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1884"/>
        <w:gridCol w:w="1641"/>
        <w:gridCol w:w="2107"/>
        <w:gridCol w:w="4684"/>
      </w:tblGrid>
      <w:tr w:rsidR="001F0C97" w:rsidRPr="001F0C97" w14:paraId="732AFB0F" w14:textId="77777777" w:rsidTr="001F0C97">
        <w:trPr>
          <w:tblCellSpacing w:w="0" w:type="dxa"/>
        </w:trPr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01959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 ФЕДЕРАЦИЯ</w:t>
            </w:r>
          </w:p>
          <w:p w14:paraId="5A693C54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123C49EB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2DEC8953" w14:textId="77777777" w:rsidR="001F0C97" w:rsidRPr="001F0C97" w:rsidRDefault="001F0C97" w:rsidP="001F0C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CFD88" w14:textId="77777777" w:rsidR="001F0C97" w:rsidRPr="001F0C97" w:rsidRDefault="001F0C97" w:rsidP="001F0C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18773615" w14:textId="77777777" w:rsidR="001F0C97" w:rsidRPr="001F0C97" w:rsidRDefault="001F0C97" w:rsidP="001F0C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277C8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 ФЕДЕРАЦИЯЗЫ</w:t>
            </w:r>
          </w:p>
          <w:p w14:paraId="4C99F751" w14:textId="77777777" w:rsidR="001F0C97" w:rsidRPr="001F0C97" w:rsidRDefault="001F0C97" w:rsidP="001F0C9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49B1B917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421678F4" w14:textId="77777777" w:rsidR="001F0C97" w:rsidRPr="001F0C97" w:rsidRDefault="001F0C97" w:rsidP="001F0C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  <w:tr w:rsidR="001F0C97" w:rsidRPr="001F0C97" w14:paraId="005A0558" w14:textId="77777777" w:rsidTr="001F0C97">
        <w:trPr>
          <w:tblCellSpacing w:w="0" w:type="dxa"/>
        </w:trPr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E6728" w14:textId="77777777" w:rsidR="001F0C97" w:rsidRPr="001F0C97" w:rsidRDefault="001F0C97" w:rsidP="001F0C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85B5A" w14:textId="77777777" w:rsidR="001F0C97" w:rsidRPr="001F0C97" w:rsidRDefault="001F0C97" w:rsidP="001F0C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38D53BCD" w14:textId="77777777" w:rsidR="001F0C97" w:rsidRPr="001F0C97" w:rsidRDefault="001F0C97" w:rsidP="001F0C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3F279" w14:textId="77777777" w:rsidR="001F0C97" w:rsidRPr="001F0C97" w:rsidRDefault="001F0C97" w:rsidP="001F0C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</w:tr>
      <w:tr w:rsidR="001F0C97" w:rsidRPr="001F0C97" w14:paraId="0F69C76C" w14:textId="77777777" w:rsidTr="001F0C97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BBE5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1BA0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A0C5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75BD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A130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8142AB6" w14:textId="77777777" w:rsidR="001F0C97" w:rsidRPr="001F0C97" w:rsidRDefault="001F0C97" w:rsidP="001F0C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от 12.02.2019                                     с. Аскиз                                                      №  54-п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1F0C97" w:rsidRPr="001F0C97" w14:paraId="27CE8FBE" w14:textId="77777777" w:rsidTr="001F0C97">
        <w:trPr>
          <w:trHeight w:val="1342"/>
          <w:tblCellSpacing w:w="0" w:type="dxa"/>
        </w:trPr>
        <w:tc>
          <w:tcPr>
            <w:tcW w:w="94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2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0"/>
            </w:tblGrid>
            <w:tr w:rsidR="001F0C97" w:rsidRPr="001F0C97" w14:paraId="64401269" w14:textId="77777777">
              <w:trPr>
                <w:trHeight w:val="574"/>
                <w:tblCellSpacing w:w="0" w:type="dxa"/>
              </w:trPr>
              <w:tc>
                <w:tcPr>
                  <w:tcW w:w="928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8B775F6" w14:textId="77777777" w:rsidR="001F0C97" w:rsidRPr="001F0C97" w:rsidRDefault="001F0C97" w:rsidP="001F0C9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F0C9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О внесении изменений в Муниципальную</w:t>
                  </w:r>
                </w:p>
                <w:p w14:paraId="61354325" w14:textId="77777777" w:rsidR="001F0C97" w:rsidRPr="001F0C97" w:rsidRDefault="001F0C97" w:rsidP="001F0C9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F0C9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программу «Развитие образования  в Аскизском</w:t>
                  </w:r>
                </w:p>
                <w:p w14:paraId="535DC80B" w14:textId="77777777" w:rsidR="001F0C97" w:rsidRPr="001F0C97" w:rsidRDefault="001F0C97" w:rsidP="001F0C9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F0C9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районе (2017-2020 годы)»,  утвержденную</w:t>
                  </w:r>
                </w:p>
                <w:p w14:paraId="4FD03386" w14:textId="77777777" w:rsidR="001F0C97" w:rsidRPr="001F0C97" w:rsidRDefault="001F0C97" w:rsidP="001F0C9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F0C9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постановлением Администрации Аскизского</w:t>
                  </w:r>
                </w:p>
                <w:p w14:paraId="01557A3E" w14:textId="77777777" w:rsidR="001F0C97" w:rsidRPr="001F0C97" w:rsidRDefault="001F0C97" w:rsidP="001F0C9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F0C9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района Республики Хакасия от 28.12.2016 № 1300-п</w:t>
                  </w:r>
                </w:p>
                <w:p w14:paraId="473F58D7" w14:textId="77777777" w:rsidR="001F0C97" w:rsidRPr="001F0C97" w:rsidRDefault="001F0C97" w:rsidP="001F0C9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F0C9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 </w:t>
                  </w:r>
                </w:p>
              </w:tc>
            </w:tr>
          </w:tbl>
          <w:p w14:paraId="090F377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3A6D2D83" w14:textId="77777777" w:rsidR="001F0C97" w:rsidRPr="001F0C97" w:rsidRDefault="001F0C97" w:rsidP="001F0C9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Руководствуясь ст.ст.35, 40 Устава муниципального образования Аскизский район от 20.12.2005 года, </w:t>
      </w:r>
      <w:r w:rsidRPr="001F0C97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0977CAFE" w14:textId="77777777" w:rsidR="001F0C97" w:rsidRPr="001F0C97" w:rsidRDefault="001F0C97" w:rsidP="001F0C97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1.Внести в Муниципальную программу «Развитие образования в Аскизском районе (2017-2020 годы)», утвержденную постановлением Администрации Аскизского района Республики Хакасия от 28.12.2016 № 1300-п, следующие изменения:</w:t>
      </w:r>
    </w:p>
    <w:p w14:paraId="53B321ED" w14:textId="77777777" w:rsidR="001F0C97" w:rsidRPr="001F0C97" w:rsidRDefault="001F0C97" w:rsidP="001F0C9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1.1. В паспорте Муниципальной программы «Развитие образования в Аскизском районе (2017-2020 годы)» строку «Объемы бюджетных ассигнований» изложить в следующей редакции: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68"/>
      </w:tblGrid>
      <w:tr w:rsidR="001F0C97" w:rsidRPr="001F0C97" w14:paraId="2C291314" w14:textId="77777777" w:rsidTr="001F0C97">
        <w:tc>
          <w:tcPr>
            <w:tcW w:w="4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96F05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Объемы бюджетных ассигнований</w:t>
            </w:r>
          </w:p>
        </w:tc>
        <w:tc>
          <w:tcPr>
            <w:tcW w:w="4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4D833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Общий объем бюджетных ассигнований составляет 3466074,12 тыс. рублей, в том числе:</w:t>
            </w:r>
          </w:p>
          <w:p w14:paraId="6336FE02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 –  861695,2 тыс. рублей;</w:t>
            </w:r>
          </w:p>
          <w:p w14:paraId="4FBB78A1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 -   1106145,88 тыс. рублей;</w:t>
            </w:r>
          </w:p>
          <w:p w14:paraId="660F9386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 -   860043,74 тыс. рублей;</w:t>
            </w:r>
          </w:p>
          <w:p w14:paraId="7E9B701D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 -   638189,30 тыс. рублей.</w:t>
            </w:r>
          </w:p>
        </w:tc>
      </w:tr>
    </w:tbl>
    <w:p w14:paraId="3ECDBA8F" w14:textId="77777777" w:rsidR="001F0C97" w:rsidRPr="001F0C97" w:rsidRDefault="001F0C97" w:rsidP="001F0C9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1.2. Таблицу 1 Паспорта Муниципальной программы «Развитие образования в Аскизском районе (2017-2020 годы)» изложить в следующей редакции:</w:t>
      </w:r>
    </w:p>
    <w:tbl>
      <w:tblPr>
        <w:tblW w:w="9780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1627"/>
        <w:gridCol w:w="1427"/>
        <w:gridCol w:w="1470"/>
        <w:gridCol w:w="854"/>
        <w:gridCol w:w="1109"/>
        <w:gridCol w:w="1109"/>
        <w:gridCol w:w="854"/>
        <w:gridCol w:w="2981"/>
      </w:tblGrid>
      <w:tr w:rsidR="001F0C97" w:rsidRPr="001F0C97" w14:paraId="3B5A3F66" w14:textId="77777777" w:rsidTr="001F0C97">
        <w:trPr>
          <w:trHeight w:val="913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AE70C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EB52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Наименование подпрограмм Программы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8E53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Источник финансирования</w:t>
            </w:r>
          </w:p>
        </w:tc>
        <w:tc>
          <w:tcPr>
            <w:tcW w:w="496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DA04E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Объемы финансирования тыс. руб.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BB4F8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Исполнители</w:t>
            </w:r>
          </w:p>
        </w:tc>
      </w:tr>
      <w:tr w:rsidR="001F0C97" w:rsidRPr="001F0C97" w14:paraId="3657150D" w14:textId="77777777" w:rsidTr="001F0C97">
        <w:trPr>
          <w:trHeight w:val="101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EF37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ED3A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B7D9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D2F31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 финансирования, 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84CE3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</w:t>
            </w:r>
          </w:p>
          <w:p w14:paraId="446A4B06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D059D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</w:t>
            </w:r>
          </w:p>
          <w:p w14:paraId="205D291C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DF2E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</w:t>
            </w:r>
          </w:p>
          <w:p w14:paraId="3CC4B08B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58D40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</w:t>
            </w:r>
          </w:p>
          <w:p w14:paraId="2FF8B867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70D53" w14:textId="77777777" w:rsidR="001F0C97" w:rsidRPr="001F0C97" w:rsidRDefault="001F0C97" w:rsidP="001F0C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1F0C97" w:rsidRPr="001F0C97" w14:paraId="6098E9AF" w14:textId="77777777" w:rsidTr="001F0C97">
        <w:trPr>
          <w:trHeight w:val="86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F5CC7" w14:textId="77777777" w:rsidR="001F0C97" w:rsidRPr="001F0C97" w:rsidRDefault="001F0C97" w:rsidP="001F0C97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71BF4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83B6D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  <w:p w14:paraId="6BBCB1FE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  <w:p w14:paraId="41053E9B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  <w:p w14:paraId="013F985A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4789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3257995,522</w:t>
            </w:r>
          </w:p>
          <w:p w14:paraId="2F52B55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85370,1345</w:t>
            </w:r>
          </w:p>
          <w:p w14:paraId="1303751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2562814,374</w:t>
            </w:r>
          </w:p>
          <w:p w14:paraId="06AFCCD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609811,0135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1697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814077,3</w:t>
            </w:r>
          </w:p>
          <w:p w14:paraId="4B4881A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4115,4</w:t>
            </w:r>
          </w:p>
          <w:p w14:paraId="37A3BC9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640012,4</w:t>
            </w:r>
          </w:p>
          <w:p w14:paraId="1F85BDA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169949,5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A55C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1029950,78</w:t>
            </w:r>
          </w:p>
          <w:p w14:paraId="3548F15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48590,8915</w:t>
            </w:r>
          </w:p>
          <w:p w14:paraId="4A600FE4" w14:textId="77777777" w:rsidR="001F0C97" w:rsidRPr="001F0C97" w:rsidRDefault="001F0C97" w:rsidP="001F0C97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819466,9740</w:t>
            </w:r>
          </w:p>
          <w:p w14:paraId="624E83E1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161892,9145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637B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813675,4420</w:t>
            </w:r>
          </w:p>
          <w:p w14:paraId="4A342D5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32663,8430</w:t>
            </w:r>
          </w:p>
          <w:p w14:paraId="4EBB3AF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632646,0</w:t>
            </w:r>
          </w:p>
          <w:p w14:paraId="7FD2EF7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148365,5990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8EC1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600292,0</w:t>
            </w:r>
          </w:p>
          <w:p w14:paraId="54C5013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24CBBDC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470689,0</w:t>
            </w:r>
          </w:p>
          <w:p w14:paraId="373C09E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129603,0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4CCDF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УО;</w:t>
            </w:r>
          </w:p>
          <w:p w14:paraId="71443457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Администрация,образовательные .организации, ЖКХ, КУМИ</w:t>
            </w:r>
          </w:p>
        </w:tc>
      </w:tr>
      <w:tr w:rsidR="001F0C97" w:rsidRPr="001F0C97" w14:paraId="26C4366B" w14:textId="77777777" w:rsidTr="001F0C97">
        <w:trPr>
          <w:trHeight w:val="274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9D6F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9576A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B5D7E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  <w:p w14:paraId="21AE7867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  <w:p w14:paraId="3D4DC1CA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  <w:p w14:paraId="6B1028F7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699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66949,4</w:t>
            </w:r>
          </w:p>
          <w:p w14:paraId="38E09CC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1BEC4C7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9969,0</w:t>
            </w:r>
          </w:p>
          <w:p w14:paraId="533E9C4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56980,4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EB70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15463,4</w:t>
            </w:r>
          </w:p>
          <w:p w14:paraId="7DC0297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50045EC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52B3CA6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15463,4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7FB4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24196,90</w:t>
            </w:r>
          </w:p>
          <w:p w14:paraId="6E1EA46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28971C8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9969,0</w:t>
            </w:r>
          </w:p>
          <w:p w14:paraId="482E379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14227,90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77FD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14607,5</w:t>
            </w:r>
          </w:p>
          <w:p w14:paraId="108F0DE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5B1436D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3189E37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14607,5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795D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12681,6</w:t>
            </w:r>
          </w:p>
          <w:p w14:paraId="7C6BEB2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53297B7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7972F3A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12681,6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92814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УО;</w:t>
            </w:r>
          </w:p>
          <w:p w14:paraId="768350EB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Администрация,образовательные организации, ЖКХ, КУМИ</w:t>
            </w:r>
          </w:p>
        </w:tc>
      </w:tr>
      <w:tr w:rsidR="001F0C97" w:rsidRPr="001F0C97" w14:paraId="503EF408" w14:textId="77777777" w:rsidTr="001F0C97">
        <w:trPr>
          <w:trHeight w:val="45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861D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4D12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«Прочие мероприятия в сфере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F8ED2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  <w:p w14:paraId="5BF6DB9D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  <w:p w14:paraId="28540142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  <w:p w14:paraId="39C1180B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43A6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141129,2</w:t>
            </w:r>
          </w:p>
          <w:p w14:paraId="66009A0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4021722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33111,0</w:t>
            </w:r>
          </w:p>
          <w:p w14:paraId="5E2629A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108018,2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998F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32154,5</w:t>
            </w:r>
          </w:p>
          <w:p w14:paraId="660DB0F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3649E16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6815,0</w:t>
            </w:r>
          </w:p>
          <w:p w14:paraId="4B58C35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25339,5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AF72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51998,2</w:t>
            </w:r>
          </w:p>
          <w:p w14:paraId="01F7D05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1B0025D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8576,0</w:t>
            </w:r>
          </w:p>
          <w:p w14:paraId="6FB7B41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43422,2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3EBA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31760,8</w:t>
            </w:r>
          </w:p>
          <w:p w14:paraId="60F4730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1CEED70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8860,0</w:t>
            </w:r>
          </w:p>
          <w:p w14:paraId="11BAD89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22900,8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3FE8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25215,7</w:t>
            </w:r>
          </w:p>
          <w:p w14:paraId="421893E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43EEDF5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8860,0</w:t>
            </w:r>
          </w:p>
          <w:p w14:paraId="3DFB891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16355,7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7FC51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УО;</w:t>
            </w:r>
          </w:p>
          <w:p w14:paraId="1427A704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Администрация,образов.организации, ЖКХ, КУМИ</w:t>
            </w:r>
          </w:p>
        </w:tc>
      </w:tr>
    </w:tbl>
    <w:p w14:paraId="1A24BDDC" w14:textId="77777777" w:rsidR="001F0C97" w:rsidRPr="001F0C97" w:rsidRDefault="001F0C97" w:rsidP="001F0C9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1.3 Таблицу Раздела 4. Обоснование ресурсного обеспечения по годам реализации Программы «Развитие образования в Аскизском районе (2017-2020 годы)» изложить в следующей редакции:</w:t>
      </w:r>
    </w:p>
    <w:tbl>
      <w:tblPr>
        <w:tblW w:w="9782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1121"/>
        <w:gridCol w:w="1121"/>
        <w:gridCol w:w="1121"/>
        <w:gridCol w:w="1122"/>
        <w:gridCol w:w="2328"/>
      </w:tblGrid>
      <w:tr w:rsidR="001F0C97" w:rsidRPr="001F0C97" w14:paraId="6591BAD0" w14:textId="77777777" w:rsidTr="001F0C97">
        <w:tc>
          <w:tcPr>
            <w:tcW w:w="2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46A6E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Источники финансирования</w:t>
            </w:r>
          </w:p>
        </w:tc>
        <w:tc>
          <w:tcPr>
            <w:tcW w:w="681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3B8B4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 финансирования, тыс. рублей</w:t>
            </w:r>
          </w:p>
        </w:tc>
      </w:tr>
      <w:tr w:rsidR="001F0C97" w:rsidRPr="001F0C97" w14:paraId="2B0BAE68" w14:textId="77777777" w:rsidTr="001F0C9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B8AD4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C7654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43FD2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123D2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8028A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6140B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</w:t>
            </w:r>
          </w:p>
        </w:tc>
      </w:tr>
      <w:tr w:rsidR="001F0C97" w:rsidRPr="001F0C97" w14:paraId="5F73EF52" w14:textId="77777777" w:rsidTr="001F0C97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E9F6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Федеральный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6012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4115,4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7A4D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48590,8915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C8EC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32663,843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D14C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2AC2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85370,1345</w:t>
            </w:r>
          </w:p>
        </w:tc>
      </w:tr>
      <w:tr w:rsidR="001F0C97" w:rsidRPr="001F0C97" w14:paraId="0D31268D" w14:textId="77777777" w:rsidTr="001F0C97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106B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C545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646827,4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CFCD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838011,974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D103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641506,0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3B95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479549,0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B052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2605894,374</w:t>
            </w:r>
          </w:p>
        </w:tc>
      </w:tr>
      <w:tr w:rsidR="001F0C97" w:rsidRPr="001F0C97" w14:paraId="72342049" w14:textId="77777777" w:rsidTr="001F0C97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094F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Муниципальный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08D5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210752,4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BDCB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219543,0145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0773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185873,899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A14C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158640,30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BFF0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774809,6135</w:t>
            </w:r>
          </w:p>
        </w:tc>
      </w:tr>
      <w:tr w:rsidR="001F0C97" w:rsidRPr="001F0C97" w14:paraId="07E21B94" w14:textId="77777777" w:rsidTr="001F0C97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781C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BD49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861695,2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872E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1106145,88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C3ED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860043,742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47A4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638189,3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4C9E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3466074,12</w:t>
            </w:r>
          </w:p>
        </w:tc>
      </w:tr>
    </w:tbl>
    <w:p w14:paraId="0848B80A" w14:textId="77777777" w:rsidR="001F0C97" w:rsidRPr="001F0C97" w:rsidRDefault="001F0C97" w:rsidP="001F0C9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1.4. Строку Таблицы «Объемы бюджетных ассигнований»</w:t>
      </w:r>
      <w:r w:rsidRPr="001F0C97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 </w:t>
      </w: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Паспорта подпрограммы «Развитие дошкольного, начального общего, основного общего, среднего общего образования» изложить в следующей редакции: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6379"/>
      </w:tblGrid>
      <w:tr w:rsidR="001F0C97" w:rsidRPr="001F0C97" w14:paraId="401900EE" w14:textId="77777777" w:rsidTr="001F0C97">
        <w:tc>
          <w:tcPr>
            <w:tcW w:w="3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8FEBE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 бюджетных ассигнований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1B830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Общий объем бюджетных ассигнований составляет 3257995,522 тыс. рублей, в том числе:</w:t>
            </w:r>
          </w:p>
          <w:p w14:paraId="4B63B1E6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 – 814077,3 тыс. рублей;</w:t>
            </w:r>
          </w:p>
          <w:p w14:paraId="4AACA1B1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 – 1029950,78 тыс. рублей;</w:t>
            </w:r>
          </w:p>
          <w:p w14:paraId="5BC3EBAD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 – 813675,442 тыс. рублей;</w:t>
            </w:r>
          </w:p>
          <w:p w14:paraId="063526AA" w14:textId="77777777" w:rsidR="001F0C97" w:rsidRPr="001F0C97" w:rsidRDefault="001F0C97" w:rsidP="001F0C9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 – 600292,0 тыс. рублей.</w:t>
            </w:r>
          </w:p>
        </w:tc>
      </w:tr>
    </w:tbl>
    <w:p w14:paraId="1A4574A4" w14:textId="77777777" w:rsidR="001F0C97" w:rsidRPr="001F0C97" w:rsidRDefault="001F0C97" w:rsidP="001F0C9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1.5.Таблицу Раздела 4 Перечень мероприятий и ожидаемые результаты Подпрограммы  «Развитие дошкольного, начального общего, основного общего, среднего общего образования» Программы «Развитие образования в Аскизском районе (2017-2020 годы)» изложить в новой редакции согласно приложению 1 к настоящему постановлению:</w:t>
      </w:r>
    </w:p>
    <w:p w14:paraId="75988AAC" w14:textId="77777777" w:rsidR="001F0C97" w:rsidRPr="001F0C97" w:rsidRDefault="001F0C97" w:rsidP="001F0C9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1.6.Таблицу Пункта 5 Обоснование ресурсного обеспечения подпрограммы «Развитие дошкольного, начального общего, основного общего, среднего общего  образования» Программы «Развитие образования в Аскизском районе (2017-2020 годы)» изложить в следующей редакции:</w:t>
      </w:r>
    </w:p>
    <w:tbl>
      <w:tblPr>
        <w:tblW w:w="9498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2"/>
        <w:gridCol w:w="1110"/>
        <w:gridCol w:w="1371"/>
        <w:gridCol w:w="1151"/>
        <w:gridCol w:w="1111"/>
        <w:gridCol w:w="2073"/>
      </w:tblGrid>
      <w:tr w:rsidR="001F0C97" w:rsidRPr="001F0C97" w14:paraId="0A207885" w14:textId="77777777" w:rsidTr="001F0C97">
        <w:tc>
          <w:tcPr>
            <w:tcW w:w="26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CD32E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Источники финансирования</w:t>
            </w:r>
          </w:p>
        </w:tc>
        <w:tc>
          <w:tcPr>
            <w:tcW w:w="681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E7EBA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Объем финансирования, тыс. рублей</w:t>
            </w:r>
          </w:p>
        </w:tc>
      </w:tr>
      <w:tr w:rsidR="001F0C97" w:rsidRPr="001F0C97" w14:paraId="41C9E318" w14:textId="77777777" w:rsidTr="001F0C9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C3CB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20D60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7EDFF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2018 год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22C7A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0F9D1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CBB4A" w14:textId="77777777" w:rsidR="001F0C97" w:rsidRPr="001F0C97" w:rsidRDefault="001F0C97" w:rsidP="001F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Итого</w:t>
            </w:r>
          </w:p>
        </w:tc>
      </w:tr>
      <w:tr w:rsidR="001F0C97" w:rsidRPr="001F0C97" w14:paraId="399F6CF4" w14:textId="77777777" w:rsidTr="001F0C97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9E80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Федеральный бюджет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8673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4115,4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C3B7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48590,8915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2FF2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32663,843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365C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4E26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85370,1345</w:t>
            </w:r>
          </w:p>
        </w:tc>
      </w:tr>
      <w:tr w:rsidR="001F0C97" w:rsidRPr="001F0C97" w14:paraId="5EB0F125" w14:textId="77777777" w:rsidTr="001F0C97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3A20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CF5F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640012,4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5AAE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819466,9740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A180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632646,0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9135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470689,0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7FD6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2562814,374</w:t>
            </w:r>
          </w:p>
        </w:tc>
      </w:tr>
      <w:tr w:rsidR="001F0C97" w:rsidRPr="001F0C97" w14:paraId="255866BD" w14:textId="77777777" w:rsidTr="001F0C97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FF00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Муниципальный бюджет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849B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169949,5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086A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161892,9145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BD0F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148365,599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DB65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129603,0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9943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609811,0135</w:t>
            </w:r>
          </w:p>
        </w:tc>
      </w:tr>
      <w:tr w:rsidR="001F0C97" w:rsidRPr="001F0C97" w14:paraId="568F70AB" w14:textId="77777777" w:rsidTr="001F0C97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A293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B100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814077,3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36EA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1029950,78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8014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813675,4420</w:t>
            </w:r>
          </w:p>
          <w:p w14:paraId="04753AF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3BE1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600292,0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15B1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3257995,522</w:t>
            </w:r>
          </w:p>
        </w:tc>
      </w:tr>
    </w:tbl>
    <w:p w14:paraId="57E233A0" w14:textId="77777777" w:rsidR="001F0C97" w:rsidRPr="001F0C97" w:rsidRDefault="001F0C97" w:rsidP="001F0C9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</w:t>
      </w:r>
    </w:p>
    <w:p w14:paraId="1BE3635C" w14:textId="77777777" w:rsidR="001F0C97" w:rsidRPr="001F0C97" w:rsidRDefault="001F0C97" w:rsidP="001F0C9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2. Настоящее постановление вступает в силу со дня его подписания.</w:t>
      </w:r>
    </w:p>
    <w:p w14:paraId="7D6778EA" w14:textId="77777777" w:rsidR="001F0C97" w:rsidRPr="001F0C97" w:rsidRDefault="001F0C97" w:rsidP="001F0C9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3. Опубликовать настоящее постановление в газете «Аскизский труженик» и разместить на сайте Администрации Аскизского района Республики Хакасия.</w:t>
      </w:r>
    </w:p>
    <w:p w14:paraId="0596A791" w14:textId="77777777" w:rsidR="001F0C97" w:rsidRPr="001F0C97" w:rsidRDefault="001F0C97" w:rsidP="001F0C9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 </w:t>
      </w:r>
      <w:r w:rsidRPr="001F0C97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14:paraId="7FA71135" w14:textId="77777777" w:rsidR="001F0C97" w:rsidRPr="001F0C97" w:rsidRDefault="001F0C97" w:rsidP="001F0C9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А.В.Челтыгмашев</w:t>
      </w:r>
    </w:p>
    <w:p w14:paraId="474C0C8C" w14:textId="77777777" w:rsidR="001F0C97" w:rsidRPr="001F0C97" w:rsidRDefault="001F0C97" w:rsidP="001F0C9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4B8A3F16" w14:textId="77777777" w:rsidR="001F0C97" w:rsidRPr="001F0C97" w:rsidRDefault="001F0C97" w:rsidP="001F0C9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tbl>
      <w:tblPr>
        <w:tblW w:w="14692" w:type="dxa"/>
        <w:tblCellSpacing w:w="0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3651"/>
        <w:gridCol w:w="1447"/>
        <w:gridCol w:w="1490"/>
        <w:gridCol w:w="1129"/>
        <w:gridCol w:w="1280"/>
        <w:gridCol w:w="1220"/>
        <w:gridCol w:w="1129"/>
        <w:gridCol w:w="1397"/>
        <w:gridCol w:w="3000"/>
        <w:gridCol w:w="6"/>
      </w:tblGrid>
      <w:tr w:rsidR="001F0C97" w:rsidRPr="001F0C97" w14:paraId="163F9CAF" w14:textId="77777777" w:rsidTr="001F0C97">
        <w:trPr>
          <w:trHeight w:val="615"/>
          <w:tblCellSpacing w:w="0" w:type="dxa"/>
        </w:trPr>
        <w:tc>
          <w:tcPr>
            <w:tcW w:w="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A2FBD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252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A55B6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4.Перечень мероприятий и ожидаемые  результаты Подпрограммы "Развитие дошкольного, начального общего, основного общего, среднего общего образования.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12E0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48BC11E" w14:textId="77777777" w:rsidTr="001F0C97">
        <w:trPr>
          <w:trHeight w:val="300"/>
          <w:tblCellSpacing w:w="0" w:type="dxa"/>
        </w:trPr>
        <w:tc>
          <w:tcPr>
            <w:tcW w:w="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6AACC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72576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8F1A5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F1C62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4CBF5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55F9E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60BF8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9F6E4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55D53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E230E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B843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0C97" w:rsidRPr="001F0C97" w14:paraId="406DB723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7C69E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F779C3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Подпрограммное мероприятие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072C8C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Источник финансирования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44B055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Объем финансирования, тыс.руб</w:t>
            </w:r>
          </w:p>
        </w:tc>
        <w:tc>
          <w:tcPr>
            <w:tcW w:w="45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2D6C91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 том числе по срокам</w:t>
            </w:r>
          </w:p>
        </w:tc>
        <w:tc>
          <w:tcPr>
            <w:tcW w:w="11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AADFA7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Исполнители</w:t>
            </w:r>
          </w:p>
        </w:tc>
        <w:tc>
          <w:tcPr>
            <w:tcW w:w="29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52CF81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Ожидаемые результаты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F466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8CAC4D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7970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08BA4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E0445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A76B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989A99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6FDD29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2018год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845838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392C97" w14:textId="77777777" w:rsidR="001F0C97" w:rsidRPr="001F0C97" w:rsidRDefault="001F0C97" w:rsidP="001F0C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708B4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9CD8C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4E89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429C5F1" w14:textId="77777777" w:rsidTr="001F0C97">
        <w:trPr>
          <w:trHeight w:val="61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E2E7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7A6F1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3AA1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199D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9874D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C7803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DF66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37B8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6D24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D6DF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F9E5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0C97" w:rsidRPr="001F0C97" w14:paraId="0EAEB77B" w14:textId="77777777" w:rsidTr="001F0C97">
        <w:trPr>
          <w:trHeight w:val="1485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BAF0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1.       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77358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Основное мероприятие «Развитие дошкольного образования»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0C6D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9238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661316,0620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51B2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155107,4000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FA5F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226754,5200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E1BA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175545,1420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73D8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103909,0000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0C49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МБДОУ, УО, Администрация ,УЖКХ, КУМИ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3305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обеспечение доступности дошкольного образования для детей в возрасте от 3 до 7 лет, увеличится охват детей различных возрастных групп дошкольными образовательными организациями за счет введения дополнительных мест в системе дошкольного образования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1949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E9EB80F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C1B3D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51DF86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E8BF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B42D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74571,5545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004F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0,0000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BC09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41907,7115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9200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32663,8430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F647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0,0000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9E2FF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A26DE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EC45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C5F656E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0806D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FC506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4A25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5665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370771,2000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3AC9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95282,0000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0CAE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130926,2000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627D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83914,0000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4187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60649,0000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EC26A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94048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E6E7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CBD743D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C2DCE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A1E07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C03F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0644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215973,3075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30FC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59825,4000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1B41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53920,6085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6ABE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58967,2990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E675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43260,0000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DFFA1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8AB4C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6F1F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38C6E9A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21040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A45F6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CCA9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5947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E8D1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7E48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5FC5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E300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B6677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AD47E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B6D4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C8EE662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7BBEB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F4F87B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60AD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9A24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474E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4E72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5AAD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735B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33CDB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681DC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C3B6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B944B82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2917E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0865AF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BDCF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7DA0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3F55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6F5C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076F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1A69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61EC0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CA82F8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3C18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2ADD59A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21908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307EE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1.1.1.Мераприятия направленные на частичное погашение просроченной кредиторской задолженности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3EA5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82AE6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34517,2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697D3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F63C2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34517,20</w:t>
            </w:r>
          </w:p>
        </w:tc>
        <w:tc>
          <w:tcPr>
            <w:tcW w:w="12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6E06B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04B25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12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3B546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МБДОУ</w:t>
            </w:r>
          </w:p>
        </w:tc>
        <w:tc>
          <w:tcPr>
            <w:tcW w:w="29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20FFB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F716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2AD9F4D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E871B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5ECA8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B6E9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F35E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63D9F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AD230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24D48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9052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4743B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FCC2A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55DD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0C97" w:rsidRPr="001F0C97" w14:paraId="657FA75E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52E8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96DDE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CC30E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DC28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9D558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E68EE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6227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51F8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78227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CFED1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6DFA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0C97" w:rsidRPr="001F0C97" w14:paraId="0A5304F6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4B1D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7662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C62F3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F585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BC838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0FADC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8AD1A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916F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1380E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6444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6A13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0C97" w:rsidRPr="001F0C97" w14:paraId="4C25D799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2064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E741A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FAE6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6207A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CD270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60083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27444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7310A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531E6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31F2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FEA8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2866D79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CE12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E63D1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3078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04B44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34517,20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844F9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EE719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34517,20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88223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96787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771A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F0BF8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09B6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97F9227" w14:textId="77777777" w:rsidTr="001F0C97">
        <w:trPr>
          <w:trHeight w:val="31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2977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1AA32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0E11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F8CAE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8C268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AEEE7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0055B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E5A75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52C97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6DD7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B5A9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D381A5A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168B3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81E9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1.1.2.Обеспечение деятельности дошкольных образовательных учреждений, обеспечение государственных гарантий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A5DB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9638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532950,2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B570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146974,4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5B26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143816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B038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138250,8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3E6C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103909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84C3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МБДОУ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176A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Создание качественных условий для общедоступного дошкольного образования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100C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3C86C2C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7C7E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9E027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1D65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7ACA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76A9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1209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C036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AF88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9E48B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F5841E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47E2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880130A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EA8AD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DCE5B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5A39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22A0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328204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33BB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87232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6A7F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96409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7338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83914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1B39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60649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637C0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98E52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C5BF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E017FBF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673C2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7BEB0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4483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3CD5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204746,2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A18A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59742,4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10E4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47407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E399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54336,8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4811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43260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5844E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579EE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7764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F0263E6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8EA93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D785E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1.1.3.Строительство ,приобретение,реконструкция, капитальный ремонт зданий в том числе;                      Приобретение здания под д/сад п.Аскизна 25 мест (2017), строительство д/сада с.Аскиз на 120 мест (2018 -2019)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977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3CBC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89522,852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EBAE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7576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4658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46052,51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744B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35894,342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39FC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C689AF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ЖКХ ; КУМИ; МБДОУ</w:t>
            </w:r>
          </w:p>
        </w:tc>
        <w:tc>
          <w:tcPr>
            <w:tcW w:w="29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CF55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Создание качест-ых условий для общедоступного  дошк-го образования, дополнительные места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CBA4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B5CA470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BF33F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385FA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B090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6063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74571,5545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9606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4CD0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41907,7115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B3FF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32663,843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0EC3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1B14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6B166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807B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B9946AD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1D35E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AABC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BB8E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1025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43CB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B1D3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BC98C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3ED7C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9B07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23624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F101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FCF08F9" w14:textId="77777777" w:rsidTr="001F0C97">
        <w:trPr>
          <w:trHeight w:val="159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9528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1F223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05B6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FDDA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7451,2975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6477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FD81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4144,7985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12DE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3230,499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5A474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CC17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46A9D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DFB5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5781A70" w14:textId="77777777" w:rsidTr="001F0C97">
        <w:trPr>
          <w:trHeight w:val="1605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981B4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BAFC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1.1.4. Укрепление  учебно-материальной и материально- технической  базы дошкольных и общеобразовательных организаций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2A96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A8F6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CC70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C123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3841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E9A4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626E29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МБДОУ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291435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8EBB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5005393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9AE25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9675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Приобретение оборудования д/сад п.Аскиз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F332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9326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EB8B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1FFEA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79D1F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780A0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24A11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44588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4175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54394E6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93089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BE638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DDD0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465D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3302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AB6CF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7EF71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D95D1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D5C06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3295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5434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872421F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B410B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F35D6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244F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C220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21406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B17B0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CA795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9CD8D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38783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68BF5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0E23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44D469A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5F94A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D77C8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1.1.5.Приобретение малых архитектурных форм д/сад с.Луговое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10C0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833B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53AB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A57A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134A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CB63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D83360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МБДОУ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7D55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F96E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D05DA52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9A79C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3DCC0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956D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4C98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3F09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1EC0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8CF9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FAD4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A7D1E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2BE1C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19A3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51F0786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9520F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1E0E1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EDC2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0713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391B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ABBD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4886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105D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192A9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84EDB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0DBD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551C17A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70648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CDD93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255E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6CA6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077F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6F35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1CAF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50DD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1F111A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3FFD8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D07D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5E1444A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785C6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CE735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1.1.6        Прочие мероприятия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E9A4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2186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3775,8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DDC84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594ED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2368,81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32827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C412E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15210C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МБДОУ, КУМИ, ЖКХ</w:t>
            </w:r>
          </w:p>
        </w:tc>
        <w:tc>
          <w:tcPr>
            <w:tcW w:w="29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A1A500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3AA1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EB3916C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05C87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E8413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9C4F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66BE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8783B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D5FAA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FD77F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F0FBE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CA25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C99C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44DA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65AD96E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EDE4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3632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EA82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5BEC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F5A83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426B5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1BE48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1A202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50323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A41F4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1E8C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E139BC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5415F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BB01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F833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A213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3775,8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B9DA7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FF78C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2368,8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CA1B5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872A9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7A1B8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7FE69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EC83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EF70186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4C0B2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53D6C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проведение инженерых изыскательских работ, составление ПСД                           2018- д/сад с.Аскиз на 120 мест ,через (КПЗ);                                                   2019-д/сад с.Бельтирское через(МБДОУ)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2390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3288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675CB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C10B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97C6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6E31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301D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КПЗ, МБДОУ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CA51B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FE0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90351AC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02474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4265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0758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9C1A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E6853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2A59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E86F2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FDBD7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AF0F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C544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937E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ED101C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0ED6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8071E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F149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6DFD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26316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2A87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44D75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05C16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8767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6617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6EEB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FBFB666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E0F9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863E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4D652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EEAB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EECB5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B9B2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7CEDA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B522F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C142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E30F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9B69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F7A8332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C5293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B0BB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разработка ПСД , гос. экспертиза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DDC3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6680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2675,81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10940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C9E9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1675,81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C3DC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4BB77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CB2455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ЖКХ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3D9644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A69D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1D5D435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7C9D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70B2E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2018-д/сад с.Аскиз на 120 мест ,через ЖКХ;                                                   2019- д/сад с.Бельтирское через (МБДОУ)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4C7E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4A0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F68E7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5535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1AE2B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790DA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CB05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5745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DD23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6DE194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3ABB6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39F6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7157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FA1B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6CC73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491D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FB590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93CB7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1979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0F29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66A7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A004878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C982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5188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EA09F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E47A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2675,81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5FA2D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76AE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1675,81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CBD98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642AA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59EE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D503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B419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14B0570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E9252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42D874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Установка оконных блоков в д/сад "Ручеек"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6B61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3F23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E0C0E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49D2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93,0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EC9F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3639C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52901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МБДОУ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6E4FE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CBF7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BAA041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C6A2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183E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D388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ECBE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E0C7D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0418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BF972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16F11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CAA9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A5B8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5DB4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48E7695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BC34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EEA8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853A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DE4E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A2D3A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E527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CE337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99115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BA19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29C9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DD69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6BA1F81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82B8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A245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302E9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71CC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990A8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5313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93,0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ADB47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F2118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7340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B384B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69B8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7F65758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5762F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7B918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софинансирование на приобретение д-сада п.Аскиз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B3AD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C3C0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783CD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33C4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EC5BC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893E3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25109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МБДОУ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FB0CD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8314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9062FFB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17E7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CAD1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8FE6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3C3D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2C67C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5BC9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71E13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DB24A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9CA5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399B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CA08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6E207E5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6B961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9A50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CF1F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C0E8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9599B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80C4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3BDC1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77C94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0AD7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B627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CED2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D59B76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5AE3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A300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E15C8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774A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33A4D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82C2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D23F1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CC13C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20784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2858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A123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8BA47A1" w14:textId="77777777" w:rsidTr="001F0C97">
        <w:trPr>
          <w:trHeight w:val="4725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DDA1B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1C544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Основное мероприятие  "Развитие начального общего, основного общего, среднего общего образования".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9AF1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F336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2596679,5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4417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658969,9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0A23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803196,26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CCB7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638130,3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73F4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496383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C3112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521B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Создание условий для обучения школьников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образования; Увеличение доли образовательных организаций,  соответствующим современным требованиям; Увеличение численности детей с ограниченными возможностями здоровья и детей-инвалидов, получающих качественное общее образование с использованием современного оборудования; Увеличение доли общеобразовательных организаций, в которых созданы условия для инклюзивного образования детей-инвалидов;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C281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7290AFD" w14:textId="77777777" w:rsidTr="001F0C97">
        <w:trPr>
          <w:trHeight w:val="45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5AC67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C173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4B42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1694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10798,58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0D2E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4115,4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71F3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6683,18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639C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47B1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2E05F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66D2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Увеличение доли обучающихся, занимающихся в одну смену;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59C4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659F4A8" w14:textId="77777777" w:rsidTr="001F0C97">
        <w:trPr>
          <w:trHeight w:val="249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97526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1A9C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B78D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7640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2192043,17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5933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544730,4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EB9E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688540,77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E502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548732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57FF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410040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3C2A7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36B08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Увеличение доля обучающихся общеобразовательных организаций, занимающихся в спортивных секциях и технических кружках; Обеспечение горячим питанием; Увеличение доли молодых учителей в общеобразовательных организациях; Увеличение доли педагогических работников общеобразовательных организаций, имеющих высшую и первую квалификационные категории.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E66C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C57ABCF" w14:textId="77777777" w:rsidTr="001F0C97">
        <w:trPr>
          <w:trHeight w:val="30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0B770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1E3A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82AC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EFB3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393837,7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7AF9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110124,1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8FCF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107972,3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C7A6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89398,3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0748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86343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A2E78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98543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3DB1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C57BD29" w14:textId="77777777" w:rsidTr="001F0C97">
        <w:trPr>
          <w:trHeight w:val="30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670A7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9C1E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0EE8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B4D3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E1C3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D064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7AB4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2FE4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915304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2A91E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C0F6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56BDCA2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00801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3F0D6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2.1.1.Обеспечения деятельности общеобразовательных учреждений, государственные гарантии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13B5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DA70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2375674,4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7CD8F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618621,5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D0C8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670371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F717E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612100,9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5C9F8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474581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60069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EA53F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Создание качественных условий для общедоступного образования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49EC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08C6C5A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FC105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C8DA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2757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21CF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9F1B4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67F4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ADDD1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07F02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513D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26C26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C8BC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54A7522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257E9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76C5D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0B88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3CA5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2108427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76476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533814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DB4B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615841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2AFE8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548732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73CC2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410040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C9E3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F2D0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E449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86AC2B1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7C3AC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771D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07B3A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4DAE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267247,4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CD93D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84807,5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DC8D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54530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FDEF3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63368,9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CF2A7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64541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9DC39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4F5D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939C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BED077F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BBBEB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0581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2.1.2.Обеспечения деятельности общеобразовательной школы интернат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0032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5F41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65666,7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01F90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18944,1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BB0A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16991,2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74BD2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15289,4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8A3E4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14442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83852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809D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Создание качественных условий для общедоступного образования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DC9A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F222A38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455D1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11FE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1FE5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7418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E8829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6084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D8ABE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48103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A2F08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F1A5F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8961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CC123A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BAA5F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D1BA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A3D8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7C4C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83EFF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A888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3EDF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7E126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94A6D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D0C95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8DC8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0B1FB43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8173C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43059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3A2E1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7506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65666,7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A502D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18944,1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A062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16991,2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7A2A0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15289,4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AA588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14442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13300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262F1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A830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ABEACCD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01110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F6412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2.1.3.Мероприятия направленные на частичное погашение кредиторской задолженности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D932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3759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62431,8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74138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EEA4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62431,8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0F834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2B5B6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5E9C3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9BD85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Создание качественных условий для общедоступного образования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7BD8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84F7DF0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F7F64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AF2E4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E12C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3721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EC209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A101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387C7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0C35A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31FA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916D2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47EC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E92745B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9F597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3939E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F017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76AE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62431,8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ECD66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9963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62431,8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33A3C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1FCCB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FC2DE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7A49C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CC37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975EAD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86AAA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4D187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B1551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B345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B3E2A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AA32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2175B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ACEA6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AA63B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0309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49A7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D08C345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BF3BB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6357E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2.1.4.Организация питания для детей предшкольного возраста и учащихся 1-4 классов, детям с ограниченными возможностями здоровья и  детям попавших в трудную жизненную ситуацию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083E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0EAD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24598,2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7F181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7865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C3B9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8733,2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16044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AE6F5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F1E66C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18F35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Сохранение и укрепление здоровья детей.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FB32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50D63E9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3821A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70F47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F546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668E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62820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38EA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2562E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50330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257B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AC5FA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E3E6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14E8CE5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BEE82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DC88B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5B3F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4E7C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8984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BBFB0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3677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B326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5307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E9B65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04290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A7B99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87454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A48F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2D1ADA6" w14:textId="77777777" w:rsidTr="001F0C97">
        <w:trPr>
          <w:trHeight w:val="9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7FDA3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39CE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079F8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0459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15614,2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A0D7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4188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2774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3426,2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5ABD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F206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AB73C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4DBA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A768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B178880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FF914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74E759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2.1.5.Благоустройство школьного двора, ремонт туалетов:                                       2017 г. Ремонт туалетов 3325,0 2018 г. Кредиторка 2017г-1400,0,ремонт руалетов  2018г.-2900,0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C0EA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B2E4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7625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9A4AC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3325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2B17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CF1D0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99D74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5C0E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6112C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Поддержание надлежащего санитарно-экологического состояния закрепленной за образовательной организацией  территории , зданий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D81C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B26376D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DC89F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A59F0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372C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78AA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BEBEE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F3B8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8C659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21413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0D1F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1501B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0DB9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4494883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295A8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3496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3FC7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A1BD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7625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AB6F3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3325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71FF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F36A4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4019A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25E86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26AA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14B7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A781870" w14:textId="77777777" w:rsidTr="001F0C97">
        <w:trPr>
          <w:trHeight w:val="118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6F7E1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46050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3C16B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F57C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71EB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35AB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C8D9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031D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D5057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3F393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1BE8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843DEC7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4E6C3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A203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2.1.6.Строительство , приобретение, разработка ПСД, реконструкция,капитальный ремонт зданий : Усть-Есинская СОШ -3300,0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1EA1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D681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5F130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895E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4BB3E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40AD5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6739E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E30D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Обеспечение содержания зданийи сооружений образовательных организаций , обустройство прилегающих к ним территорий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57E8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B99717F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C65B0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9FC4A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75CA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98E4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93914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8608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DCD75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3D0CF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26ADE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A58C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C864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E8E5DAE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A3E51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984F9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1279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8DBB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A1F21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14AC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2F6A4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0CC41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CA825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F705F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DB89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CDAA25C" w14:textId="77777777" w:rsidTr="001F0C97">
        <w:trPr>
          <w:trHeight w:val="75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ACAF3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CB4E2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2720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D6F6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79BB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E428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C117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6A77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38AF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841C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FA99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0618BD4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93715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03994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2.1.7.ПСД, гос экспертиза , инженерно изыскательские работы на строительство школы в                                                2018-с. Бирикчуль на 250 мест ;       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D98F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1158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642D9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6E21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8D329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DAFD0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A19DC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ЖКХ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EF3CC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BC21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90A1585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3E029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5DB4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B1CA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5DF1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3B912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D4AC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6BAA6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75555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5894B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4F339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9DC6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8DA02D6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E8539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B1A7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284C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C4EF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6EF61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369F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65A0A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D19BD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420C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7B644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3427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FA8F75E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AB8E4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7E1F0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8EBD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D707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FCC9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8640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2D3C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2AA8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A5740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603E9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D830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08D9E61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2697B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7BED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2.1.8.Укрепление материально технической базы образовательных учреждений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0489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EB66E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4717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597C6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6E24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4717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23634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A3ADE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4137F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ЖКХ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CC409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Создание условий для занятия обучающимся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9390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FC4C3AA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01E21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4B8EB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F77D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67AFB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8C846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7FE25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DADAE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CB6B0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C96CE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63DA7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2084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740A920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93473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200FD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CF63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F460D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F0390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896E8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23C31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BEB95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598D6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9316F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5CEF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0F3B5CC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A5059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4714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BBC6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80AC0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4717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10BDE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10C40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4717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FF3D4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9DA2A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73686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792DE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1F15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1999B72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92393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AA2B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Приобретение оборудования , в том числе ;   Н-Тейская СОШ-1171,0 ; Есинской СОШ- 2370,0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214B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2559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3541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AABE9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EE3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3541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6814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F9BEC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8D78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КУМИ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0F37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9EB0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D679C76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ED379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7A40C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49AA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D58D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C568E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7108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211ED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A9399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2DF4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0D3C1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7A09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6766158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A472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B7F5A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930F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826E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B96E7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ECEE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E526D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0F467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10217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DFEBF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BCBC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C032F12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81601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4EF94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E5D8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7EA2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3541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DA9D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A4DC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3541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620D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57F7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C8B38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C291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0680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6538ED0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31970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B4BD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Установко котлов , в том числе ;  Н-Тейская СОШ-393,0 ; Есинской СОШ- 783,0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8893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3BE5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BB046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3BAC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405CD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35D4E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5A259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1F08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5F7E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7E8DDCA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AA91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56989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80D8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CC55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4C9D9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74A2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F59EC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D8160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0C73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7017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0EBF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F68540C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1425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A9A5D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B29F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5461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AFA38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10F1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4DB7A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8B85F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A0329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0E7F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F381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C7F8FD5" w14:textId="77777777" w:rsidTr="001F0C97">
        <w:trPr>
          <w:trHeight w:val="31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6D544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482F9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6AC5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E627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364E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3330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8B10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B9F6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4EE7B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B50D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8EBE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1D31F8B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BDA2B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81321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2.1.10. Ремонт спортивных залов,обустройство спортивных площадок общеобразовательных учреждений:                      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2D23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7AA80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12148,34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04C98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4729,8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39EB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7418,54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DC196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C6B51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D3FA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05714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Создание условий для занятия обучающихся физической культурой и спортом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9753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9E6A292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6DD97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3B4B2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F944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8319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10798,58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83913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4115,4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62A7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6683,18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78086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E608F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F3C20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66700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4002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76E86BD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F7A30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3694F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DBBD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D225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1275,37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BA622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614,4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36A9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660,97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2E3F7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465D3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724F9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4E49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27BA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94F4827" w14:textId="77777777" w:rsidTr="001F0C97">
        <w:trPr>
          <w:trHeight w:val="6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33EF0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65CEB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8F16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257A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74,39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9B44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6D9D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74,39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1091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5AEE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4036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33495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0FD3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26A2AFD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8FCED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F03A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2.1.11.Прочие мероприятия в сфере образования в том числе: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C90B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95F6D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38180,1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1EBE5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1446,6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94FF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27633,52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FCDB3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5740,0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73BBA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3360,0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3DA41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8B380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AFEB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666A38A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FFFF7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F7F34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D11C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1076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E5756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59D5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03451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7F504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36F54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D787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26F5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6611D9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9CC8D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D2971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9ECF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3D93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B173B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01D2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5C12F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4FD8C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3B543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1A44E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22EF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7299CE4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B8EB7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2F1F1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942F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A2C9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38180,1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D34E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1446,6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38DE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27633,5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6FCA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5740,0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68B1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3360,0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40DE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2681D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F883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537ABD2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74BAC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E705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Монтаж пожарной сигнализации Балыксинская СОШ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8595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9925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301,0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5EEA3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301,0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B3F8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D1F7B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17F14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F2E0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6374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2C1F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CA58115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C76CA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9F586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FEB5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46D1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99777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A3E2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7FDB3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091CB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9FE64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533D4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2280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1B722B1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55F0D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5961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BC15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5811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0676F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EEE9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E429A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1E4C0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584F8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0192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2CE7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A65DC1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BA9F0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73379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7A1B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40D3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301,0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B32F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301,0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E4A7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B042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A447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1B1A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59EA8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7FF9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A10BEB5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B91EB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C53CE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Ремонт отопительной системы Болгановская СОШ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7F34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DDFB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46,0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CC23E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46,0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B40F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4940D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48650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85B9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E837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6AE1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3169AF6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0FB3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63836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4758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ECDD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FA566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10C2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BF52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87EAD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48EED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001C9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6200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2300958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43859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9C55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50E6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7215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5629C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D426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388A7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258BA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AEF3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66F1C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579D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5C2463A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33F7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05E76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A74D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0441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46,0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0780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46,0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A5AD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B0AC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A0C2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0F80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08FA4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6D47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D26F612" w14:textId="77777777" w:rsidTr="001F0C97">
        <w:trPr>
          <w:trHeight w:val="30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0D0D4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3B13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Ремонт водопровода В-Тейская СОШ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262F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AC13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E2687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F6EA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D413E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0CFAE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27CA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4315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58BF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FDB7D0D" w14:textId="77777777" w:rsidTr="001F0C97">
        <w:trPr>
          <w:trHeight w:val="30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BACFA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C2B1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D851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6BF1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8E583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BBF2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410E5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CFEAE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73B52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A529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F639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E49CEAE" w14:textId="77777777" w:rsidTr="001F0C97">
        <w:trPr>
          <w:trHeight w:val="30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59519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9BB69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99E0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10A4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2315A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1E6A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F9953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DE39F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61C00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10681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71AB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2C66D29" w14:textId="77777777" w:rsidTr="001F0C97">
        <w:trPr>
          <w:trHeight w:val="30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8AB30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28E1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13EC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223E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7EC9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C6C5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53FB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B128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916E1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8A3D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37B1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CAB22BD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569A2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3D4D5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Установка, приобретение пандусов : СОШ п.Аскиз,Балыксинская СОШ,Аскизский лицей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8B7F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718C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169,5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ADBEF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4DB2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D77E7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1C8B2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24548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8C24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1356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6173C30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60709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CD53E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9DF7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E20A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56C93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2C94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A18C4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8E681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B0E7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A6F79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47E2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4212E1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6CB78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C8C74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29CF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D120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C8EC3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A956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E27CB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D657D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F475C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57F0C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C915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8A33DA5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F226F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CE6A7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8083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EFDE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169,5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FEA1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4B71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0F0D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4D30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FB83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1ACA3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C1DE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2A43D91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80B4E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943E8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Кап.ремонт спортзалов:       2017- Есинская СОШ; Усть-Камыштинская;В-Аскизская СОШ; Бирикчульская СОШ: 2018- 30,5 т.р.кредиторка 2017г.; Бискамжинская СОШ -721,0 т.р.,         2019 Бискамжа-265,0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EFF6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8463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1064,0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6A903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47,5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C292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751,5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32E75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E3288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707E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62319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D403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32F813E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DAAC2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0A60A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9D6E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5602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E5F5D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5CCE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631E9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99BB8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BB419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D0361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8E4D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30A2BE3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7DF46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15D4D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2B8C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8B75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2E4BC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E4D4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87DFA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9D013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436C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F6590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2D24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A0831C1" w14:textId="77777777" w:rsidTr="001F0C97">
        <w:trPr>
          <w:trHeight w:val="100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2767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856C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5E11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81BA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1064,0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A6EC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47,5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975B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751,5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656C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D0EC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ADB2E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B4248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9164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EE6EE14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69870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E60E0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Строительство , приобретение,монтаж туалетов :                                            2017-14,5т.р.(Лестранхозовская СОШ,Базинская СОШ,Усть-Чульская СОШ). 2018г.-243,5т.р.(Лестранхозовская СОШ,Базинская СОШ,Усть-Чульская СОШ,Есинчкая СОШ,Баланкульская СОШ)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74DD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1EA2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258,0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3FB03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8A2C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243,5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69499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39008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5BFE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0466F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ABC4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2313D8C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4844C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2E25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1832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1A32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5CA7D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EF3E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001C9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54C83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926C4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51C34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C631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B15813B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2EA7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B8CEE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7979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F63D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96A6E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6CF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9A2E6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2E3C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18681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EE3D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6CD7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160D90A" w14:textId="77777777" w:rsidTr="001F0C97">
        <w:trPr>
          <w:trHeight w:val="7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0BB25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C486E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7E53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2648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258,0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6485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1C9C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243,5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D75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E5B2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3C134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BC6D7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09D5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BFC6525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73249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F3AB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Проведение инженерно изыскательских работ, Экспертиза , ПСД, привязка к ПСД: Есинская СОШ,Усть-Камыштинская СОШ,В-Аскизская СОШ, Бирикчульская СОШ.;          2018-кредиторка 2017г ;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BC55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513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1433,41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C0E1C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811,6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2575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621,81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FECDD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2AEA4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B4CD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0794C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A4F9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AB8B8FE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C0F7A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E8EEB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B062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6C81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F6618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990E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09B61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9BF3C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E3646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8F476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292D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D305EE2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DD59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18029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7EA3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122E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B43AD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125B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50A36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98F8D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8FFF5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38A4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C2E7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6B2A5FA" w14:textId="77777777" w:rsidTr="001F0C97">
        <w:trPr>
          <w:trHeight w:val="39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B4C60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1E417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2C8F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4E8A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1433,41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D18B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811,6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B09F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621,81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A138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B46B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4577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6CFFB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A2CB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AFA9F39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96297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14BD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Разработка ПСД по спортивным залам: Н-Тейская СОШ,Болгановская СОШ,Бискамжинская СОШ,Лесоперевалочная №1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744E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A5A6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1302,1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1B2C9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94F8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1302,1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BDB9C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8BD94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C8E6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F018B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B175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5D65D12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BB1FE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C3C4B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EC4F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66CB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75FC3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A233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05251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6D650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C9D72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4F8E3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FC3C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4D7A24A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BD42B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B57C1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7344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CAC0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6F8F1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107F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2BB22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5E3BB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25A22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9FD9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1904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E898ED9" w14:textId="77777777" w:rsidTr="001F0C97">
        <w:trPr>
          <w:trHeight w:val="67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9F62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E621F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1159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5D8B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1302,1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780F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AEB6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1302,1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4C0C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56D4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8E6A2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8C265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7202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8C3750B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39FF6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749D1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Гос.экспертиза по спортивным залам: Н-Тейская СОШ,Болгановская СОШ,Бискамжинская СОШ,Лесоперевалочная №1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78A0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703B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07484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D4EF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7B655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EAE3D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37BE8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55418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7C3E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0D2FC01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6E180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9DFB6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24CF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ED86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909DE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0FB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94C74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AEB22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F68D6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9BFB5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61EA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FBDB3A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1A9E8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41B8E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E5CE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F5A4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D7CE8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BF93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34DF3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6517C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4E075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7D14C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33DF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EE229D9" w14:textId="77777777" w:rsidTr="001F0C97">
        <w:trPr>
          <w:trHeight w:val="70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A1F5F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5FEF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220E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5A82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065E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3818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BF91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EA2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830C5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7C63D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EA52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67BF16D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6C468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A2A3E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Приобретение, монтаж ,установка окон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362C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0D5A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21258,97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51BA2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ED9C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21258,97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D4C9C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4DE37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CE01E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EB119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CC98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31633C1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98A9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775C5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F1F8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912F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28C1C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DDBE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0A487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8B00B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7D76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FE8F1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4199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18B9BB4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CC700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F241D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5912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E654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F1168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A5E4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FEF7A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0585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F955F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4FC6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4541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FFF51F9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E1009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E05D2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34EC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11FE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21258,97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28A7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68FA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21258,97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2024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DA33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0AB3B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9D6BA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8401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7D89D1E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F8B05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12529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Ремонт фасада, кровли ,двери(Усть-Чульская СОШ,Кызласская СОШ)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B7AE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6A92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1591,69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84816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541C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1591,69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98743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AE1E9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7854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1D901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EC2E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2B0110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0696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7942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B041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9C0F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3CF4A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1E57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4BB37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306B1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8843A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98BE7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F3EF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12AA6D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8A1E5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BA156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382D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FEA1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D5639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A071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CE235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2FA13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48B38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C98F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406E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7B040F0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F396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5B296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158C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7686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1591,69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D851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7DAB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1591,69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E4EA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C7B5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75940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BD747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9C67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5BA9612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B8125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5C8E4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Обеспечение противопожарной антитеррористической безопасности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8886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5AC6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232B0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790C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BAE4B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E4E49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28A2F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C2DA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02DD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A9C3654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1C270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110B9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6322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E4ED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537E2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A5A4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07438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B60F6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A6E5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E8AE3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14CC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BC2C634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DD16E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C43BF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E28D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2529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166C0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A285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2AAAF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EE586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C2D6A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B210C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A4DA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C696D4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3AA95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7FFAA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E9B8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2386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9B81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7C53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487D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B64C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45BF7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CF39A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2C9E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A4DD24A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92110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3803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ремонт теплотруб Аскизский лицей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AE64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0BD8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217,04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D4DE4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0470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217,04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90927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505D7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E5D79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4C13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49DF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40887A7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8969D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AEAB8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76A5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7F8C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CED9D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7926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09357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54F63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76699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BE400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BAC9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805C256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48DC0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2CA6A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2D09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88B2B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CFBC7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D5AB9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0E47F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EBC9F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B0C10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EA2CB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350F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74C3295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FD365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A339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A2A7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B94F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217,04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F502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2C26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217,04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7F7C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6BF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73068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CE1F1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AA79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75F8E2C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3D591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FB4D4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ремонт кровли Усть-Камыштинская СОШ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8EAF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A71F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F3C2D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6EF6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9B790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7E818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C8B5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A33F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9514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3163AE23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DDFA1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D0F2F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6C68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BE59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A4A27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8537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A6DF9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DC5D3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23F5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48D0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3F82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0C58E75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1C309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80A2F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99C1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6634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7B0F0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C6BF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C6B63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48B53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5C791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9D275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A135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3973D19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6F6D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89C3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E3C2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6914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FA32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3445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1C5C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C323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401FA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0C480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40B0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D3A5426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0F94B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9FA6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кредиторка 2017- приобретение оборудования для Усть-Есинской СОШ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79F1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F7AF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DC48D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433E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A81B2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26992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D91C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D823D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A31E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1CFC3C1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B03B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AF32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FE1D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6A19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91B3B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90EA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A346C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DFFA2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8D195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11F0A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A0C8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085D7E8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590B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DE836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3804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CDB5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B67CC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CD926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8342E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A3EF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E08D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E5A65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A9AE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51B7B8E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B88B0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BADB7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2668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4446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FEFF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5AF7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884A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5C53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BEB4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1DFF4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608C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C774742" w14:textId="77777777" w:rsidTr="001F0C97">
        <w:trPr>
          <w:trHeight w:val="30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5FD87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F496E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Проектно сметная документация, гос.экспертиза. Инженерно изыскательские работы , привязка к ПСД и другие.строительство                                  2018- Бирикчульской школы на 250 мест       2019 - п.Аскиз (1580,0),Верх-Базинская (800)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0EDC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DFB6E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C3572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3ECE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D4436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2380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2B301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1DD6C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828A4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BDC1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29074B4B" w14:textId="77777777" w:rsidTr="001F0C97">
        <w:trPr>
          <w:trHeight w:val="30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F56DD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83BA2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95D7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4266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D30F4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DA49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9FABC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8E3F0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1580F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01096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36CF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5D805361" w14:textId="77777777" w:rsidTr="001F0C97">
        <w:trPr>
          <w:trHeight w:val="30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E04BE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CC6D4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8210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77E7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6B067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4441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153B6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9429A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0F63C1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72CCC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6330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6C2AD62" w14:textId="77777777" w:rsidTr="001F0C97">
        <w:trPr>
          <w:trHeight w:val="1305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0BA72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840C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9382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C1CA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4803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6E138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B002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2380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0C33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DC49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A88F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5AF4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5A57EBE" w14:textId="77777777" w:rsidTr="001F0C97">
        <w:trPr>
          <w:trHeight w:val="375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8259FA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2895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приобретение оборудования Аскизский лицей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B86F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508E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3134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68B3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A3E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AAB3D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8003A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D8C56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D7BD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F720822" w14:textId="77777777" w:rsidTr="001F0C97">
        <w:trPr>
          <w:trHeight w:val="330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FBEE0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E671E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DA1F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A2BE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44F1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9C71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8AD7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40A9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D74AE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623A8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CB53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B208AE9" w14:textId="77777777" w:rsidTr="001F0C97">
        <w:trPr>
          <w:trHeight w:val="315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AEB67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9A392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FBC8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F55D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CDCB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B5180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2598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07C5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E3ED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CD8AE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6C71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6451051" w14:textId="77777777" w:rsidTr="001F0C97">
        <w:trPr>
          <w:trHeight w:val="375"/>
          <w:tblCellSpacing w:w="0" w:type="dxa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7DC00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D571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1DE5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AE401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9C9A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952C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A3B32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DB3E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EB440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9D0F9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CE2C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0CBA7FD9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8F97F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6B75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прочие мероприятия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3D30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29DEA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5870,41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20D79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BEE4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2,91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F0468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2505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CF4A4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3360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0F1A3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2D960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A05B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1402E39B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C7620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096BB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6CB1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8EE64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BE5A6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F122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897D2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93001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77FBD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04BCB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7D9F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376C70A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E26E3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AB746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D31EB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0B51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7F8D4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BE99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1CDE9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93D1B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E166A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2BA9D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0B96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713600E9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BEC42A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7870E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0FCA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87FBC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5870,41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9219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9A273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2,91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9E967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2505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BBCC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3360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470100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E58DB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3AD24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47678AD" w14:textId="77777777" w:rsidTr="001F0C97">
        <w:trPr>
          <w:trHeight w:val="300"/>
          <w:tblCellSpacing w:w="0" w:type="dxa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CDEBB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9D707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прочие мероприятия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AFCD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1862A" w14:textId="77777777" w:rsidR="001F0C97" w:rsidRPr="001F0C97" w:rsidRDefault="001F0C97" w:rsidP="001F0C97">
            <w:pPr>
              <w:spacing w:before="100" w:beforeAutospacing="1" w:after="0" w:line="240" w:lineRule="auto"/>
              <w:ind w:firstLine="1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1737,9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64C17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737,9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FB62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B8C3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9E4370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0165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ЖКХ</w:t>
            </w:r>
          </w:p>
        </w:tc>
        <w:tc>
          <w:tcPr>
            <w:tcW w:w="2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85422" w14:textId="77777777" w:rsidR="001F0C97" w:rsidRPr="001F0C97" w:rsidRDefault="001F0C97" w:rsidP="001F0C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0916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496773D9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006C66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B5FF2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C870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5EA25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B460E9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6B1D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10A3B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64DEC6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C3161E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343B9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FD125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CE6B799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D42BF8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A77E4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4DBBC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EA8FD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F5EF1E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31962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518304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1C160F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86FC9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95F199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2370C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0C97" w:rsidRPr="001F0C97" w14:paraId="6D560E45" w14:textId="77777777" w:rsidTr="001F0C9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1E6C8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6724D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BC618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B638F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1737,9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71A73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737,9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E7BC7" w14:textId="77777777" w:rsidR="001F0C97" w:rsidRPr="001F0C97" w:rsidRDefault="001F0C97" w:rsidP="001F0C97">
            <w:pPr>
              <w:spacing w:before="100" w:beforeAutospacing="1"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F5E81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95335" w14:textId="77777777" w:rsidR="001F0C97" w:rsidRPr="001F0C97" w:rsidRDefault="001F0C97" w:rsidP="001F0C9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F0C9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A9D1A7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DCAC63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E3F0F" w14:textId="77777777" w:rsidR="001F0C97" w:rsidRPr="001F0C97" w:rsidRDefault="001F0C97" w:rsidP="001F0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196E5598" w14:textId="77777777" w:rsidR="001F0C97" w:rsidRPr="001F0C97" w:rsidRDefault="001F0C97" w:rsidP="001F0C9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8D66AAE" w14:textId="77777777" w:rsidR="001F0C97" w:rsidRPr="001F0C97" w:rsidRDefault="001F0C97" w:rsidP="001F0C9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1F0C97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4C77379" w14:textId="77777777" w:rsidR="001F0C97" w:rsidRPr="001F0C97" w:rsidRDefault="001F0C97" w:rsidP="001F0C97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42A5AFC4" w14:textId="77777777" w:rsidR="001F0C97" w:rsidRPr="001F0C97" w:rsidRDefault="001F0C97" w:rsidP="001F0C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hyperlink r:id="rId4" w:history="1">
        <w:r w:rsidRPr="001F0C97">
          <w:rPr>
            <w:rFonts w:ascii="Times New Roman" w:eastAsia="Times New Roman" w:hAnsi="Times New Roman" w:cs="Times New Roman"/>
            <w:color w:val="1759B4"/>
            <w:sz w:val="17"/>
            <w:szCs w:val="17"/>
            <w:u w:val="single"/>
            <w:lang w:eastAsia="ru-RU"/>
          </w:rPr>
          <w:t>Возврат к списку</w:t>
        </w:r>
      </w:hyperlink>
    </w:p>
    <w:p w14:paraId="3DB2012C" w14:textId="77777777" w:rsidR="00E26B2B" w:rsidRDefault="00E26B2B"/>
    <w:sectPr w:rsidR="00E26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2B"/>
    <w:rsid w:val="001F0C97"/>
    <w:rsid w:val="00E2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42F54-E609-4D9C-B360-57BD7F877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F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F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F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F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F0C9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F0C9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64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kiz.org/regulatory/february/201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2578</Words>
  <Characters>14695</Characters>
  <Application>Microsoft Office Word</Application>
  <DocSecurity>0</DocSecurity>
  <Lines>122</Lines>
  <Paragraphs>34</Paragraphs>
  <ScaleCrop>false</ScaleCrop>
  <Company/>
  <LinksUpToDate>false</LinksUpToDate>
  <CharactersWithSpaces>17239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2020-08-13T18:15:00Z</dcterms:created>
  <dcterms:modified xsi:type="dcterms:W3CDTF">2020-08-13T18:15:00Z</dcterms:modified>
</cp:coreProperties>
</file>