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D6" w:rsidRPr="003313D6" w:rsidRDefault="003313D6" w:rsidP="003313D6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313D6">
        <w:rPr>
          <w:rFonts w:ascii="Times New Roman" w:hAnsi="Times New Roman" w:cs="Times New Roman"/>
          <w:sz w:val="26"/>
          <w:szCs w:val="26"/>
        </w:rPr>
        <w:t>Информация (отчет)</w:t>
      </w:r>
    </w:p>
    <w:p w:rsidR="00261D03" w:rsidRPr="00972148" w:rsidRDefault="00EC2421" w:rsidP="00261D03">
      <w:pPr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261D03">
        <w:rPr>
          <w:rFonts w:ascii="Times New Roman" w:hAnsi="Times New Roman" w:cs="Times New Roman"/>
          <w:b/>
          <w:sz w:val="26"/>
          <w:szCs w:val="26"/>
        </w:rPr>
        <w:t>по результатам контрольного мероприятия</w:t>
      </w:r>
      <w:r w:rsidRPr="00BA1926">
        <w:rPr>
          <w:rFonts w:ascii="Times New Roman" w:hAnsi="Times New Roman" w:cs="Times New Roman"/>
          <w:sz w:val="26"/>
          <w:szCs w:val="26"/>
        </w:rPr>
        <w:t xml:space="preserve"> </w:t>
      </w:r>
      <w:r w:rsidR="00261D03" w:rsidRPr="00972148">
        <w:rPr>
          <w:rFonts w:ascii="Times New Roman" w:hAnsi="Times New Roman" w:cs="Times New Roman"/>
          <w:sz w:val="28"/>
          <w:szCs w:val="28"/>
        </w:rPr>
        <w:t>«Проверка целевого и эффективного использования средств бюджета  муниципального  образования Аскизский район, выделенных в 2023 году на реализацию мероприятий муниципальной  программы «Профилактика правонарушений на территории муниципального  образования А</w:t>
      </w:r>
      <w:r w:rsidR="00261D03">
        <w:rPr>
          <w:rFonts w:ascii="Times New Roman" w:hAnsi="Times New Roman" w:cs="Times New Roman"/>
          <w:sz w:val="28"/>
          <w:szCs w:val="28"/>
        </w:rPr>
        <w:t>скизский район» и достижения целевых показателей»,</w:t>
      </w:r>
      <w:r w:rsidR="00261D03" w:rsidRPr="00972148">
        <w:rPr>
          <w:rFonts w:ascii="Times New Roman" w:hAnsi="Times New Roman" w:cs="Times New Roman"/>
          <w:sz w:val="28"/>
          <w:szCs w:val="28"/>
        </w:rPr>
        <w:t xml:space="preserve"> </w:t>
      </w:r>
      <w:r w:rsidR="00261D03" w:rsidRPr="00972148">
        <w:rPr>
          <w:rFonts w:ascii="Times New Roman" w:eastAsia="Times New Roman" w:hAnsi="Times New Roman" w:cs="Times New Roman"/>
          <w:sz w:val="28"/>
          <w:szCs w:val="28"/>
        </w:rPr>
        <w:t xml:space="preserve">утвержденной Постановлением Администрации Аскизского района от 13.11.2020 года №875-п» </w:t>
      </w:r>
      <w:r w:rsidR="00261D03" w:rsidRPr="00972148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на объекте: «Администрация муниципального образования Аскизский район».</w:t>
      </w:r>
    </w:p>
    <w:p w:rsidR="00A2146F" w:rsidRDefault="00A2146F" w:rsidP="00EC242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36EF" w:rsidRDefault="007B36EF" w:rsidP="00EC242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6EF">
        <w:rPr>
          <w:rFonts w:ascii="Times New Roman" w:hAnsi="Times New Roman" w:cs="Times New Roman"/>
          <w:sz w:val="26"/>
          <w:szCs w:val="26"/>
        </w:rPr>
        <w:t xml:space="preserve">с. Аскиз                                                                             </w:t>
      </w:r>
      <w:r w:rsidR="00BE4C7E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B36EF">
        <w:rPr>
          <w:rFonts w:ascii="Times New Roman" w:hAnsi="Times New Roman" w:cs="Times New Roman"/>
          <w:sz w:val="26"/>
          <w:szCs w:val="26"/>
        </w:rPr>
        <w:t xml:space="preserve">      </w:t>
      </w:r>
      <w:r w:rsidR="0025488A">
        <w:rPr>
          <w:rFonts w:ascii="Times New Roman" w:hAnsi="Times New Roman" w:cs="Times New Roman"/>
          <w:sz w:val="26"/>
          <w:szCs w:val="26"/>
        </w:rPr>
        <w:t xml:space="preserve">   </w:t>
      </w:r>
      <w:r w:rsidR="00A44F9D">
        <w:rPr>
          <w:rFonts w:ascii="Times New Roman" w:hAnsi="Times New Roman" w:cs="Times New Roman"/>
          <w:sz w:val="26"/>
          <w:szCs w:val="26"/>
        </w:rPr>
        <w:t>22</w:t>
      </w:r>
      <w:r w:rsidR="00A2146F">
        <w:rPr>
          <w:rFonts w:ascii="Times New Roman" w:hAnsi="Times New Roman" w:cs="Times New Roman"/>
          <w:sz w:val="26"/>
          <w:szCs w:val="26"/>
        </w:rPr>
        <w:t xml:space="preserve"> августа 2024</w:t>
      </w:r>
      <w:r w:rsidRPr="007B36EF">
        <w:rPr>
          <w:rFonts w:ascii="Times New Roman" w:hAnsi="Times New Roman" w:cs="Times New Roman"/>
          <w:sz w:val="26"/>
          <w:szCs w:val="26"/>
        </w:rPr>
        <w:t>г.</w:t>
      </w:r>
    </w:p>
    <w:p w:rsidR="00EC2421" w:rsidRPr="00BA1926" w:rsidRDefault="00EC2421" w:rsidP="00A2146F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1.</w:t>
      </w:r>
      <w:r w:rsidRPr="00BA1926">
        <w:rPr>
          <w:rFonts w:ascii="Times New Roman" w:hAnsi="Times New Roman" w:cs="Times New Roman"/>
          <w:b/>
          <w:sz w:val="26"/>
          <w:szCs w:val="26"/>
        </w:rPr>
        <w:t xml:space="preserve">Основание для проведения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Pr="00BA1926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EC2421" w:rsidRPr="00BA1926" w:rsidRDefault="00A2146F" w:rsidP="00A2146F">
      <w:pPr>
        <w:spacing w:after="0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пункт 2.4</w:t>
      </w:r>
      <w:r w:rsidR="00EC2421" w:rsidRPr="00BA192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B262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EC2421" w:rsidRPr="00BA192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Плана работы Контрольно-ревизионной комиссии Аскизского района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на 2024</w:t>
      </w:r>
      <w:r w:rsidR="00EC2421" w:rsidRPr="00BA192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год, утвержденным  приказом</w:t>
      </w:r>
      <w:r w:rsidR="00EC2421" w:rsidRPr="00BA192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Контрольно-ревизионно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й комиссии Аскизского района  28.12.2023 г. №29, приказ от 28.05.2024 №12-од.</w:t>
      </w:r>
    </w:p>
    <w:p w:rsidR="00EC2421" w:rsidRPr="00BA1926" w:rsidRDefault="00EC2421" w:rsidP="00EC242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2.</w:t>
      </w:r>
      <w:r w:rsidRPr="00BA1926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Pr="00BA1926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A2146F" w:rsidRPr="0045119B" w:rsidRDefault="00A2146F" w:rsidP="00A2146F">
      <w:pPr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5119B">
        <w:rPr>
          <w:rFonts w:ascii="Times New Roman" w:hAnsi="Times New Roman" w:cs="Times New Roman"/>
          <w:sz w:val="28"/>
          <w:szCs w:val="28"/>
        </w:rPr>
        <w:t>Постановления Администрации Аскизского района  об утверждении муниципальной программы «Профилактика правонарушений на территории муниципального образования Аскизский район», об итогах реализации муниципальной программы;</w:t>
      </w:r>
      <w:r w:rsidRPr="0045119B">
        <w:rPr>
          <w:rFonts w:ascii="Times New Roman" w:eastAsia="Times New Roman" w:hAnsi="Times New Roman" w:cs="Times New Roman"/>
          <w:sz w:val="28"/>
          <w:szCs w:val="28"/>
        </w:rPr>
        <w:t xml:space="preserve"> реализация программных мероприятий и их ресурсное обеспечение; договоры (контракты), заключенные  на закупку товаров,  выполнение работ, оказание услуг, связанных с исполнением мероприятий муниципальной программы; платежные и иные первичные документы, подтверждающие совершение операций со средствами местного бюджета,  </w:t>
      </w:r>
      <w:r w:rsidRPr="0045119B">
        <w:rPr>
          <w:rFonts w:ascii="Times New Roman" w:hAnsi="Times New Roman"/>
          <w:sz w:val="28"/>
          <w:szCs w:val="28"/>
        </w:rPr>
        <w:t>другие документы, подтверждающие результативное и эффективное использование бюджетных средств, выделенных на реализацию  программных мероприятий и др.</w:t>
      </w:r>
    </w:p>
    <w:p w:rsidR="00A2146F" w:rsidRDefault="00A2146F" w:rsidP="00A2146F">
      <w:pPr>
        <w:spacing w:after="16"/>
        <w:ind w:firstLine="540"/>
        <w:jc w:val="both"/>
        <w:rPr>
          <w:rFonts w:ascii="Times New Roman" w:hAnsi="Times New Roman" w:cs="Times New Roman"/>
          <w:color w:val="000000"/>
          <w:sz w:val="26"/>
          <w:szCs w:val="28"/>
        </w:rPr>
      </w:pPr>
    </w:p>
    <w:p w:rsidR="00EC2421" w:rsidRPr="00BA1926" w:rsidRDefault="00EC2421" w:rsidP="00EC2421">
      <w:pPr>
        <w:spacing w:after="16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color w:val="000000"/>
          <w:sz w:val="26"/>
          <w:szCs w:val="28"/>
        </w:rPr>
        <w:t>3.</w:t>
      </w:r>
      <w:r w:rsidRPr="00BA1926">
        <w:rPr>
          <w:rFonts w:ascii="Times New Roman" w:hAnsi="Times New Roman" w:cs="Times New Roman"/>
          <w:b/>
          <w:color w:val="000000"/>
          <w:sz w:val="26"/>
          <w:szCs w:val="28"/>
        </w:rPr>
        <w:t xml:space="preserve">Объекты </w:t>
      </w:r>
      <w:r>
        <w:rPr>
          <w:rFonts w:ascii="Times New Roman" w:hAnsi="Times New Roman" w:cs="Times New Roman"/>
          <w:b/>
          <w:color w:val="000000"/>
          <w:sz w:val="26"/>
          <w:szCs w:val="28"/>
        </w:rPr>
        <w:t xml:space="preserve">контрольного </w:t>
      </w:r>
      <w:r w:rsidRPr="00BA1926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EC2421" w:rsidRDefault="00EC2421" w:rsidP="00EC2421">
      <w:pPr>
        <w:spacing w:after="16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Pr="00BA1926">
        <w:rPr>
          <w:rFonts w:ascii="Times New Roman" w:hAnsi="Times New Roman" w:cs="Times New Roman"/>
          <w:sz w:val="26"/>
          <w:szCs w:val="26"/>
        </w:rPr>
        <w:t>Администрация Аскизского района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C2421" w:rsidRPr="00BA1926" w:rsidRDefault="00EC2421" w:rsidP="00EC242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31361" w:rsidRPr="00BA1926" w:rsidRDefault="00EC2421" w:rsidP="00331361">
      <w:pPr>
        <w:spacing w:after="16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4.</w:t>
      </w:r>
      <w:r w:rsidR="00331361">
        <w:rPr>
          <w:rFonts w:ascii="Times New Roman" w:hAnsi="Times New Roman" w:cs="Times New Roman"/>
          <w:b/>
          <w:sz w:val="26"/>
          <w:szCs w:val="26"/>
        </w:rPr>
        <w:t xml:space="preserve"> Проверяемый </w:t>
      </w:r>
      <w:r w:rsidR="00331361" w:rsidRPr="00BA1926">
        <w:rPr>
          <w:rFonts w:ascii="Times New Roman" w:hAnsi="Times New Roman" w:cs="Times New Roman"/>
          <w:b/>
          <w:sz w:val="26"/>
          <w:szCs w:val="26"/>
        </w:rPr>
        <w:t xml:space="preserve">период деятельности: </w:t>
      </w:r>
      <w:r w:rsidR="00CA362F">
        <w:rPr>
          <w:rFonts w:ascii="Times New Roman" w:hAnsi="Times New Roman" w:cs="Times New Roman"/>
          <w:sz w:val="26"/>
          <w:szCs w:val="26"/>
        </w:rPr>
        <w:t>2023</w:t>
      </w:r>
      <w:r w:rsidR="00331361" w:rsidRPr="00BA1926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31361" w:rsidRDefault="00331361" w:rsidP="00EC242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A362F" w:rsidRDefault="00331361" w:rsidP="0033136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</w:t>
      </w:r>
      <w:r w:rsidR="00EC2421" w:rsidRPr="00BA1926">
        <w:rPr>
          <w:rFonts w:ascii="Times New Roman" w:hAnsi="Times New Roman" w:cs="Times New Roman"/>
          <w:b/>
          <w:sz w:val="26"/>
          <w:szCs w:val="26"/>
        </w:rPr>
        <w:t xml:space="preserve">Цель </w:t>
      </w:r>
      <w:r w:rsidR="00EC2421"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="00EC2421" w:rsidRPr="00BA1926">
        <w:rPr>
          <w:rFonts w:ascii="Times New Roman" w:hAnsi="Times New Roman" w:cs="Times New Roman"/>
          <w:b/>
          <w:sz w:val="26"/>
          <w:szCs w:val="26"/>
        </w:rPr>
        <w:t>мероприятия</w:t>
      </w:r>
      <w:r w:rsidR="00EC2421" w:rsidRPr="00BA192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362F" w:rsidRPr="0045119B" w:rsidRDefault="00CA362F" w:rsidP="00CA362F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19B">
        <w:rPr>
          <w:rFonts w:ascii="Times New Roman" w:eastAsia="Times New Roman" w:hAnsi="Times New Roman" w:cs="Times New Roman"/>
          <w:sz w:val="28"/>
          <w:szCs w:val="28"/>
        </w:rPr>
        <w:t xml:space="preserve">Подтверждение целевого использования средств бюджета муниципального образования Аскизский район; подтверждение обоснованности оценки </w:t>
      </w:r>
      <w:r w:rsidRPr="004511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эффективности расходов районного бюджета, </w:t>
      </w:r>
      <w:r w:rsidRPr="0045119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направленных в 2023 году на реализацию меро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приятий муниципальной программы и достижения целевых показателей программы за 2023 год.</w:t>
      </w:r>
    </w:p>
    <w:p w:rsidR="00CA362F" w:rsidRDefault="00CA362F" w:rsidP="0033136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232B2E">
        <w:rPr>
          <w:rFonts w:ascii="Times New Roman" w:hAnsi="Times New Roman" w:cs="Times New Roman"/>
          <w:b/>
          <w:sz w:val="28"/>
          <w:szCs w:val="28"/>
        </w:rPr>
        <w:t xml:space="preserve">Выводы и предложения </w:t>
      </w:r>
    </w:p>
    <w:p w:rsidR="0079089C" w:rsidRPr="0045119B" w:rsidRDefault="0079089C" w:rsidP="0079089C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159F">
        <w:rPr>
          <w:rFonts w:ascii="Times New Roman" w:eastAsia="Times New Roman" w:hAnsi="Times New Roman" w:cs="Times New Roman"/>
          <w:sz w:val="28"/>
          <w:szCs w:val="28"/>
        </w:rPr>
        <w:t>Целью поверки является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B159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5119B">
        <w:rPr>
          <w:rFonts w:ascii="Times New Roman" w:eastAsia="Times New Roman" w:hAnsi="Times New Roman" w:cs="Times New Roman"/>
          <w:sz w:val="28"/>
          <w:szCs w:val="28"/>
        </w:rPr>
        <w:t xml:space="preserve">одтверждение целевого использования средств бюджета муниципального образования Аскизский район; подтверждение обоснованности оценки </w:t>
      </w:r>
      <w:r w:rsidRPr="004511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эффективности расходов районного бюджета, направленных в 2023 году на реализацию меро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приятий муниципальной программы и достижения целевых показателей  программы за 2023 год</w:t>
      </w: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01B2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проведенного контрольного мероприятия, </w:t>
      </w:r>
      <w:r w:rsidRPr="00901B2A">
        <w:rPr>
          <w:rFonts w:ascii="Times New Roman" w:hAnsi="Times New Roman" w:cs="Times New Roman"/>
          <w:sz w:val="28"/>
          <w:szCs w:val="28"/>
        </w:rPr>
        <w:t>Контрольно</w:t>
      </w:r>
      <w:r>
        <w:rPr>
          <w:rFonts w:ascii="Times New Roman" w:hAnsi="Times New Roman" w:cs="Times New Roman"/>
          <w:sz w:val="28"/>
          <w:szCs w:val="28"/>
        </w:rPr>
        <w:t>-ревизионная комиссия Аскизского района</w:t>
      </w:r>
      <w:r w:rsidRPr="00901B2A">
        <w:rPr>
          <w:rFonts w:ascii="Times New Roman" w:hAnsi="Times New Roman" w:cs="Times New Roman"/>
          <w:sz w:val="28"/>
          <w:szCs w:val="28"/>
        </w:rPr>
        <w:t xml:space="preserve"> отмечает целесообразность </w:t>
      </w:r>
      <w:r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Pr="00901B2A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DE9">
        <w:rPr>
          <w:rFonts w:ascii="Times New Roman" w:hAnsi="Times New Roman"/>
          <w:sz w:val="28"/>
          <w:szCs w:val="28"/>
        </w:rPr>
        <w:t>«Профилактика правонарушений на территории муниципального образования Аскизский район»</w:t>
      </w:r>
      <w:r>
        <w:rPr>
          <w:rFonts w:ascii="Times New Roman" w:hAnsi="Times New Roman"/>
          <w:sz w:val="28"/>
          <w:szCs w:val="28"/>
        </w:rPr>
        <w:t>.</w:t>
      </w:r>
    </w:p>
    <w:p w:rsidR="0079089C" w:rsidRPr="0045119B" w:rsidRDefault="0079089C" w:rsidP="0079089C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1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B15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рограмма</w:t>
      </w:r>
      <w:r w:rsidRPr="000B159F">
        <w:rPr>
          <w:rFonts w:ascii="Times New Roman" w:hAnsi="Times New Roman" w:cs="Times New Roman"/>
          <w:sz w:val="28"/>
          <w:szCs w:val="28"/>
        </w:rPr>
        <w:t xml:space="preserve"> соответствует приоритетам государственной политики, целевым ор</w:t>
      </w:r>
      <w:r>
        <w:rPr>
          <w:rFonts w:ascii="Times New Roman" w:hAnsi="Times New Roman" w:cs="Times New Roman"/>
          <w:sz w:val="28"/>
          <w:szCs w:val="28"/>
        </w:rPr>
        <w:t>иентирам Стратегии</w:t>
      </w:r>
      <w:r w:rsidRPr="000B159F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Аскизский район</w:t>
      </w:r>
      <w:r w:rsidRPr="000B159F">
        <w:rPr>
          <w:rFonts w:ascii="Times New Roman" w:hAnsi="Times New Roman" w:cs="Times New Roman"/>
          <w:sz w:val="28"/>
          <w:szCs w:val="28"/>
        </w:rPr>
        <w:t xml:space="preserve">, направлен на обеспечение достижения целей и задач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Аскизский район.</w:t>
      </w:r>
      <w:r w:rsidRPr="000B1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Pr="00596BBC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96BBC">
        <w:rPr>
          <w:rFonts w:ascii="Times New Roman" w:hAnsi="Times New Roman" w:cs="Times New Roman"/>
          <w:sz w:val="28"/>
          <w:szCs w:val="28"/>
        </w:rPr>
        <w:t>Согласно п.14 ст.15.1 Федерального закона от 06.10.2003 №131-ФЗ "Об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6BBC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Федерации"  к вопросам, </w:t>
      </w:r>
      <w:r w:rsidRPr="00596BBC">
        <w:rPr>
          <w:rFonts w:ascii="Times New Roman" w:hAnsi="Times New Roman" w:cs="Times New Roman"/>
          <w:bCs/>
          <w:sz w:val="28"/>
          <w:szCs w:val="28"/>
        </w:rPr>
        <w:t xml:space="preserve">не отнесенных к вопросам местного значения муниципальных районов </w:t>
      </w:r>
      <w:r w:rsidRPr="00596BBC">
        <w:rPr>
          <w:rFonts w:ascii="Times New Roman" w:hAnsi="Times New Roman" w:cs="Times New Roman"/>
          <w:sz w:val="28"/>
          <w:szCs w:val="28"/>
        </w:rPr>
        <w:t xml:space="preserve">относится осуществление мероприятий в сфере профилактики правонарушений, предусмотренных Федеральным </w:t>
      </w:r>
      <w:hyperlink r:id="rId8" w:history="1">
        <w:r w:rsidRPr="00596BB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596BBC">
        <w:rPr>
          <w:rFonts w:ascii="Times New Roman" w:hAnsi="Times New Roman" w:cs="Times New Roman"/>
          <w:sz w:val="28"/>
          <w:szCs w:val="28"/>
        </w:rPr>
        <w:t xml:space="preserve"> "Об основах системы профилактики правонарушений в Российской Федерации". 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6BBC">
        <w:rPr>
          <w:rFonts w:ascii="Times New Roman" w:hAnsi="Times New Roman" w:cs="Times New Roman"/>
          <w:sz w:val="28"/>
          <w:szCs w:val="28"/>
        </w:rPr>
        <w:t>Муниципальные программы муниципальных образований,</w:t>
      </w:r>
      <w:r w:rsidRPr="00596BBC">
        <w:rPr>
          <w:sz w:val="28"/>
          <w:szCs w:val="28"/>
        </w:rPr>
        <w:t xml:space="preserve"> </w:t>
      </w:r>
      <w:r w:rsidRPr="00596BBC">
        <w:rPr>
          <w:rFonts w:ascii="Times New Roman" w:hAnsi="Times New Roman" w:cs="Times New Roman"/>
          <w:sz w:val="28"/>
          <w:szCs w:val="28"/>
        </w:rPr>
        <w:t xml:space="preserve">необходимые для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96BBC">
        <w:rPr>
          <w:rFonts w:ascii="Times New Roman" w:hAnsi="Times New Roman" w:cs="Times New Roman"/>
          <w:sz w:val="28"/>
          <w:szCs w:val="28"/>
        </w:rPr>
        <w:t>еализации Стратегии социально-экономического развития муниципального образования определяются на местном уровне и включаются в Перечень муниципальных программ.</w:t>
      </w:r>
    </w:p>
    <w:p w:rsidR="0079089C" w:rsidRDefault="0079089C" w:rsidP="007908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Проверкой </w:t>
      </w:r>
      <w:r w:rsidRPr="00901B2A">
        <w:rPr>
          <w:rFonts w:ascii="Times New Roman" w:hAnsi="Times New Roman" w:cs="Times New Roman"/>
          <w:sz w:val="28"/>
          <w:szCs w:val="28"/>
        </w:rPr>
        <w:t>установлено, что</w:t>
      </w:r>
      <w:r w:rsidRPr="00D07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нарушение п. 1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596BBC">
        <w:rPr>
          <w:rFonts w:ascii="Times New Roman" w:hAnsi="Times New Roman" w:cs="Times New Roman"/>
          <w:sz w:val="28"/>
          <w:szCs w:val="28"/>
        </w:rPr>
        <w:t xml:space="preserve"> Администрации Аскизского района от 10.07.2020г. №437-п</w:t>
      </w:r>
      <w:r>
        <w:rPr>
          <w:rFonts w:ascii="Times New Roman" w:hAnsi="Times New Roman" w:cs="Times New Roman"/>
          <w:sz w:val="28"/>
          <w:szCs w:val="28"/>
        </w:rPr>
        <w:t xml:space="preserve"> «О разработке муниципальных программ, планируемых к реализации на территории Аскизского района в 2021-2025 годах», в Перечень программ не включена рассматриваемая  программа.</w:t>
      </w:r>
    </w:p>
    <w:p w:rsidR="0079089C" w:rsidRPr="00C35717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357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F30E1">
        <w:rPr>
          <w:rFonts w:ascii="Times New Roman" w:hAnsi="Times New Roman" w:cs="Times New Roman"/>
          <w:b/>
          <w:sz w:val="28"/>
          <w:szCs w:val="28"/>
        </w:rPr>
        <w:t>нарушение п.2</w:t>
      </w:r>
      <w:r w:rsidRPr="00DF30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596BBC">
        <w:rPr>
          <w:rFonts w:ascii="Times New Roman" w:hAnsi="Times New Roman" w:cs="Times New Roman"/>
          <w:sz w:val="28"/>
          <w:szCs w:val="28"/>
        </w:rPr>
        <w:t xml:space="preserve"> Администрации Аскизского района от 10.07.2020г. №437-п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03650">
        <w:rPr>
          <w:rFonts w:ascii="Times New Roman" w:hAnsi="Times New Roman" w:cs="Times New Roman"/>
          <w:sz w:val="28"/>
          <w:szCs w:val="28"/>
        </w:rPr>
        <w:t>Перечень муниципальных программ,  планируемых к реализации на территории муниципального образов</w:t>
      </w:r>
      <w:r>
        <w:rPr>
          <w:rFonts w:ascii="Times New Roman" w:hAnsi="Times New Roman" w:cs="Times New Roman"/>
          <w:sz w:val="28"/>
          <w:szCs w:val="28"/>
        </w:rPr>
        <w:t>ания Аскизский район в 2021-2025</w:t>
      </w:r>
      <w:r w:rsidRPr="00D03650">
        <w:rPr>
          <w:rFonts w:ascii="Times New Roman" w:hAnsi="Times New Roman" w:cs="Times New Roman"/>
          <w:sz w:val="28"/>
          <w:szCs w:val="28"/>
        </w:rPr>
        <w:t xml:space="preserve"> годах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  <w:r w:rsidRPr="00DF30E1">
        <w:rPr>
          <w:rFonts w:ascii="Times New Roman" w:hAnsi="Times New Roman" w:cs="Times New Roman"/>
          <w:b/>
          <w:sz w:val="28"/>
          <w:szCs w:val="28"/>
        </w:rPr>
        <w:t>п.2.8 Порядка</w:t>
      </w:r>
      <w:r w:rsidRPr="00D03650">
        <w:rPr>
          <w:rFonts w:ascii="Times New Roman" w:hAnsi="Times New Roman" w:cs="Times New Roman"/>
          <w:sz w:val="28"/>
          <w:szCs w:val="28"/>
        </w:rPr>
        <w:t xml:space="preserve"> разработки, утверждения, реализации и </w:t>
      </w:r>
      <w:r w:rsidRPr="00D03650">
        <w:rPr>
          <w:rFonts w:ascii="Times New Roman" w:hAnsi="Times New Roman" w:cs="Times New Roman"/>
          <w:sz w:val="28"/>
          <w:szCs w:val="28"/>
        </w:rPr>
        <w:lastRenderedPageBreak/>
        <w:t xml:space="preserve">оценки эффективности муниципальных программ муниципального образования Аскизский район, утвержденный постановлением администрации  Аскизского района  от 20.08.2018 г. </w:t>
      </w:r>
      <w:r w:rsidRPr="00C35717">
        <w:rPr>
          <w:rFonts w:ascii="Times New Roman" w:hAnsi="Times New Roman" w:cs="Times New Roman"/>
          <w:sz w:val="28"/>
          <w:szCs w:val="28"/>
        </w:rPr>
        <w:t>№722-п</w:t>
      </w:r>
      <w:r>
        <w:rPr>
          <w:rFonts w:ascii="Times New Roman" w:hAnsi="Times New Roman" w:cs="Times New Roman"/>
          <w:sz w:val="28"/>
          <w:szCs w:val="28"/>
        </w:rPr>
        <w:t xml:space="preserve"> (так же Порядок №722-п)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F30E1">
        <w:rPr>
          <w:rFonts w:ascii="Times New Roman" w:hAnsi="Times New Roman" w:cs="Times New Roman"/>
          <w:sz w:val="28"/>
          <w:szCs w:val="28"/>
        </w:rPr>
        <w:t xml:space="preserve">Программа утверждена </w:t>
      </w:r>
      <w:r w:rsidRPr="00C35717">
        <w:rPr>
          <w:rFonts w:ascii="Times New Roman" w:hAnsi="Times New Roman" w:cs="Times New Roman"/>
          <w:b/>
          <w:sz w:val="28"/>
          <w:szCs w:val="28"/>
        </w:rPr>
        <w:t>без проведения финансово-экономической  экспертизы</w:t>
      </w:r>
      <w:r w:rsidRPr="00C35717">
        <w:rPr>
          <w:rFonts w:ascii="Times New Roman" w:hAnsi="Times New Roman" w:cs="Times New Roman"/>
          <w:sz w:val="28"/>
          <w:szCs w:val="28"/>
        </w:rPr>
        <w:t xml:space="preserve"> Контрольно-ревизионной комиссией. </w:t>
      </w:r>
    </w:p>
    <w:p w:rsidR="0079089C" w:rsidRPr="00C35717" w:rsidRDefault="0079089C" w:rsidP="007908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044BD">
        <w:rPr>
          <w:rFonts w:ascii="Times New Roman" w:hAnsi="Times New Roman" w:cs="Times New Roman"/>
          <w:sz w:val="28"/>
          <w:szCs w:val="28"/>
        </w:rPr>
        <w:t>Контрольно-ревизионная комиссия отмеча</w:t>
      </w:r>
      <w:r>
        <w:rPr>
          <w:rFonts w:ascii="Times New Roman" w:hAnsi="Times New Roman" w:cs="Times New Roman"/>
          <w:sz w:val="28"/>
          <w:szCs w:val="28"/>
        </w:rPr>
        <w:t xml:space="preserve">ет отдельные </w:t>
      </w:r>
      <w:r w:rsidRPr="008044BD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соответствия </w:t>
      </w:r>
      <w:r w:rsidRPr="008044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8044BD">
        <w:rPr>
          <w:rFonts w:ascii="Times New Roman" w:hAnsi="Times New Roman" w:cs="Times New Roman"/>
          <w:b/>
          <w:sz w:val="28"/>
          <w:szCs w:val="28"/>
        </w:rPr>
        <w:t>Порядку № 722-п</w:t>
      </w:r>
      <w:r>
        <w:rPr>
          <w:rFonts w:ascii="Times New Roman" w:hAnsi="Times New Roman" w:cs="Times New Roman"/>
          <w:b/>
          <w:sz w:val="28"/>
          <w:szCs w:val="28"/>
        </w:rPr>
        <w:t>, а именно:</w:t>
      </w:r>
      <w:r w:rsidRPr="008044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E1285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нарушение  п. 2.5</w:t>
      </w:r>
      <w:r w:rsidRPr="006E2F9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имеются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асхождения</w:t>
      </w:r>
      <w:r w:rsidRPr="008044BD">
        <w:rPr>
          <w:rFonts w:ascii="Times New Roman" w:hAnsi="Times New Roman" w:cs="Times New Roman"/>
          <w:sz w:val="28"/>
          <w:szCs w:val="28"/>
        </w:rPr>
        <w:t xml:space="preserve"> в наименованиях разделов Программы и Порядка</w:t>
      </w:r>
      <w:r>
        <w:rPr>
          <w:rFonts w:ascii="Times New Roman" w:hAnsi="Times New Roman" w:cs="Times New Roman"/>
          <w:sz w:val="28"/>
          <w:szCs w:val="28"/>
        </w:rPr>
        <w:t xml:space="preserve"> №722-п;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E30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программных мероприятий не содержит сроки и </w:t>
      </w:r>
      <w:r w:rsidRPr="008A7DBF">
        <w:rPr>
          <w:rFonts w:ascii="Times New Roman" w:hAnsi="Times New Roman" w:cs="Times New Roman"/>
          <w:b/>
          <w:sz w:val="28"/>
          <w:szCs w:val="28"/>
        </w:rPr>
        <w:t xml:space="preserve">конкретных </w:t>
      </w:r>
      <w:r>
        <w:rPr>
          <w:rFonts w:ascii="Times New Roman" w:hAnsi="Times New Roman" w:cs="Times New Roman"/>
          <w:sz w:val="28"/>
          <w:szCs w:val="28"/>
        </w:rPr>
        <w:t xml:space="preserve">исполнителей  каждого мероприятия (в Программе предусмотрено </w:t>
      </w:r>
      <w:r w:rsidRPr="00E75945">
        <w:rPr>
          <w:rFonts w:ascii="Times New Roman" w:hAnsi="Times New Roman" w:cs="Times New Roman"/>
          <w:b/>
          <w:sz w:val="28"/>
          <w:szCs w:val="28"/>
        </w:rPr>
        <w:t>по несколько исполнителей</w:t>
      </w:r>
      <w:r>
        <w:rPr>
          <w:rFonts w:ascii="Times New Roman" w:hAnsi="Times New Roman" w:cs="Times New Roman"/>
          <w:sz w:val="28"/>
          <w:szCs w:val="28"/>
        </w:rPr>
        <w:t xml:space="preserve"> по каждому мероприятию);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E30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указано распределение полномочий между исполнителями и координатором; (в связи  с большим количеством соисполнителей Программы необходимо</w:t>
      </w:r>
      <w:r w:rsidRPr="008F7FDC">
        <w:rPr>
          <w:rFonts w:ascii="Times New Roman" w:hAnsi="Times New Roman" w:cs="Times New Roman"/>
          <w:sz w:val="28"/>
          <w:szCs w:val="28"/>
        </w:rPr>
        <w:t xml:space="preserve"> </w:t>
      </w:r>
      <w:r w:rsidRPr="002C579B">
        <w:rPr>
          <w:rFonts w:ascii="Times New Roman" w:hAnsi="Times New Roman" w:cs="Times New Roman"/>
          <w:b/>
          <w:sz w:val="28"/>
          <w:szCs w:val="28"/>
        </w:rPr>
        <w:t xml:space="preserve"> распределение полномочий</w:t>
      </w:r>
      <w:r>
        <w:rPr>
          <w:rFonts w:ascii="Times New Roman" w:hAnsi="Times New Roman" w:cs="Times New Roman"/>
          <w:sz w:val="28"/>
          <w:szCs w:val="28"/>
        </w:rPr>
        <w:t xml:space="preserve"> между</w:t>
      </w:r>
      <w:r w:rsidRPr="008F7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исполнителями и  координатором);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7E30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6E2F96">
        <w:rPr>
          <w:rFonts w:ascii="Times New Roman" w:hAnsi="Times New Roman" w:cs="Times New Roman"/>
          <w:b/>
          <w:sz w:val="28"/>
          <w:szCs w:val="28"/>
        </w:rPr>
        <w:t xml:space="preserve"> нарушение  п. 2.6.</w:t>
      </w:r>
      <w:r>
        <w:rPr>
          <w:rFonts w:ascii="Times New Roman" w:hAnsi="Times New Roman" w:cs="Times New Roman"/>
          <w:sz w:val="28"/>
          <w:szCs w:val="28"/>
        </w:rPr>
        <w:t xml:space="preserve"> в паспорте Программы не указаны: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-основание для разработки программы - документы, в соответствии с которыми  разработана Программа (перечень нормативных документов Российской Федерации, Республики Хакасия, Аскизского района);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-заказчик Программы;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-разработчик Программы;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-координатор Программы;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E30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115139">
        <w:rPr>
          <w:rFonts w:ascii="Times New Roman" w:hAnsi="Times New Roman" w:cs="Times New Roman"/>
          <w:b/>
          <w:sz w:val="28"/>
          <w:szCs w:val="28"/>
        </w:rPr>
        <w:t xml:space="preserve"> нарушение п.9 Методических рекомендаци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115139">
        <w:rPr>
          <w:rFonts w:ascii="Times New Roman" w:hAnsi="Times New Roman" w:cs="Times New Roman"/>
          <w:sz w:val="28"/>
          <w:szCs w:val="28"/>
        </w:rPr>
        <w:t xml:space="preserve"> по составлению и исполнению бюджетов субъектов Российской Федерации и местных бюджетов на основе государст</w:t>
      </w:r>
      <w:r>
        <w:rPr>
          <w:rFonts w:ascii="Times New Roman" w:hAnsi="Times New Roman" w:cs="Times New Roman"/>
          <w:sz w:val="28"/>
          <w:szCs w:val="28"/>
        </w:rPr>
        <w:t>венных (муниципальных) программ (Письмо Минфина России от 30.09.2014 №</w:t>
      </w:r>
      <w:r w:rsidRPr="00115139">
        <w:rPr>
          <w:rFonts w:ascii="Times New Roman" w:hAnsi="Times New Roman" w:cs="Times New Roman"/>
          <w:sz w:val="28"/>
          <w:szCs w:val="28"/>
        </w:rPr>
        <w:t xml:space="preserve"> 09-05-05/48843</w:t>
      </w:r>
      <w:r>
        <w:rPr>
          <w:rFonts w:ascii="Times New Roman" w:hAnsi="Times New Roman" w:cs="Times New Roman"/>
          <w:sz w:val="28"/>
          <w:szCs w:val="28"/>
        </w:rPr>
        <w:t xml:space="preserve">), в рассматриваемой Программе </w:t>
      </w:r>
      <w:r w:rsidRPr="00115139">
        <w:rPr>
          <w:rFonts w:ascii="Times New Roman" w:hAnsi="Times New Roman" w:cs="Times New Roman"/>
          <w:b/>
          <w:sz w:val="28"/>
          <w:szCs w:val="28"/>
        </w:rPr>
        <w:t xml:space="preserve"> не обеспечена</w:t>
      </w:r>
      <w:r w:rsidRPr="001151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15139">
        <w:rPr>
          <w:rFonts w:ascii="Times New Roman" w:hAnsi="Times New Roman" w:cs="Times New Roman"/>
          <w:sz w:val="28"/>
          <w:szCs w:val="28"/>
        </w:rPr>
        <w:t>возможность проверки и подтвер</w:t>
      </w:r>
      <w:r>
        <w:rPr>
          <w:rFonts w:ascii="Times New Roman" w:hAnsi="Times New Roman" w:cs="Times New Roman"/>
          <w:sz w:val="28"/>
          <w:szCs w:val="28"/>
        </w:rPr>
        <w:t>ждения достижения целей и задач; не предусмотрены базовые значениях целевых показателей за 2020 год (2020 год – это год, с которого необходимо вести динамику достижения целевых показателей, в сравнении с которыми определяется его плановое значение на каждый год), далее должны быть указаны фактические значения за каждый последующий год;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целевые индикаторы сформулированы  достаточно понятно, но при этом </w:t>
      </w:r>
      <w:r>
        <w:rPr>
          <w:rFonts w:ascii="Times New Roman" w:hAnsi="Times New Roman" w:cs="Times New Roman"/>
          <w:sz w:val="28"/>
          <w:szCs w:val="28"/>
        </w:rPr>
        <w:t>не имеют конкретных</w:t>
      </w:r>
      <w:r w:rsidRPr="00103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значений в цифровом выражении</w:t>
      </w:r>
      <w:r w:rsidRPr="000326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9A0DB2">
        <w:rPr>
          <w:rFonts w:ascii="Times New Roman" w:hAnsi="Times New Roman" w:cs="Times New Roman"/>
          <w:b/>
          <w:sz w:val="28"/>
          <w:szCs w:val="28"/>
        </w:rPr>
        <w:t>нарушение пп.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9A0DB2">
        <w:rPr>
          <w:rFonts w:ascii="Times New Roman" w:hAnsi="Times New Roman" w:cs="Times New Roman"/>
          <w:b/>
          <w:sz w:val="28"/>
          <w:szCs w:val="28"/>
        </w:rPr>
        <w:t xml:space="preserve"> п.</w:t>
      </w:r>
      <w:r>
        <w:rPr>
          <w:rFonts w:ascii="Times New Roman" w:hAnsi="Times New Roman" w:cs="Times New Roman"/>
          <w:b/>
          <w:sz w:val="28"/>
          <w:szCs w:val="28"/>
        </w:rPr>
        <w:t xml:space="preserve">5.5 </w:t>
      </w:r>
      <w:r w:rsidRPr="009A0DB2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234</w:t>
      </w:r>
      <w:r w:rsidRPr="009A0DB2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6.Ни в Программе, ни в Порядке №722-п не предусмотрен раздел «Информационное обеспечение реализации Программы». </w:t>
      </w:r>
    </w:p>
    <w:p w:rsidR="0079089C" w:rsidRPr="00D877D6" w:rsidRDefault="0079089C" w:rsidP="007908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53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 мнению Контрольно-ревизионной комиссии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нформационное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обеспечение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реализации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Программы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должно  обеспечиваться на данных ОМВД,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КДН, результатов мониторинга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ключевых показателей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Кроме того, и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нформац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ионная поддержка Программы может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осуществляться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официальном сайте</w:t>
      </w:r>
      <w:r w:rsidRPr="00C753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нистрации муниципального</w:t>
      </w:r>
      <w:r w:rsidRPr="00C753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образования Аскизский</w:t>
      </w:r>
    </w:p>
    <w:p w:rsidR="0079089C" w:rsidRDefault="0079089C" w:rsidP="0079089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</w:t>
      </w:r>
      <w:r w:rsidRPr="008C00A3">
        <w:rPr>
          <w:rFonts w:ascii="Times New Roman" w:hAnsi="Times New Roman" w:cs="Times New Roman"/>
          <w:sz w:val="28"/>
          <w:szCs w:val="28"/>
        </w:rPr>
        <w:t>Ожидаемый результат реализации программы  содержит в себе количественные характеристики, а предлагаемые Программой целевые показатели (</w:t>
      </w:r>
      <w:r w:rsidRPr="00E75945">
        <w:rPr>
          <w:rFonts w:ascii="Times New Roman" w:hAnsi="Times New Roman" w:cs="Times New Roman"/>
          <w:b/>
          <w:sz w:val="28"/>
          <w:szCs w:val="28"/>
        </w:rPr>
        <w:t>при условии их наличия</w:t>
      </w:r>
      <w:r w:rsidRPr="008C00A3">
        <w:rPr>
          <w:rFonts w:ascii="Times New Roman" w:hAnsi="Times New Roman" w:cs="Times New Roman"/>
          <w:sz w:val="28"/>
          <w:szCs w:val="28"/>
        </w:rPr>
        <w:t xml:space="preserve">) позволят определить реальность достижения запланированной цели и задачи в установленные муниципальной программой сроки. </w:t>
      </w: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Целевые индикаторы сформулированы  достаточно понятно.</w:t>
      </w:r>
    </w:p>
    <w:p w:rsidR="0079089C" w:rsidRPr="008C00A3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</w:t>
      </w:r>
      <w:r w:rsidRPr="00ED49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Формулировка цели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ED49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436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 в ней</w:t>
      </w:r>
      <w:r w:rsidRPr="00436D43">
        <w:rPr>
          <w:rFonts w:ascii="Times New Roman" w:hAnsi="Times New Roman" w:cs="Times New Roman"/>
          <w:sz w:val="28"/>
          <w:szCs w:val="28"/>
        </w:rPr>
        <w:t xml:space="preserve"> </w:t>
      </w:r>
      <w:r w:rsidRPr="00436D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множественности цели.</w:t>
      </w:r>
      <w:r w:rsidRPr="00436D4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36D43">
        <w:rPr>
          <w:rFonts w:ascii="Times New Roman" w:hAnsi="Times New Roman" w:cs="Times New Roman"/>
          <w:sz w:val="28"/>
          <w:szCs w:val="28"/>
        </w:rPr>
        <w:t>Цель представлена как совокупность нескольких самостоятельных частей в виде подцелей.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FC5498">
        <w:rPr>
          <w:rFonts w:ascii="Times New Roman" w:hAnsi="Times New Roman" w:cs="Times New Roman"/>
          <w:sz w:val="28"/>
          <w:szCs w:val="28"/>
        </w:rPr>
        <w:t xml:space="preserve"> </w:t>
      </w:r>
      <w:r w:rsidRPr="00C871AA">
        <w:rPr>
          <w:rFonts w:ascii="Times New Roman" w:hAnsi="Times New Roman" w:cs="Times New Roman"/>
          <w:sz w:val="28"/>
          <w:szCs w:val="28"/>
        </w:rPr>
        <w:t>В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71AA">
        <w:rPr>
          <w:rFonts w:ascii="Times New Roman" w:hAnsi="Times New Roman" w:cs="Times New Roman"/>
          <w:sz w:val="28"/>
          <w:szCs w:val="28"/>
        </w:rPr>
        <w:t>предусмотрены измеряемые</w:t>
      </w:r>
      <w:r>
        <w:rPr>
          <w:rFonts w:ascii="Times New Roman" w:hAnsi="Times New Roman" w:cs="Times New Roman"/>
          <w:sz w:val="28"/>
          <w:szCs w:val="28"/>
        </w:rPr>
        <w:t xml:space="preserve"> показатели, позволяющие</w:t>
      </w:r>
      <w:r w:rsidRPr="00C1177B">
        <w:rPr>
          <w:rFonts w:ascii="Times New Roman" w:hAnsi="Times New Roman" w:cs="Times New Roman"/>
          <w:sz w:val="28"/>
          <w:szCs w:val="28"/>
        </w:rPr>
        <w:t xml:space="preserve"> оценить степень достижения целей и выполнения задач</w:t>
      </w:r>
      <w:r>
        <w:rPr>
          <w:rFonts w:ascii="Times New Roman" w:hAnsi="Times New Roman" w:cs="Times New Roman"/>
          <w:sz w:val="28"/>
          <w:szCs w:val="28"/>
        </w:rPr>
        <w:t xml:space="preserve">, реальную достижимость целей и задач в установленные сроки реализации Программы </w:t>
      </w:r>
      <w:r>
        <w:rPr>
          <w:rFonts w:ascii="Times New Roman" w:hAnsi="Times New Roman" w:cs="Times New Roman"/>
          <w:b/>
          <w:sz w:val="28"/>
          <w:szCs w:val="28"/>
        </w:rPr>
        <w:t xml:space="preserve">определить </w:t>
      </w:r>
      <w:r w:rsidRPr="00C4311A">
        <w:rPr>
          <w:rFonts w:ascii="Times New Roman" w:hAnsi="Times New Roman" w:cs="Times New Roman"/>
          <w:b/>
          <w:sz w:val="28"/>
          <w:szCs w:val="28"/>
        </w:rPr>
        <w:t>возможно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9089C" w:rsidRDefault="0079089C" w:rsidP="0079089C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9089C" w:rsidRDefault="0079089C" w:rsidP="007908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547E">
        <w:rPr>
          <w:rFonts w:ascii="Times New Roman" w:hAnsi="Times New Roman" w:cs="Times New Roman"/>
          <w:sz w:val="28"/>
          <w:szCs w:val="28"/>
        </w:rPr>
        <w:t>10.</w:t>
      </w:r>
      <w:r w:rsidRPr="00F747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мнению Контрольно-ревизионной комиссии,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Pr="000426F4">
        <w:rPr>
          <w:rFonts w:ascii="Times New Roman" w:hAnsi="Times New Roman" w:cs="Times New Roman"/>
          <w:sz w:val="28"/>
          <w:szCs w:val="28"/>
        </w:rPr>
        <w:t>взаимосвязанных задач проверяемой Программы с задачами и мероприятиями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5945"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CC8">
        <w:rPr>
          <w:rFonts w:ascii="Times New Roman" w:hAnsi="Times New Roman" w:cs="Times New Roman"/>
          <w:sz w:val="28"/>
          <w:szCs w:val="28"/>
        </w:rPr>
        <w:t>муниципальных программ</w:t>
      </w:r>
      <w:r>
        <w:rPr>
          <w:rFonts w:ascii="Times New Roman" w:hAnsi="Times New Roman" w:cs="Times New Roman"/>
          <w:sz w:val="28"/>
          <w:szCs w:val="28"/>
        </w:rPr>
        <w:t>, как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065F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Профилактика безнадзорности и правонарушений несо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вершеннолетних</w:t>
      </w:r>
      <w:r w:rsidRPr="00065F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65F00">
        <w:rPr>
          <w:rFonts w:ascii="Times New Roman" w:hAnsi="Times New Roman" w:cs="Times New Roman"/>
          <w:sz w:val="28"/>
          <w:szCs w:val="28"/>
        </w:rPr>
        <w:t>«Комплексные меры противодействия злоупотребления наркотиками и их незаконному обороту в Аскизском районе»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решать в единой увязке задачи </w:t>
      </w:r>
      <w:r w:rsidRPr="00E75945">
        <w:rPr>
          <w:rFonts w:ascii="Times New Roman" w:hAnsi="Times New Roman" w:cs="Times New Roman"/>
          <w:sz w:val="28"/>
          <w:szCs w:val="28"/>
        </w:rPr>
        <w:t xml:space="preserve">системы профилактики правонарушений </w:t>
      </w:r>
      <w:r w:rsidRPr="00E75945">
        <w:rPr>
          <w:rFonts w:ascii="Times New Roman" w:hAnsi="Times New Roman" w:cs="Times New Roman"/>
          <w:b/>
          <w:sz w:val="28"/>
          <w:szCs w:val="28"/>
        </w:rPr>
        <w:t xml:space="preserve">во всех </w:t>
      </w:r>
      <w:r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Pr="00E75945">
        <w:rPr>
          <w:rFonts w:ascii="Times New Roman" w:hAnsi="Times New Roman" w:cs="Times New Roman"/>
          <w:b/>
          <w:sz w:val="28"/>
          <w:szCs w:val="28"/>
        </w:rPr>
        <w:t>направлениях</w:t>
      </w:r>
      <w:r w:rsidRPr="00777140">
        <w:rPr>
          <w:rFonts w:ascii="Times New Roman" w:hAnsi="Times New Roman" w:cs="Times New Roman"/>
          <w:b/>
          <w:sz w:val="28"/>
          <w:szCs w:val="28"/>
        </w:rPr>
        <w:t xml:space="preserve"> в одн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945">
        <w:rPr>
          <w:rFonts w:ascii="Times New Roman" w:hAnsi="Times New Roman" w:cs="Times New Roman"/>
          <w:sz w:val="28"/>
          <w:szCs w:val="28"/>
        </w:rPr>
        <w:t>муниципальной</w:t>
      </w:r>
      <w:r w:rsidRPr="00E75945">
        <w:rPr>
          <w:rFonts w:ascii="Times New Roman" w:hAnsi="Times New Roman" w:cs="Times New Roman"/>
          <w:b/>
          <w:sz w:val="28"/>
          <w:szCs w:val="28"/>
        </w:rPr>
        <w:t xml:space="preserve"> программе</w:t>
      </w:r>
      <w:r>
        <w:rPr>
          <w:rFonts w:ascii="Times New Roman" w:hAnsi="Times New Roman" w:cs="Times New Roman"/>
          <w:sz w:val="28"/>
          <w:szCs w:val="28"/>
        </w:rPr>
        <w:t xml:space="preserve"> /или выделения подпрограмм по направлениям.</w:t>
      </w: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0326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12-ти запланированных мероприятий с финансовым обеспечением  исполнены </w:t>
      </w:r>
      <w:r w:rsidRPr="005011EF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(два) </w:t>
      </w:r>
      <w:r w:rsidRPr="005011EF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, кроме того, </w:t>
      </w:r>
      <w:r w:rsidRPr="009710BF">
        <w:rPr>
          <w:rFonts w:ascii="Times New Roman" w:hAnsi="Times New Roman" w:cs="Times New Roman"/>
          <w:sz w:val="28"/>
          <w:szCs w:val="28"/>
        </w:rPr>
        <w:t xml:space="preserve">в отсутствии </w:t>
      </w:r>
      <w:r>
        <w:rPr>
          <w:rFonts w:ascii="Times New Roman" w:hAnsi="Times New Roman" w:cs="Times New Roman"/>
          <w:sz w:val="28"/>
          <w:szCs w:val="28"/>
        </w:rPr>
        <w:t>плановых мероприятий  на 2023 год и без внесения изменений в перечень программных мероприятий</w:t>
      </w:r>
      <w:r w:rsidRPr="00971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израсходовано в 2023 году средства районного бюджета  на сумму 162,1 тыс. рублей (неправомерное использование).</w:t>
      </w: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12.Контрольно-ревизионная комиссия </w:t>
      </w:r>
      <w:r w:rsidRPr="00BF3CC0">
        <w:rPr>
          <w:rFonts w:ascii="Times New Roman" w:hAnsi="Times New Roman" w:cs="Times New Roman"/>
          <w:sz w:val="28"/>
          <w:szCs w:val="28"/>
        </w:rPr>
        <w:t xml:space="preserve">отмечает, что </w:t>
      </w:r>
      <w:r>
        <w:rPr>
          <w:rFonts w:ascii="Times New Roman" w:hAnsi="Times New Roman" w:cs="Times New Roman"/>
          <w:sz w:val="28"/>
          <w:szCs w:val="28"/>
        </w:rPr>
        <w:t xml:space="preserve">в проверяемой Программе отсутствует описание </w:t>
      </w:r>
      <w:r w:rsidRPr="00536C6F">
        <w:rPr>
          <w:rFonts w:ascii="Times New Roman" w:hAnsi="Times New Roman" w:cs="Times New Roman"/>
          <w:sz w:val="28"/>
          <w:szCs w:val="28"/>
        </w:rPr>
        <w:t>механизмов управления рисками и мер по их минимизации.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17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bCs/>
          <w:sz w:val="28"/>
          <w:szCs w:val="28"/>
        </w:rPr>
        <w:t xml:space="preserve">В нарушение </w:t>
      </w:r>
      <w:r w:rsidRPr="007411A4">
        <w:rPr>
          <w:rFonts w:ascii="Times New Roman" w:hAnsi="Times New Roman"/>
          <w:sz w:val="28"/>
          <w:szCs w:val="28"/>
        </w:rPr>
        <w:t xml:space="preserve">порядка проведения оценки эффективности реализации </w:t>
      </w:r>
    </w:p>
    <w:p w:rsidR="0079089C" w:rsidRPr="00874B2D" w:rsidRDefault="0079089C" w:rsidP="007908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1A4">
        <w:rPr>
          <w:rFonts w:ascii="Times New Roman" w:hAnsi="Times New Roman"/>
          <w:sz w:val="28"/>
          <w:szCs w:val="28"/>
        </w:rPr>
        <w:t>государственных (муниципальных) программ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8"/>
          <w:szCs w:val="28"/>
        </w:rPr>
        <w:t xml:space="preserve">ст. 179 Бюджетного кодекса Российской Федерации), оценка эффективности МП «Профилактика правонарушений на территории муниципального образования Аскизский район»  </w:t>
      </w:r>
      <w:r w:rsidRPr="00733974">
        <w:rPr>
          <w:rFonts w:ascii="Times New Roman" w:hAnsi="Times New Roman" w:cs="Times New Roman"/>
          <w:b/>
          <w:bCs/>
          <w:sz w:val="28"/>
          <w:szCs w:val="28"/>
        </w:rPr>
        <w:t>составлена и рассчитана неверно</w:t>
      </w:r>
      <w:r>
        <w:rPr>
          <w:rFonts w:ascii="Times New Roman" w:hAnsi="Times New Roman" w:cs="Times New Roman"/>
          <w:bCs/>
          <w:sz w:val="28"/>
          <w:szCs w:val="28"/>
        </w:rPr>
        <w:t>, из-за отсутствия в пояснительной записке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фактических значений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9089C" w:rsidRPr="00874B2D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4B2D">
        <w:rPr>
          <w:rFonts w:ascii="Times New Roman" w:eastAsia="Times New Roman" w:hAnsi="Times New Roman" w:cs="Times New Roman"/>
          <w:sz w:val="28"/>
          <w:szCs w:val="28"/>
        </w:rPr>
        <w:t xml:space="preserve">-о количестве преступлений,  зарегистрированных за 2022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-2023 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9089C" w:rsidRPr="00874B2D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-о 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>количестве  преступлений совершенных лицами, ранее совершавшими преступления за 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-2023 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74B2D">
        <w:rPr>
          <w:rFonts w:ascii="Times New Roman" w:eastAsia="Times New Roman" w:hAnsi="Times New Roman" w:cs="Times New Roman"/>
          <w:sz w:val="28"/>
          <w:szCs w:val="28"/>
        </w:rPr>
        <w:t>-о количеств</w:t>
      </w:r>
      <w:r>
        <w:rPr>
          <w:rFonts w:ascii="Times New Roman" w:eastAsia="Times New Roman" w:hAnsi="Times New Roman" w:cs="Times New Roman"/>
          <w:sz w:val="28"/>
          <w:szCs w:val="28"/>
        </w:rPr>
        <w:t>е граждан, принявших участие</w:t>
      </w:r>
      <w:r w:rsidRPr="00874B2D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общественных объединений правоохранительной направленности за 2022</w:t>
      </w:r>
      <w:r>
        <w:rPr>
          <w:rFonts w:ascii="Times New Roman" w:eastAsia="Times New Roman" w:hAnsi="Times New Roman" w:cs="Times New Roman"/>
          <w:sz w:val="28"/>
          <w:szCs w:val="28"/>
        </w:rPr>
        <w:t>-2023 годы;</w:t>
      </w:r>
    </w:p>
    <w:p w:rsidR="0079089C" w:rsidRDefault="0079089C" w:rsidP="0079089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сравнении, с которыми необходимо определить их плановые значения на 2023 год, 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достижения целевых показателей  за 2023 год определить невозможно.</w:t>
      </w:r>
    </w:p>
    <w:p w:rsidR="0079089C" w:rsidRPr="000426F4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426F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089C" w:rsidRPr="00733974" w:rsidRDefault="0079089C" w:rsidP="0079089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974">
        <w:rPr>
          <w:rFonts w:ascii="Times New Roman" w:eastAsia="Times New Roman" w:hAnsi="Times New Roman" w:cs="Times New Roman"/>
          <w:sz w:val="28"/>
          <w:szCs w:val="28"/>
        </w:rPr>
        <w:t xml:space="preserve">1.Выявленные, в ходе подготовки настоящего </w:t>
      </w:r>
      <w:r w:rsidRPr="00733974">
        <w:rPr>
          <w:rFonts w:ascii="Times New Roman" w:hAnsi="Times New Roman" w:cs="Times New Roman"/>
          <w:sz w:val="28"/>
          <w:szCs w:val="28"/>
        </w:rPr>
        <w:t>акта проверки,</w:t>
      </w:r>
      <w:r w:rsidRPr="0073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290">
        <w:rPr>
          <w:rFonts w:ascii="Times New Roman" w:hAnsi="Times New Roman" w:cs="Times New Roman"/>
          <w:sz w:val="28"/>
          <w:szCs w:val="28"/>
        </w:rPr>
        <w:t>нарушения,</w:t>
      </w:r>
      <w:r w:rsidRPr="00733974">
        <w:rPr>
          <w:rFonts w:ascii="Times New Roman" w:hAnsi="Times New Roman" w:cs="Times New Roman"/>
          <w:sz w:val="28"/>
          <w:szCs w:val="28"/>
        </w:rPr>
        <w:t xml:space="preserve"> </w:t>
      </w:r>
      <w:r w:rsidRPr="00733974">
        <w:rPr>
          <w:rFonts w:ascii="Times New Roman" w:eastAsia="Times New Roman" w:hAnsi="Times New Roman" w:cs="Times New Roman"/>
          <w:sz w:val="28"/>
          <w:szCs w:val="28"/>
        </w:rPr>
        <w:t xml:space="preserve"> ошибки, </w:t>
      </w:r>
      <w:r w:rsidRPr="00733974">
        <w:rPr>
          <w:rFonts w:ascii="Times New Roman" w:hAnsi="Times New Roman" w:cs="Times New Roman"/>
          <w:sz w:val="28"/>
          <w:szCs w:val="28"/>
        </w:rPr>
        <w:t xml:space="preserve"> не</w:t>
      </w:r>
      <w:r w:rsidRPr="00733974">
        <w:rPr>
          <w:rFonts w:ascii="Times New Roman" w:eastAsia="Times New Roman" w:hAnsi="Times New Roman" w:cs="Times New Roman"/>
          <w:sz w:val="28"/>
          <w:szCs w:val="28"/>
        </w:rPr>
        <w:t>соответствия  устранить.</w:t>
      </w: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97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В связи с неправомерным использованием средств бюджета муниципального образования Аскизский район на проведение непредусмотренных  мероприятий в 2023 году в сумме 162,1 тыс. рублей, пересмотреть программные назначения по мероприятиям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правонарушений на территории муниципального образования Аскизский район». </w:t>
      </w:r>
    </w:p>
    <w:p w:rsidR="0079089C" w:rsidRPr="00307C4E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7C4E">
        <w:rPr>
          <w:rFonts w:ascii="Times New Roman" w:hAnsi="Times New Roman" w:cs="Times New Roman"/>
          <w:sz w:val="28"/>
          <w:szCs w:val="28"/>
        </w:rPr>
        <w:t>Внесение и</w:t>
      </w:r>
      <w:r>
        <w:rPr>
          <w:rFonts w:ascii="Times New Roman" w:hAnsi="Times New Roman" w:cs="Times New Roman"/>
          <w:sz w:val="28"/>
          <w:szCs w:val="28"/>
        </w:rPr>
        <w:t xml:space="preserve">зменений в Программу должно быть </w:t>
      </w:r>
      <w:r w:rsidRPr="00307C4E">
        <w:rPr>
          <w:rFonts w:ascii="Times New Roman" w:hAnsi="Times New Roman" w:cs="Times New Roman"/>
          <w:sz w:val="28"/>
          <w:szCs w:val="28"/>
        </w:rPr>
        <w:t xml:space="preserve"> обосновано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C4E">
        <w:rPr>
          <w:rFonts w:ascii="Times New Roman" w:hAnsi="Times New Roman" w:cs="Times New Roman"/>
          <w:sz w:val="28"/>
          <w:szCs w:val="28"/>
        </w:rPr>
        <w:t xml:space="preserve"> пояснительной запиской 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7C4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дписано координатором Программы.</w:t>
      </w:r>
    </w:p>
    <w:p w:rsidR="0079089C" w:rsidRDefault="0079089C" w:rsidP="0079089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Pr="0072486B" w:rsidRDefault="0079089C" w:rsidP="0079089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97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Определить достоверный источник</w:t>
      </w:r>
      <w:r w:rsidRPr="0072486B">
        <w:rPr>
          <w:rFonts w:ascii="Times New Roman" w:hAnsi="Times New Roman" w:cs="Times New Roman"/>
          <w:sz w:val="28"/>
          <w:szCs w:val="28"/>
        </w:rPr>
        <w:t xml:space="preserve"> информации или методики расчета индикаторов (целевых, индикативных показателей)</w:t>
      </w:r>
      <w:r>
        <w:rPr>
          <w:rFonts w:ascii="Times New Roman" w:hAnsi="Times New Roman" w:cs="Times New Roman"/>
          <w:sz w:val="28"/>
          <w:szCs w:val="28"/>
        </w:rPr>
        <w:t xml:space="preserve"> за 2022-2023 годы и провести</w:t>
      </w:r>
      <w:r w:rsidRPr="00724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ч. 3 ст.</w:t>
      </w:r>
      <w:r w:rsidRPr="00A94291">
        <w:rPr>
          <w:rFonts w:ascii="Times New Roman" w:hAnsi="Times New Roman" w:cs="Times New Roman"/>
          <w:sz w:val="28"/>
          <w:szCs w:val="28"/>
        </w:rPr>
        <w:t xml:space="preserve"> 179 Бюджетного кодекса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 по </w:t>
      </w:r>
      <w:r w:rsidRPr="00A94291">
        <w:rPr>
          <w:rFonts w:ascii="Times New Roman" w:hAnsi="Times New Roman" w:cs="Times New Roman"/>
          <w:sz w:val="28"/>
          <w:szCs w:val="28"/>
        </w:rPr>
        <w:t xml:space="preserve">муниципальной программе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«Профилактика правонарушений на территории муниципального образования Аскизский район» </w:t>
      </w:r>
      <w:r>
        <w:rPr>
          <w:rFonts w:ascii="Times New Roman" w:hAnsi="Times New Roman" w:cs="Times New Roman"/>
          <w:sz w:val="28"/>
          <w:szCs w:val="28"/>
        </w:rPr>
        <w:t xml:space="preserve">ежегодную оценку эффективности ее реализации за 2022-2023 годы. </w:t>
      </w:r>
    </w:p>
    <w:p w:rsidR="0079089C" w:rsidRPr="002846E6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846E6">
        <w:rPr>
          <w:rFonts w:ascii="Times New Roman" w:hAnsi="Times New Roman" w:cs="Times New Roman"/>
          <w:b/>
          <w:sz w:val="24"/>
          <w:szCs w:val="24"/>
        </w:rPr>
        <w:t xml:space="preserve">римечание </w:t>
      </w:r>
    </w:p>
    <w:p w:rsidR="0079089C" w:rsidRPr="00C41271" w:rsidRDefault="0079089C" w:rsidP="0079089C">
      <w:pPr>
        <w:ind w:firstLine="540"/>
        <w:jc w:val="both"/>
        <w:rPr>
          <w:rFonts w:ascii="Calibri" w:eastAsia="Times New Roman" w:hAnsi="Calibri" w:cs="Times New Roman"/>
          <w:sz w:val="26"/>
          <w:szCs w:val="26"/>
        </w:rPr>
      </w:pPr>
      <w:r w:rsidRPr="0072486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 мнению Контрольно-ревизионной комиссии,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нформационное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обеспечение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реализации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Программы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должно  обеспечиваться на данных ОМВД,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КДН, результатов мониторинга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77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ключевых показателей</w:t>
      </w:r>
      <w:r w:rsidRPr="00D60E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9089C" w:rsidRPr="0072486B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2486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Пересмотреть паспорт Программы, указать: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-основание для разработки программы - документы, в соответствии с которыми  разработана Программа (перечень нормативных документов Российской Федерации, Республики Хакасия, Аскизского района);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-заказчик Программы;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-разработчик Программы;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-координатор Программы;</w:t>
      </w:r>
    </w:p>
    <w:p w:rsidR="0079089C" w:rsidRPr="00307C4E" w:rsidRDefault="0079089C" w:rsidP="0079089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</w:t>
      </w:r>
      <w:r w:rsidRPr="00307C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На усмотрение разработчика Программы:</w:t>
      </w:r>
    </w:p>
    <w:p w:rsidR="0079089C" w:rsidRDefault="0079089C" w:rsidP="0079089C">
      <w:pPr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-упростить или </w:t>
      </w:r>
      <w:r w:rsidRPr="00CD73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переформулировать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цель Программы более конкретно 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множественность</w:t>
      </w:r>
      <w:r w:rsidRPr="00436D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цели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6B36FF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Pr="00436D43">
        <w:rPr>
          <w:rFonts w:ascii="Times New Roman" w:hAnsi="Times New Roman" w:cs="Times New Roman"/>
          <w:sz w:val="28"/>
          <w:szCs w:val="28"/>
        </w:rPr>
        <w:t>ель представлена как совокупность нескольких самостоятельных частей в виде подцелей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связи  с большим количеством соисполнителей Программы необходимо</w:t>
      </w:r>
      <w:r w:rsidRPr="008F7FDC">
        <w:rPr>
          <w:rFonts w:ascii="Times New Roman" w:hAnsi="Times New Roman" w:cs="Times New Roman"/>
          <w:sz w:val="28"/>
          <w:szCs w:val="28"/>
        </w:rPr>
        <w:t xml:space="preserve"> </w:t>
      </w:r>
      <w:r w:rsidRPr="002C579B">
        <w:rPr>
          <w:rFonts w:ascii="Times New Roman" w:hAnsi="Times New Roman" w:cs="Times New Roman"/>
          <w:b/>
          <w:sz w:val="28"/>
          <w:szCs w:val="28"/>
        </w:rPr>
        <w:t xml:space="preserve"> распределение полномочий</w:t>
      </w:r>
      <w:r>
        <w:rPr>
          <w:rFonts w:ascii="Times New Roman" w:hAnsi="Times New Roman" w:cs="Times New Roman"/>
          <w:sz w:val="28"/>
          <w:szCs w:val="28"/>
        </w:rPr>
        <w:t xml:space="preserve"> между</w:t>
      </w:r>
      <w:r w:rsidRPr="008F7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исполнителями и </w:t>
      </w:r>
    </w:p>
    <w:p w:rsidR="0079089C" w:rsidRDefault="0079089C" w:rsidP="007908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координатором);</w:t>
      </w:r>
    </w:p>
    <w:p w:rsidR="00AF5801" w:rsidRDefault="00AF5801" w:rsidP="0079089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F747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мнению Контрольно-ревизионной комиссии,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Pr="00307C4E">
        <w:rPr>
          <w:rFonts w:ascii="Times New Roman" w:hAnsi="Times New Roman" w:cs="Times New Roman"/>
          <w:sz w:val="28"/>
          <w:szCs w:val="28"/>
        </w:rPr>
        <w:t>взаимосвязанных мероприятий проверенной Программы с мероприятиями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CC8">
        <w:rPr>
          <w:rFonts w:ascii="Times New Roman" w:hAnsi="Times New Roman" w:cs="Times New Roman"/>
          <w:sz w:val="28"/>
          <w:szCs w:val="28"/>
        </w:rPr>
        <w:t>муниципальных программ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065F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Профилактика безнадзорности и правонарушений несо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вершеннолетних</w:t>
      </w:r>
      <w:r w:rsidRPr="00065F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65F00">
        <w:rPr>
          <w:rFonts w:ascii="Times New Roman" w:hAnsi="Times New Roman" w:cs="Times New Roman"/>
          <w:sz w:val="28"/>
          <w:szCs w:val="28"/>
        </w:rPr>
        <w:t>«Комплексные меры противодействия злоупотребления наркотиками и их незаконному обороту в Аскизском районе»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>
        <w:rPr>
          <w:rFonts w:ascii="Times New Roman" w:hAnsi="Times New Roman" w:cs="Times New Roman"/>
          <w:b/>
          <w:sz w:val="28"/>
          <w:szCs w:val="28"/>
        </w:rPr>
        <w:t xml:space="preserve"> в единой увязке решать задачи системы профилактики правонарушений во всех направлениях</w:t>
      </w:r>
      <w:r w:rsidRPr="00777140">
        <w:rPr>
          <w:rFonts w:ascii="Times New Roman" w:hAnsi="Times New Roman" w:cs="Times New Roman"/>
          <w:b/>
          <w:sz w:val="28"/>
          <w:szCs w:val="28"/>
        </w:rPr>
        <w:t xml:space="preserve"> в одн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программе  и/или выделения подпрограмм по направлениям.</w:t>
      </w:r>
    </w:p>
    <w:p w:rsidR="0079089C" w:rsidRDefault="0079089C" w:rsidP="00790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 данной проверки </w:t>
      </w:r>
      <w:r w:rsidR="00D60D39">
        <w:rPr>
          <w:rFonts w:ascii="Times New Roman" w:hAnsi="Times New Roman" w:cs="Times New Roman"/>
          <w:sz w:val="28"/>
          <w:szCs w:val="28"/>
        </w:rPr>
        <w:t>в адрес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60D3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Аскизского района п</w:t>
      </w:r>
      <w:r w:rsidR="00D60D39">
        <w:rPr>
          <w:rFonts w:ascii="Times New Roman" w:hAnsi="Times New Roman" w:cs="Times New Roman"/>
          <w:sz w:val="28"/>
          <w:szCs w:val="28"/>
        </w:rPr>
        <w:t>рокурором Аскизского района внесено представление.</w:t>
      </w:r>
    </w:p>
    <w:p w:rsidR="0079089C" w:rsidRPr="00204761" w:rsidRDefault="0079089C" w:rsidP="0079089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9089C" w:rsidRDefault="00AF5801" w:rsidP="003313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AF5801" w:rsidRDefault="00AF5801" w:rsidP="003313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Контрольно-ревизионной</w:t>
      </w:r>
    </w:p>
    <w:p w:rsidR="00AF5801" w:rsidRDefault="00AF5801" w:rsidP="003313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Аскизского района,</w:t>
      </w:r>
    </w:p>
    <w:p w:rsidR="00AF5801" w:rsidRDefault="00AF5801" w:rsidP="003313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Л.Ф.Чебодаева</w:t>
      </w:r>
    </w:p>
    <w:p w:rsidR="0079089C" w:rsidRDefault="0079089C" w:rsidP="003313D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9089C" w:rsidRDefault="0079089C" w:rsidP="007908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089C" w:rsidRDefault="0079089C" w:rsidP="0079089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2F" w:rsidRDefault="00CA362F" w:rsidP="0033136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Default="00EC2421" w:rsidP="0079089C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ab/>
      </w:r>
      <w:r w:rsidR="002E25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242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7C606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EC2421" w:rsidRPr="007C6061" w:rsidSect="003F6DAC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2E25A8"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:rsidR="00EC2421" w:rsidRPr="007B36EF" w:rsidRDefault="00EC2421" w:rsidP="00486927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EC2421" w:rsidRPr="007B36EF" w:rsidSect="0048692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F55" w:rsidRDefault="00A10F55" w:rsidP="00F32018">
      <w:pPr>
        <w:spacing w:after="0" w:line="240" w:lineRule="auto"/>
      </w:pPr>
      <w:r>
        <w:separator/>
      </w:r>
    </w:p>
  </w:endnote>
  <w:endnote w:type="continuationSeparator" w:id="1">
    <w:p w:rsidR="00A10F55" w:rsidRDefault="00A10F55" w:rsidP="00F3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3907"/>
      <w:docPartObj>
        <w:docPartGallery w:val="Page Numbers (Bottom of Page)"/>
        <w:docPartUnique/>
      </w:docPartObj>
    </w:sdtPr>
    <w:sdtContent>
      <w:p w:rsidR="00261D03" w:rsidRDefault="0066700F">
        <w:pPr>
          <w:pStyle w:val="aa"/>
          <w:jc w:val="right"/>
        </w:pPr>
        <w:fldSimple w:instr=" PAGE   \* MERGEFORMAT ">
          <w:r w:rsidR="003313D6">
            <w:rPr>
              <w:noProof/>
            </w:rPr>
            <w:t>6</w:t>
          </w:r>
        </w:fldSimple>
      </w:p>
    </w:sdtContent>
  </w:sdt>
  <w:p w:rsidR="00261D03" w:rsidRDefault="00261D0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F55" w:rsidRDefault="00A10F55" w:rsidP="00F32018">
      <w:pPr>
        <w:spacing w:after="0" w:line="240" w:lineRule="auto"/>
      </w:pPr>
      <w:r>
        <w:separator/>
      </w:r>
    </w:p>
  </w:footnote>
  <w:footnote w:type="continuationSeparator" w:id="1">
    <w:p w:rsidR="00A10F55" w:rsidRDefault="00A10F55" w:rsidP="00F32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75F"/>
    <w:multiLevelType w:val="hybridMultilevel"/>
    <w:tmpl w:val="44AE4626"/>
    <w:lvl w:ilvl="0" w:tplc="29CAA4AE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9A36FB9"/>
    <w:multiLevelType w:val="hybridMultilevel"/>
    <w:tmpl w:val="C884E24A"/>
    <w:lvl w:ilvl="0" w:tplc="73D2D436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BE70897"/>
    <w:multiLevelType w:val="hybridMultilevel"/>
    <w:tmpl w:val="6EA87F6A"/>
    <w:lvl w:ilvl="0" w:tplc="A9DAB7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AF1216"/>
    <w:multiLevelType w:val="hybridMultilevel"/>
    <w:tmpl w:val="845A1356"/>
    <w:lvl w:ilvl="0" w:tplc="C3122C80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11073"/>
    <w:multiLevelType w:val="hybridMultilevel"/>
    <w:tmpl w:val="A45A7B64"/>
    <w:lvl w:ilvl="0" w:tplc="23EA364E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F2700EE"/>
    <w:multiLevelType w:val="hybridMultilevel"/>
    <w:tmpl w:val="4350B2D6"/>
    <w:lvl w:ilvl="0" w:tplc="3124949A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8DA67E5"/>
    <w:multiLevelType w:val="hybridMultilevel"/>
    <w:tmpl w:val="F21CC178"/>
    <w:lvl w:ilvl="0" w:tplc="8B4C7B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A204AC1"/>
    <w:multiLevelType w:val="hybridMultilevel"/>
    <w:tmpl w:val="89AAE3C6"/>
    <w:lvl w:ilvl="0" w:tplc="8196FDF6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72A45AA6"/>
    <w:multiLevelType w:val="hybridMultilevel"/>
    <w:tmpl w:val="605C26E8"/>
    <w:lvl w:ilvl="0" w:tplc="9F1A13A0">
      <w:start w:val="2021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72B54B23"/>
    <w:multiLevelType w:val="hybridMultilevel"/>
    <w:tmpl w:val="6E58BC40"/>
    <w:lvl w:ilvl="0" w:tplc="B382F284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12017"/>
    <w:rsid w:val="00002EBF"/>
    <w:rsid w:val="0000386C"/>
    <w:rsid w:val="0000396A"/>
    <w:rsid w:val="000060CD"/>
    <w:rsid w:val="00016CD2"/>
    <w:rsid w:val="00020216"/>
    <w:rsid w:val="00026EEF"/>
    <w:rsid w:val="00035FF5"/>
    <w:rsid w:val="000410BA"/>
    <w:rsid w:val="00041B08"/>
    <w:rsid w:val="00043BD1"/>
    <w:rsid w:val="00043F0B"/>
    <w:rsid w:val="00044466"/>
    <w:rsid w:val="000608B3"/>
    <w:rsid w:val="000628AA"/>
    <w:rsid w:val="000637AE"/>
    <w:rsid w:val="00065FE4"/>
    <w:rsid w:val="000668DD"/>
    <w:rsid w:val="0007077D"/>
    <w:rsid w:val="00081F1E"/>
    <w:rsid w:val="000975D9"/>
    <w:rsid w:val="000A0A6A"/>
    <w:rsid w:val="000A1FA4"/>
    <w:rsid w:val="000A587B"/>
    <w:rsid w:val="000B6D2A"/>
    <w:rsid w:val="000C105E"/>
    <w:rsid w:val="000D1C3D"/>
    <w:rsid w:val="000D66BE"/>
    <w:rsid w:val="000E1617"/>
    <w:rsid w:val="000E4E37"/>
    <w:rsid w:val="000F0093"/>
    <w:rsid w:val="000F0AAD"/>
    <w:rsid w:val="000F0F0B"/>
    <w:rsid w:val="000F3148"/>
    <w:rsid w:val="000F7BCE"/>
    <w:rsid w:val="0010077B"/>
    <w:rsid w:val="00101D4E"/>
    <w:rsid w:val="00102940"/>
    <w:rsid w:val="00106793"/>
    <w:rsid w:val="001126A4"/>
    <w:rsid w:val="00115FF4"/>
    <w:rsid w:val="0011709C"/>
    <w:rsid w:val="00117C94"/>
    <w:rsid w:val="00123215"/>
    <w:rsid w:val="00124193"/>
    <w:rsid w:val="00126042"/>
    <w:rsid w:val="00136184"/>
    <w:rsid w:val="001425C6"/>
    <w:rsid w:val="00142FFD"/>
    <w:rsid w:val="00143009"/>
    <w:rsid w:val="001446B3"/>
    <w:rsid w:val="00144C01"/>
    <w:rsid w:val="00153569"/>
    <w:rsid w:val="00153E49"/>
    <w:rsid w:val="00160969"/>
    <w:rsid w:val="001629FE"/>
    <w:rsid w:val="001646FE"/>
    <w:rsid w:val="00164B91"/>
    <w:rsid w:val="00174AEA"/>
    <w:rsid w:val="00174FEC"/>
    <w:rsid w:val="00180ADD"/>
    <w:rsid w:val="00185D98"/>
    <w:rsid w:val="00186498"/>
    <w:rsid w:val="0019403A"/>
    <w:rsid w:val="00197512"/>
    <w:rsid w:val="001A2C28"/>
    <w:rsid w:val="001A3484"/>
    <w:rsid w:val="001A3693"/>
    <w:rsid w:val="001A4096"/>
    <w:rsid w:val="001B3B74"/>
    <w:rsid w:val="001B42B5"/>
    <w:rsid w:val="001B78E5"/>
    <w:rsid w:val="001C03ED"/>
    <w:rsid w:val="001C1592"/>
    <w:rsid w:val="001C53BA"/>
    <w:rsid w:val="001D7B69"/>
    <w:rsid w:val="001E2F0A"/>
    <w:rsid w:val="001E2FFF"/>
    <w:rsid w:val="001F0CFF"/>
    <w:rsid w:val="001F39DC"/>
    <w:rsid w:val="00204761"/>
    <w:rsid w:val="0020751A"/>
    <w:rsid w:val="0020752B"/>
    <w:rsid w:val="002106EA"/>
    <w:rsid w:val="00211D16"/>
    <w:rsid w:val="002219BF"/>
    <w:rsid w:val="00222F7B"/>
    <w:rsid w:val="0022366D"/>
    <w:rsid w:val="002331C0"/>
    <w:rsid w:val="0023431A"/>
    <w:rsid w:val="00240A53"/>
    <w:rsid w:val="00242838"/>
    <w:rsid w:val="00250ACD"/>
    <w:rsid w:val="0025488A"/>
    <w:rsid w:val="002574C7"/>
    <w:rsid w:val="00261D03"/>
    <w:rsid w:val="00264049"/>
    <w:rsid w:val="002741E5"/>
    <w:rsid w:val="00274C8D"/>
    <w:rsid w:val="00281491"/>
    <w:rsid w:val="00287E0C"/>
    <w:rsid w:val="002904CE"/>
    <w:rsid w:val="00292185"/>
    <w:rsid w:val="00293B19"/>
    <w:rsid w:val="0029567F"/>
    <w:rsid w:val="002A0706"/>
    <w:rsid w:val="002A3A61"/>
    <w:rsid w:val="002A4BB7"/>
    <w:rsid w:val="002A5123"/>
    <w:rsid w:val="002B2DF3"/>
    <w:rsid w:val="002B6AC2"/>
    <w:rsid w:val="002B7CB5"/>
    <w:rsid w:val="002C038D"/>
    <w:rsid w:val="002C0DBA"/>
    <w:rsid w:val="002C43FE"/>
    <w:rsid w:val="002C5031"/>
    <w:rsid w:val="002C7196"/>
    <w:rsid w:val="002E25A8"/>
    <w:rsid w:val="002E3B6E"/>
    <w:rsid w:val="002F403C"/>
    <w:rsid w:val="0030430C"/>
    <w:rsid w:val="003071F7"/>
    <w:rsid w:val="003144AE"/>
    <w:rsid w:val="00316832"/>
    <w:rsid w:val="00321067"/>
    <w:rsid w:val="0032288E"/>
    <w:rsid w:val="00331361"/>
    <w:rsid w:val="003313D6"/>
    <w:rsid w:val="0035244C"/>
    <w:rsid w:val="003545CB"/>
    <w:rsid w:val="003569C0"/>
    <w:rsid w:val="00361D09"/>
    <w:rsid w:val="00362191"/>
    <w:rsid w:val="003636A3"/>
    <w:rsid w:val="003721AE"/>
    <w:rsid w:val="003754E8"/>
    <w:rsid w:val="00381D21"/>
    <w:rsid w:val="0039253D"/>
    <w:rsid w:val="00395897"/>
    <w:rsid w:val="0039655F"/>
    <w:rsid w:val="0039791D"/>
    <w:rsid w:val="003A0446"/>
    <w:rsid w:val="003A080C"/>
    <w:rsid w:val="003A62FE"/>
    <w:rsid w:val="003B2EAF"/>
    <w:rsid w:val="003B398C"/>
    <w:rsid w:val="003C44EC"/>
    <w:rsid w:val="003C4C65"/>
    <w:rsid w:val="003D1797"/>
    <w:rsid w:val="003D6DD6"/>
    <w:rsid w:val="003E1DFC"/>
    <w:rsid w:val="003E37DB"/>
    <w:rsid w:val="003E5FCF"/>
    <w:rsid w:val="003F58F5"/>
    <w:rsid w:val="003F6727"/>
    <w:rsid w:val="003F6DAC"/>
    <w:rsid w:val="00406987"/>
    <w:rsid w:val="004074DB"/>
    <w:rsid w:val="00407682"/>
    <w:rsid w:val="00410311"/>
    <w:rsid w:val="00420A74"/>
    <w:rsid w:val="0042341E"/>
    <w:rsid w:val="00426715"/>
    <w:rsid w:val="00430258"/>
    <w:rsid w:val="0044168E"/>
    <w:rsid w:val="00450928"/>
    <w:rsid w:val="00452670"/>
    <w:rsid w:val="00453D40"/>
    <w:rsid w:val="00454852"/>
    <w:rsid w:val="004606D2"/>
    <w:rsid w:val="00465799"/>
    <w:rsid w:val="00470076"/>
    <w:rsid w:val="00476151"/>
    <w:rsid w:val="00476EB1"/>
    <w:rsid w:val="00486927"/>
    <w:rsid w:val="004964FC"/>
    <w:rsid w:val="004A3738"/>
    <w:rsid w:val="004A43A0"/>
    <w:rsid w:val="004B07A7"/>
    <w:rsid w:val="004C03D9"/>
    <w:rsid w:val="004C6232"/>
    <w:rsid w:val="004C6354"/>
    <w:rsid w:val="004C78D4"/>
    <w:rsid w:val="004D0356"/>
    <w:rsid w:val="004D5A9B"/>
    <w:rsid w:val="004E0F30"/>
    <w:rsid w:val="004E2135"/>
    <w:rsid w:val="004F3DBF"/>
    <w:rsid w:val="004F79B0"/>
    <w:rsid w:val="00501C0B"/>
    <w:rsid w:val="005037D4"/>
    <w:rsid w:val="00504559"/>
    <w:rsid w:val="0050667A"/>
    <w:rsid w:val="00507F01"/>
    <w:rsid w:val="00510706"/>
    <w:rsid w:val="00517CA7"/>
    <w:rsid w:val="0052397F"/>
    <w:rsid w:val="00552323"/>
    <w:rsid w:val="00555D7C"/>
    <w:rsid w:val="00556659"/>
    <w:rsid w:val="005657E1"/>
    <w:rsid w:val="00571919"/>
    <w:rsid w:val="005747BE"/>
    <w:rsid w:val="00575748"/>
    <w:rsid w:val="0058157A"/>
    <w:rsid w:val="00582E76"/>
    <w:rsid w:val="00583735"/>
    <w:rsid w:val="005970FD"/>
    <w:rsid w:val="00597B0F"/>
    <w:rsid w:val="005A3B5E"/>
    <w:rsid w:val="005A41EA"/>
    <w:rsid w:val="005A4BA8"/>
    <w:rsid w:val="005B0EE7"/>
    <w:rsid w:val="005E0B42"/>
    <w:rsid w:val="005E7006"/>
    <w:rsid w:val="005F1088"/>
    <w:rsid w:val="005F2406"/>
    <w:rsid w:val="005F7824"/>
    <w:rsid w:val="006042E4"/>
    <w:rsid w:val="006057DE"/>
    <w:rsid w:val="006230D3"/>
    <w:rsid w:val="00623D86"/>
    <w:rsid w:val="00634974"/>
    <w:rsid w:val="00634F56"/>
    <w:rsid w:val="00635441"/>
    <w:rsid w:val="006442BC"/>
    <w:rsid w:val="00646410"/>
    <w:rsid w:val="0065231F"/>
    <w:rsid w:val="0065439D"/>
    <w:rsid w:val="00666631"/>
    <w:rsid w:val="00666917"/>
    <w:rsid w:val="0066700F"/>
    <w:rsid w:val="00667516"/>
    <w:rsid w:val="00672FF7"/>
    <w:rsid w:val="00676206"/>
    <w:rsid w:val="00676489"/>
    <w:rsid w:val="00686434"/>
    <w:rsid w:val="006877AB"/>
    <w:rsid w:val="00690F63"/>
    <w:rsid w:val="0069368F"/>
    <w:rsid w:val="006975E1"/>
    <w:rsid w:val="006A2058"/>
    <w:rsid w:val="006A3495"/>
    <w:rsid w:val="006B10DA"/>
    <w:rsid w:val="006B12A4"/>
    <w:rsid w:val="006B470A"/>
    <w:rsid w:val="006C132F"/>
    <w:rsid w:val="006C442D"/>
    <w:rsid w:val="006C782E"/>
    <w:rsid w:val="006D2D65"/>
    <w:rsid w:val="006D6CB4"/>
    <w:rsid w:val="006D79BA"/>
    <w:rsid w:val="006F032D"/>
    <w:rsid w:val="006F0922"/>
    <w:rsid w:val="00703ED6"/>
    <w:rsid w:val="007043B6"/>
    <w:rsid w:val="007248B5"/>
    <w:rsid w:val="007312AD"/>
    <w:rsid w:val="0073380E"/>
    <w:rsid w:val="00740EF5"/>
    <w:rsid w:val="007422D2"/>
    <w:rsid w:val="0074426D"/>
    <w:rsid w:val="0074766F"/>
    <w:rsid w:val="007725C2"/>
    <w:rsid w:val="00780B25"/>
    <w:rsid w:val="0078268C"/>
    <w:rsid w:val="00784983"/>
    <w:rsid w:val="007868FE"/>
    <w:rsid w:val="007879BB"/>
    <w:rsid w:val="0079089C"/>
    <w:rsid w:val="00792054"/>
    <w:rsid w:val="00797875"/>
    <w:rsid w:val="007A3D40"/>
    <w:rsid w:val="007B09C7"/>
    <w:rsid w:val="007B2398"/>
    <w:rsid w:val="007B36EF"/>
    <w:rsid w:val="007B5EA3"/>
    <w:rsid w:val="007B6944"/>
    <w:rsid w:val="007C03BC"/>
    <w:rsid w:val="007D2358"/>
    <w:rsid w:val="007D25D3"/>
    <w:rsid w:val="007D3234"/>
    <w:rsid w:val="007D4CFF"/>
    <w:rsid w:val="007D5307"/>
    <w:rsid w:val="007E6038"/>
    <w:rsid w:val="007E6039"/>
    <w:rsid w:val="007E7BE3"/>
    <w:rsid w:val="007F4122"/>
    <w:rsid w:val="00805443"/>
    <w:rsid w:val="00811FEC"/>
    <w:rsid w:val="00813121"/>
    <w:rsid w:val="008144EA"/>
    <w:rsid w:val="008145A5"/>
    <w:rsid w:val="00815C01"/>
    <w:rsid w:val="00820047"/>
    <w:rsid w:val="008362BD"/>
    <w:rsid w:val="008364F8"/>
    <w:rsid w:val="00843684"/>
    <w:rsid w:val="008457DB"/>
    <w:rsid w:val="008473E0"/>
    <w:rsid w:val="00850C2C"/>
    <w:rsid w:val="0085187C"/>
    <w:rsid w:val="008538BC"/>
    <w:rsid w:val="008541C6"/>
    <w:rsid w:val="00861803"/>
    <w:rsid w:val="00872017"/>
    <w:rsid w:val="008757EF"/>
    <w:rsid w:val="008A1817"/>
    <w:rsid w:val="008A5C7C"/>
    <w:rsid w:val="008B21C1"/>
    <w:rsid w:val="008B5A3A"/>
    <w:rsid w:val="008C0411"/>
    <w:rsid w:val="008C26EE"/>
    <w:rsid w:val="008C3332"/>
    <w:rsid w:val="008C51C6"/>
    <w:rsid w:val="008C6EAC"/>
    <w:rsid w:val="008C7BEC"/>
    <w:rsid w:val="008D53D5"/>
    <w:rsid w:val="008E31C5"/>
    <w:rsid w:val="008E70A2"/>
    <w:rsid w:val="00904F5A"/>
    <w:rsid w:val="00914D79"/>
    <w:rsid w:val="00920453"/>
    <w:rsid w:val="009249A8"/>
    <w:rsid w:val="00926E52"/>
    <w:rsid w:val="009356F9"/>
    <w:rsid w:val="00937B06"/>
    <w:rsid w:val="00940063"/>
    <w:rsid w:val="00940284"/>
    <w:rsid w:val="00944AE0"/>
    <w:rsid w:val="009544C9"/>
    <w:rsid w:val="00956588"/>
    <w:rsid w:val="00956B85"/>
    <w:rsid w:val="00957AE0"/>
    <w:rsid w:val="009607F4"/>
    <w:rsid w:val="009625D5"/>
    <w:rsid w:val="00964F13"/>
    <w:rsid w:val="0097489F"/>
    <w:rsid w:val="009817EF"/>
    <w:rsid w:val="00986D08"/>
    <w:rsid w:val="00990B8C"/>
    <w:rsid w:val="00990D62"/>
    <w:rsid w:val="0099402A"/>
    <w:rsid w:val="009970DC"/>
    <w:rsid w:val="009A239A"/>
    <w:rsid w:val="009A3CD9"/>
    <w:rsid w:val="009B05E8"/>
    <w:rsid w:val="009B172E"/>
    <w:rsid w:val="009B5491"/>
    <w:rsid w:val="009C19F3"/>
    <w:rsid w:val="009C2A24"/>
    <w:rsid w:val="009C32BD"/>
    <w:rsid w:val="009C3652"/>
    <w:rsid w:val="009C55AF"/>
    <w:rsid w:val="009E3F4C"/>
    <w:rsid w:val="009F0C2B"/>
    <w:rsid w:val="009F4CF8"/>
    <w:rsid w:val="00A037D0"/>
    <w:rsid w:val="00A060FC"/>
    <w:rsid w:val="00A10F55"/>
    <w:rsid w:val="00A115FB"/>
    <w:rsid w:val="00A12017"/>
    <w:rsid w:val="00A13EAA"/>
    <w:rsid w:val="00A153FD"/>
    <w:rsid w:val="00A2146F"/>
    <w:rsid w:val="00A21EC3"/>
    <w:rsid w:val="00A2345E"/>
    <w:rsid w:val="00A24C26"/>
    <w:rsid w:val="00A26C96"/>
    <w:rsid w:val="00A27D2E"/>
    <w:rsid w:val="00A3140B"/>
    <w:rsid w:val="00A35C21"/>
    <w:rsid w:val="00A44F9D"/>
    <w:rsid w:val="00A45DA5"/>
    <w:rsid w:val="00A47AB3"/>
    <w:rsid w:val="00A54690"/>
    <w:rsid w:val="00A63977"/>
    <w:rsid w:val="00A6788F"/>
    <w:rsid w:val="00A71C46"/>
    <w:rsid w:val="00A858BE"/>
    <w:rsid w:val="00A91443"/>
    <w:rsid w:val="00A92D6A"/>
    <w:rsid w:val="00A951C0"/>
    <w:rsid w:val="00A95CE3"/>
    <w:rsid w:val="00A96EAC"/>
    <w:rsid w:val="00A97E0F"/>
    <w:rsid w:val="00AA05E7"/>
    <w:rsid w:val="00AA3D14"/>
    <w:rsid w:val="00AA46F5"/>
    <w:rsid w:val="00AB3C8B"/>
    <w:rsid w:val="00AB7C96"/>
    <w:rsid w:val="00AC3173"/>
    <w:rsid w:val="00AC3503"/>
    <w:rsid w:val="00AC6461"/>
    <w:rsid w:val="00AD0A51"/>
    <w:rsid w:val="00AD4DF7"/>
    <w:rsid w:val="00AD74FB"/>
    <w:rsid w:val="00AE0632"/>
    <w:rsid w:val="00AE3AE7"/>
    <w:rsid w:val="00AE5632"/>
    <w:rsid w:val="00AE57C6"/>
    <w:rsid w:val="00AE63CF"/>
    <w:rsid w:val="00AF5801"/>
    <w:rsid w:val="00B0162A"/>
    <w:rsid w:val="00B02B92"/>
    <w:rsid w:val="00B05491"/>
    <w:rsid w:val="00B05C56"/>
    <w:rsid w:val="00B12569"/>
    <w:rsid w:val="00B16462"/>
    <w:rsid w:val="00B166CB"/>
    <w:rsid w:val="00B23EEC"/>
    <w:rsid w:val="00B26219"/>
    <w:rsid w:val="00B27ACF"/>
    <w:rsid w:val="00B33AAE"/>
    <w:rsid w:val="00B33CF9"/>
    <w:rsid w:val="00B35C99"/>
    <w:rsid w:val="00B446BF"/>
    <w:rsid w:val="00B4569C"/>
    <w:rsid w:val="00B4758A"/>
    <w:rsid w:val="00B529BB"/>
    <w:rsid w:val="00B607D7"/>
    <w:rsid w:val="00B64E45"/>
    <w:rsid w:val="00B6552A"/>
    <w:rsid w:val="00B80096"/>
    <w:rsid w:val="00B865BF"/>
    <w:rsid w:val="00B8697C"/>
    <w:rsid w:val="00B86A52"/>
    <w:rsid w:val="00B878A4"/>
    <w:rsid w:val="00B9348D"/>
    <w:rsid w:val="00B97C28"/>
    <w:rsid w:val="00BA268B"/>
    <w:rsid w:val="00BA2AB4"/>
    <w:rsid w:val="00BA3543"/>
    <w:rsid w:val="00BA4EB0"/>
    <w:rsid w:val="00BA6291"/>
    <w:rsid w:val="00BB29FC"/>
    <w:rsid w:val="00BB2ACE"/>
    <w:rsid w:val="00BC0C3F"/>
    <w:rsid w:val="00BC2332"/>
    <w:rsid w:val="00BC27EE"/>
    <w:rsid w:val="00BC5FC7"/>
    <w:rsid w:val="00BE4C7E"/>
    <w:rsid w:val="00BF2121"/>
    <w:rsid w:val="00BF214E"/>
    <w:rsid w:val="00BF61CE"/>
    <w:rsid w:val="00BF69C9"/>
    <w:rsid w:val="00C045EB"/>
    <w:rsid w:val="00C06220"/>
    <w:rsid w:val="00C126D7"/>
    <w:rsid w:val="00C268B6"/>
    <w:rsid w:val="00C26C2D"/>
    <w:rsid w:val="00C42CD4"/>
    <w:rsid w:val="00C4360D"/>
    <w:rsid w:val="00C47885"/>
    <w:rsid w:val="00C55231"/>
    <w:rsid w:val="00C56B62"/>
    <w:rsid w:val="00C62916"/>
    <w:rsid w:val="00C63A56"/>
    <w:rsid w:val="00C72E49"/>
    <w:rsid w:val="00C72F05"/>
    <w:rsid w:val="00C76D73"/>
    <w:rsid w:val="00C829F3"/>
    <w:rsid w:val="00C85791"/>
    <w:rsid w:val="00C861A5"/>
    <w:rsid w:val="00C9261B"/>
    <w:rsid w:val="00CA2AB7"/>
    <w:rsid w:val="00CA362F"/>
    <w:rsid w:val="00CA4CFD"/>
    <w:rsid w:val="00CA71DA"/>
    <w:rsid w:val="00CA7D34"/>
    <w:rsid w:val="00CB43C9"/>
    <w:rsid w:val="00CC5385"/>
    <w:rsid w:val="00CD0F7C"/>
    <w:rsid w:val="00CD11A8"/>
    <w:rsid w:val="00CD45AE"/>
    <w:rsid w:val="00CD6DE1"/>
    <w:rsid w:val="00CE78D6"/>
    <w:rsid w:val="00D034E5"/>
    <w:rsid w:val="00D114F7"/>
    <w:rsid w:val="00D1178A"/>
    <w:rsid w:val="00D11AB1"/>
    <w:rsid w:val="00D156E9"/>
    <w:rsid w:val="00D2452A"/>
    <w:rsid w:val="00D24900"/>
    <w:rsid w:val="00D27DF7"/>
    <w:rsid w:val="00D31387"/>
    <w:rsid w:val="00D355CF"/>
    <w:rsid w:val="00D377AD"/>
    <w:rsid w:val="00D3798D"/>
    <w:rsid w:val="00D40C23"/>
    <w:rsid w:val="00D455AF"/>
    <w:rsid w:val="00D601ED"/>
    <w:rsid w:val="00D60D39"/>
    <w:rsid w:val="00D61B18"/>
    <w:rsid w:val="00D645B5"/>
    <w:rsid w:val="00D6559C"/>
    <w:rsid w:val="00D70B5F"/>
    <w:rsid w:val="00D70C7A"/>
    <w:rsid w:val="00D71E6C"/>
    <w:rsid w:val="00D8153D"/>
    <w:rsid w:val="00D85F68"/>
    <w:rsid w:val="00D90FF0"/>
    <w:rsid w:val="00D91E3D"/>
    <w:rsid w:val="00D94200"/>
    <w:rsid w:val="00D977C4"/>
    <w:rsid w:val="00DA407F"/>
    <w:rsid w:val="00DA7825"/>
    <w:rsid w:val="00DB08A2"/>
    <w:rsid w:val="00DC44E9"/>
    <w:rsid w:val="00DC6F16"/>
    <w:rsid w:val="00DE3F2B"/>
    <w:rsid w:val="00DE54A8"/>
    <w:rsid w:val="00DE74DB"/>
    <w:rsid w:val="00DF3D4C"/>
    <w:rsid w:val="00DF6D94"/>
    <w:rsid w:val="00E02CDD"/>
    <w:rsid w:val="00E10320"/>
    <w:rsid w:val="00E26D82"/>
    <w:rsid w:val="00E4096F"/>
    <w:rsid w:val="00E40AAF"/>
    <w:rsid w:val="00E41CD5"/>
    <w:rsid w:val="00E42805"/>
    <w:rsid w:val="00E42D90"/>
    <w:rsid w:val="00E47BB2"/>
    <w:rsid w:val="00E51E13"/>
    <w:rsid w:val="00E568E7"/>
    <w:rsid w:val="00E600FF"/>
    <w:rsid w:val="00E63929"/>
    <w:rsid w:val="00E64B00"/>
    <w:rsid w:val="00E72615"/>
    <w:rsid w:val="00E817E3"/>
    <w:rsid w:val="00E85EE1"/>
    <w:rsid w:val="00E9377F"/>
    <w:rsid w:val="00E95B9C"/>
    <w:rsid w:val="00EA2FC4"/>
    <w:rsid w:val="00EA5290"/>
    <w:rsid w:val="00EB608F"/>
    <w:rsid w:val="00EC2421"/>
    <w:rsid w:val="00EC6175"/>
    <w:rsid w:val="00EC6524"/>
    <w:rsid w:val="00ED45E9"/>
    <w:rsid w:val="00EE1D39"/>
    <w:rsid w:val="00EF2A44"/>
    <w:rsid w:val="00EF37A5"/>
    <w:rsid w:val="00EF4782"/>
    <w:rsid w:val="00EF7FE4"/>
    <w:rsid w:val="00F007AD"/>
    <w:rsid w:val="00F01FD0"/>
    <w:rsid w:val="00F0359E"/>
    <w:rsid w:val="00F1020B"/>
    <w:rsid w:val="00F10567"/>
    <w:rsid w:val="00F1264A"/>
    <w:rsid w:val="00F14649"/>
    <w:rsid w:val="00F160CE"/>
    <w:rsid w:val="00F1683E"/>
    <w:rsid w:val="00F22155"/>
    <w:rsid w:val="00F32018"/>
    <w:rsid w:val="00F33AAC"/>
    <w:rsid w:val="00F40A1B"/>
    <w:rsid w:val="00F41B8C"/>
    <w:rsid w:val="00F57A64"/>
    <w:rsid w:val="00F63EBD"/>
    <w:rsid w:val="00F664FC"/>
    <w:rsid w:val="00F67873"/>
    <w:rsid w:val="00F7117F"/>
    <w:rsid w:val="00F83F78"/>
    <w:rsid w:val="00F862BB"/>
    <w:rsid w:val="00F90886"/>
    <w:rsid w:val="00F912D2"/>
    <w:rsid w:val="00F9205D"/>
    <w:rsid w:val="00F95ABF"/>
    <w:rsid w:val="00FA0260"/>
    <w:rsid w:val="00FA3610"/>
    <w:rsid w:val="00FA781C"/>
    <w:rsid w:val="00FB0F59"/>
    <w:rsid w:val="00FB4558"/>
    <w:rsid w:val="00FC11D2"/>
    <w:rsid w:val="00FC5CB4"/>
    <w:rsid w:val="00FC662A"/>
    <w:rsid w:val="00FC69B5"/>
    <w:rsid w:val="00FD4495"/>
    <w:rsid w:val="00FD4C91"/>
    <w:rsid w:val="00FF353F"/>
    <w:rsid w:val="00FF4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BC"/>
  </w:style>
  <w:style w:type="paragraph" w:styleId="2">
    <w:name w:val="heading 2"/>
    <w:basedOn w:val="a"/>
    <w:link w:val="20"/>
    <w:uiPriority w:val="9"/>
    <w:qFormat/>
    <w:rsid w:val="00EC24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836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242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8362B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185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5D98"/>
    <w:rPr>
      <w:b/>
      <w:bCs/>
    </w:rPr>
  </w:style>
  <w:style w:type="character" w:styleId="a5">
    <w:name w:val="Hyperlink"/>
    <w:basedOn w:val="a0"/>
    <w:uiPriority w:val="99"/>
    <w:semiHidden/>
    <w:unhideWhenUsed/>
    <w:rsid w:val="00185D98"/>
    <w:rPr>
      <w:color w:val="0000FF"/>
      <w:u w:val="single"/>
    </w:rPr>
  </w:style>
  <w:style w:type="table" w:styleId="a6">
    <w:name w:val="Table Grid"/>
    <w:basedOn w:val="a1"/>
    <w:uiPriority w:val="59"/>
    <w:rsid w:val="00D377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970FD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32018"/>
  </w:style>
  <w:style w:type="paragraph" w:styleId="aa">
    <w:name w:val="footer"/>
    <w:basedOn w:val="a"/>
    <w:link w:val="ab"/>
    <w:uiPriority w:val="99"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018"/>
  </w:style>
  <w:style w:type="paragraph" w:styleId="ac">
    <w:name w:val="No Spacing"/>
    <w:basedOn w:val="a"/>
    <w:uiPriority w:val="1"/>
    <w:qFormat/>
    <w:rsid w:val="009817EF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table" w:customStyle="1" w:styleId="1">
    <w:name w:val="Сетка таблицы1"/>
    <w:basedOn w:val="a1"/>
    <w:next w:val="a6"/>
    <w:uiPriority w:val="59"/>
    <w:rsid w:val="0069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7B36EF"/>
    <w:pPr>
      <w:spacing w:after="0" w:line="240" w:lineRule="auto"/>
      <w:jc w:val="center"/>
    </w:pPr>
    <w:rPr>
      <w:rFonts w:ascii="Times New Roman" w:eastAsia="Calibri" w:hAnsi="Times New Roman" w:cs="Times New Roman"/>
      <w:b/>
      <w:sz w:val="48"/>
      <w:szCs w:val="20"/>
    </w:rPr>
  </w:style>
  <w:style w:type="character" w:customStyle="1" w:styleId="ae">
    <w:name w:val="Название Знак"/>
    <w:basedOn w:val="a0"/>
    <w:link w:val="ad"/>
    <w:rsid w:val="007B36EF"/>
    <w:rPr>
      <w:rFonts w:ascii="Times New Roman" w:eastAsia="Calibri" w:hAnsi="Times New Roman" w:cs="Times New Roman"/>
      <w:b/>
      <w:sz w:val="48"/>
      <w:szCs w:val="20"/>
    </w:rPr>
  </w:style>
  <w:style w:type="paragraph" w:customStyle="1" w:styleId="--">
    <w:name w:val="- СТРАНИЦА -"/>
    <w:rsid w:val="007B36E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B3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B36EF"/>
    <w:rPr>
      <w:rFonts w:ascii="Tahoma" w:hAnsi="Tahoma" w:cs="Tahoma"/>
      <w:sz w:val="16"/>
      <w:szCs w:val="16"/>
    </w:rPr>
  </w:style>
  <w:style w:type="paragraph" w:styleId="af1">
    <w:name w:val="Document Map"/>
    <w:basedOn w:val="a"/>
    <w:link w:val="af2"/>
    <w:uiPriority w:val="99"/>
    <w:semiHidden/>
    <w:unhideWhenUsed/>
    <w:rsid w:val="0039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39655F"/>
    <w:rPr>
      <w:rFonts w:ascii="Tahoma" w:hAnsi="Tahoma" w:cs="Tahoma"/>
      <w:sz w:val="16"/>
      <w:szCs w:val="16"/>
    </w:rPr>
  </w:style>
  <w:style w:type="character" w:styleId="HTML">
    <w:name w:val="HTML Definition"/>
    <w:basedOn w:val="a0"/>
    <w:uiPriority w:val="99"/>
    <w:rsid w:val="003D1797"/>
    <w:rPr>
      <w:rFonts w:cs="Times New Roman"/>
      <w:i/>
      <w:iCs/>
    </w:rPr>
  </w:style>
  <w:style w:type="character" w:customStyle="1" w:styleId="FontStyle33">
    <w:name w:val="Font Style33"/>
    <w:rsid w:val="00FC69B5"/>
    <w:rPr>
      <w:rFonts w:ascii="Times New Roman" w:hAnsi="Times New Roman"/>
      <w:sz w:val="24"/>
    </w:rPr>
  </w:style>
  <w:style w:type="paragraph" w:customStyle="1" w:styleId="ConsNormal">
    <w:name w:val="ConsNormal"/>
    <w:rsid w:val="00FC69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Normal">
    <w:name w:val="ConsPlusNormal"/>
    <w:rsid w:val="00C857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Body Text Indent"/>
    <w:aliases w:val="Основной текст 1,Надин стиль,Нумерованный список !!,Iniiaiie oaeno 1,Ioia?iaaiiue nienie !!,Iaaei noeeu"/>
    <w:basedOn w:val="a"/>
    <w:link w:val="af4"/>
    <w:rsid w:val="008362B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f3"/>
    <w:rsid w:val="008362BD"/>
    <w:rPr>
      <w:rFonts w:ascii="Times New Roman" w:eastAsia="Times New Roman" w:hAnsi="Times New Roman" w:cs="Times New Roman"/>
      <w:sz w:val="28"/>
      <w:szCs w:val="20"/>
    </w:rPr>
  </w:style>
  <w:style w:type="paragraph" w:customStyle="1" w:styleId="6">
    <w:name w:val="Акты 6 пт"/>
    <w:basedOn w:val="a"/>
    <w:uiPriority w:val="99"/>
    <w:rsid w:val="00DF6D94"/>
    <w:pPr>
      <w:suppressAutoHyphens/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5">
    <w:name w:val="footnote text"/>
    <w:basedOn w:val="a"/>
    <w:link w:val="af6"/>
    <w:unhideWhenUsed/>
    <w:rsid w:val="00EC2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rsid w:val="00EC242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5D98"/>
    <w:rPr>
      <w:b/>
      <w:bCs/>
    </w:rPr>
  </w:style>
  <w:style w:type="character" w:styleId="a5">
    <w:name w:val="Hyperlink"/>
    <w:basedOn w:val="a0"/>
    <w:uiPriority w:val="99"/>
    <w:semiHidden/>
    <w:unhideWhenUsed/>
    <w:rsid w:val="00185D98"/>
    <w:rPr>
      <w:color w:val="0000FF"/>
      <w:u w:val="single"/>
    </w:rPr>
  </w:style>
  <w:style w:type="table" w:styleId="a6">
    <w:name w:val="Table Grid"/>
    <w:basedOn w:val="a1"/>
    <w:uiPriority w:val="59"/>
    <w:rsid w:val="00D377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970FD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32018"/>
  </w:style>
  <w:style w:type="paragraph" w:styleId="aa">
    <w:name w:val="footer"/>
    <w:basedOn w:val="a"/>
    <w:link w:val="ab"/>
    <w:uiPriority w:val="99"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018"/>
  </w:style>
  <w:style w:type="paragraph" w:styleId="ac">
    <w:name w:val="No Spacing"/>
    <w:basedOn w:val="a"/>
    <w:uiPriority w:val="1"/>
    <w:qFormat/>
    <w:rsid w:val="009817EF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table" w:customStyle="1" w:styleId="1">
    <w:name w:val="Сетка таблицы1"/>
    <w:basedOn w:val="a1"/>
    <w:next w:val="a6"/>
    <w:uiPriority w:val="59"/>
    <w:rsid w:val="0069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68808">
          <w:marLeft w:val="0"/>
          <w:marRight w:val="34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6285">
              <w:marLeft w:val="0"/>
              <w:marRight w:val="0"/>
              <w:marTop w:val="109"/>
              <w:marBottom w:val="2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47249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730621">
              <w:marLeft w:val="0"/>
              <w:marRight w:val="0"/>
              <w:marTop w:val="218"/>
              <w:marBottom w:val="2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64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6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5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8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6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8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73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03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05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5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9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9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3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17959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809207893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61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07681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080301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9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55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43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0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20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55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8822336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78723528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74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70014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099566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96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91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0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04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23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93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6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39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76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9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8507184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426779742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03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36375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5134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87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46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49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97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66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5323999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47641635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61454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35568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3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57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05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10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2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92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6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80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34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41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5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5141130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77078223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7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2691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997134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8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18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62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0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25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73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33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89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63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62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1011547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53473891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861189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161026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62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08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43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2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00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1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89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91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4111007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052418793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82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15894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742332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96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75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8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03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20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8115215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1828897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5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8287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846573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83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76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12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92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01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63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79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6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42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12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0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4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157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71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23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0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0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91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53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6317488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015111278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02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2231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008265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9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63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1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1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37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37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2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96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121150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481629410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1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733705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693867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3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6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5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7900240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34104526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92249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69530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41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72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06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25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51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81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86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72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32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18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82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9812503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59404825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45340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943657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15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00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842232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3181547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60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57620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735135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98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654411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583606112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84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8586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40261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263179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7742771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89805108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83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804365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413710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889743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7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56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56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08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5923">
                  <w:marLeft w:val="0"/>
                  <w:marRight w:val="0"/>
                  <w:marTop w:val="0"/>
                  <w:marBottom w:val="2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217">
                      <w:marLeft w:val="0"/>
                      <w:marRight w:val="0"/>
                      <w:marTop w:val="0"/>
                      <w:marBottom w:val="1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1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931321">
                  <w:marLeft w:val="0"/>
                  <w:marRight w:val="0"/>
                  <w:marTop w:val="0"/>
                  <w:marBottom w:val="2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2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5881">
                      <w:marLeft w:val="0"/>
                      <w:marRight w:val="16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59617">
                      <w:marLeft w:val="0"/>
                      <w:marRight w:val="0"/>
                      <w:marTop w:val="0"/>
                      <w:marBottom w:val="1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3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7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3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5971">
              <w:marLeft w:val="0"/>
              <w:marRight w:val="0"/>
              <w:marTop w:val="0"/>
              <w:marBottom w:val="0"/>
              <w:divBdr>
                <w:top w:val="single" w:sz="4" w:space="0" w:color="CECFD1"/>
                <w:left w:val="single" w:sz="4" w:space="0" w:color="CECFD1"/>
                <w:bottom w:val="single" w:sz="4" w:space="0" w:color="CECFD1"/>
                <w:right w:val="single" w:sz="4" w:space="0" w:color="CECFD1"/>
              </w:divBdr>
              <w:divsChild>
                <w:div w:id="1616596999">
                  <w:marLeft w:val="0"/>
                  <w:marRight w:val="0"/>
                  <w:marTop w:val="0"/>
                  <w:marBottom w:val="0"/>
                  <w:divBdr>
                    <w:top w:val="single" w:sz="4" w:space="3" w:color="FFFFFF"/>
                    <w:left w:val="single" w:sz="4" w:space="3" w:color="FFFFFF"/>
                    <w:bottom w:val="single" w:sz="4" w:space="3" w:color="FFFFFF"/>
                    <w:right w:val="single" w:sz="4" w:space="3" w:color="FFFFFF"/>
                  </w:divBdr>
                  <w:divsChild>
                    <w:div w:id="339046442">
                      <w:marLeft w:val="0"/>
                      <w:marRight w:val="0"/>
                      <w:marTop w:val="0"/>
                      <w:marBottom w:val="1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84303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32771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93685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657048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667461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4606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930910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380837">
                      <w:marLeft w:val="-3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65123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845878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788567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497355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8744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2211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08650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795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174176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559936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412922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93031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164891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357866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572045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0369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82379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939291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5757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080490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11600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73992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9029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1999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76166-E098-47BF-AD64-B1852736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8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cp:lastPrinted>2023-11-15T04:11:00Z</cp:lastPrinted>
  <dcterms:created xsi:type="dcterms:W3CDTF">2022-12-21T11:37:00Z</dcterms:created>
  <dcterms:modified xsi:type="dcterms:W3CDTF">2024-12-20T05:58:00Z</dcterms:modified>
</cp:coreProperties>
</file>