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2BD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ПРОТОКОЛ №2</w:t>
      </w:r>
    </w:p>
    <w:p w14:paraId="5A31C37B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left="-29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заседания  Межведомственной комиссии муниципального образования</w:t>
      </w:r>
    </w:p>
    <w:p w14:paraId="42252BB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left="-29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Аскизский район по профилактике правонарушений</w:t>
      </w:r>
    </w:p>
    <w:p w14:paraId="270BB44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70FA744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с. Аскиз,  28 августа 2019 года</w:t>
      </w:r>
    </w:p>
    <w:p w14:paraId="7E909A44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tbl>
      <w:tblPr>
        <w:tblW w:w="9780" w:type="dxa"/>
        <w:tblCellSpacing w:w="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089"/>
      </w:tblGrid>
      <w:tr w:rsidR="001F7ED6" w:rsidRPr="001F7ED6" w14:paraId="13519927" w14:textId="77777777" w:rsidTr="001F7ED6">
        <w:trPr>
          <w:tblCellSpacing w:w="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7B163F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Председательствовал</w:t>
            </w: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а</w:t>
            </w: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125F5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ind w:left="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Новикова Галина Викторовна – и.о. председателя Межведомственной комиссии муниципального образования Аскизский район по профилактике правонарушений, и.о. главы Администрации Аскизского района Республики Хакасия.</w:t>
            </w:r>
          </w:p>
          <w:p w14:paraId="51EA1540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ind w:left="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C3E0BA6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Секретарь комиссии – Е.В. Новикова.</w:t>
            </w:r>
          </w:p>
        </w:tc>
      </w:tr>
      <w:tr w:rsidR="001F7ED6" w:rsidRPr="001F7ED6" w14:paraId="6FB9EB21" w14:textId="77777777" w:rsidTr="001F7ED6">
        <w:trPr>
          <w:trHeight w:val="9125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6D2956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Присутствовали:</w:t>
            </w:r>
          </w:p>
          <w:p w14:paraId="42D79C9D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49FFABD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8631E57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D8FEF35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5D8AAE8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4215A46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E912105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0ACA4BE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A38E463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39EA239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7C25301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4F70F3A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50FF0F2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F9B5BB0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6195EBA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6540612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079CE16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Приглашенные</w:t>
            </w: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:</w:t>
            </w:r>
          </w:p>
          <w:p w14:paraId="2BE3EB0C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1BD0905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2C0FE09B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8286156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02B27F0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2A7FA3A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1376D52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  <w:p w14:paraId="1669ABFF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EF81ADE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F2BB08F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A2125CF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4B43118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FCC36B6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85BF1E1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A5B380D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8823977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375E7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Члены комиссии:</w:t>
            </w:r>
          </w:p>
          <w:p w14:paraId="4F2EF981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Зауер Александр Александрович – начальник Управления сельского хозяйства Администрации Аскизского района Республики Хакасия;</w:t>
            </w:r>
          </w:p>
          <w:p w14:paraId="5826BADB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Золотарева Татьяна Михайловна – заведующий отделом по работе с поселениями и общественностью Администрации Аскизского района Республики Хакасия,</w:t>
            </w:r>
          </w:p>
          <w:p w14:paraId="60DB3A19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Кучугешева Ирина Петровна – начальник Управления образования Администрации Аскизского района Республики Хакасия;</w:t>
            </w:r>
          </w:p>
          <w:p w14:paraId="5550C96A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Кучученов Вячеслав Иннокентьевич – ответственный секретарь КДН и ЗП при Администрации Аскизского района Республики Хакасия;</w:t>
            </w:r>
          </w:p>
          <w:p w14:paraId="174BDCC6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Куянова Раиса Павловна – и.о. начальника Управления по градостроительной и жилищной политикеАдминистрации Аскизского района Республики Хакасия.</w:t>
            </w:r>
          </w:p>
          <w:p w14:paraId="546155AB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52074BD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- Кызласова Альбина Петровна – глава Кызласского сельсовета;</w:t>
            </w:r>
          </w:p>
          <w:p w14:paraId="392B348D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sz w:val="26"/>
                <w:szCs w:val="26"/>
                <w:shd w:val="clear" w:color="auto" w:fill="FFFFFF"/>
                <w:lang w:eastAsia="ru-RU"/>
              </w:rPr>
              <w:t>- Окунев Александр Кимович</w:t>
            </w:r>
            <w:r w:rsidRPr="001F7ED6">
              <w:rPr>
                <w:rFonts w:ascii="Verdana" w:eastAsia="Times New Roman" w:hAnsi="Verdana" w:cs="Times New Roman"/>
                <w:sz w:val="26"/>
                <w:szCs w:val="26"/>
                <w:shd w:val="clear" w:color="auto" w:fill="FFFFFF"/>
                <w:lang w:val="en-US" w:eastAsia="ru-RU"/>
              </w:rPr>
              <w:t> </w:t>
            </w:r>
            <w:r w:rsidRPr="001F7ED6">
              <w:rPr>
                <w:rFonts w:ascii="Verdana" w:eastAsia="Times New Roman" w:hAnsi="Verdana" w:cs="Times New Roman"/>
                <w:sz w:val="26"/>
                <w:szCs w:val="26"/>
                <w:shd w:val="clear" w:color="auto" w:fill="FFFFFF"/>
                <w:lang w:eastAsia="ru-RU"/>
              </w:rPr>
              <w:t>– глава Верх-Аскизского сельсовета;</w:t>
            </w:r>
          </w:p>
          <w:p w14:paraId="498BE069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Чистыгашева Елена Ивановна</w:t>
            </w: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– глава Есинского сельсовета;</w:t>
            </w:r>
          </w:p>
          <w:p w14:paraId="162CF829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Спирин Николай Николаевич – глава Усть-Камыштинского сельсовета;</w:t>
            </w:r>
          </w:p>
          <w:p w14:paraId="5638F278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 </w:t>
            </w:r>
            <w:r w:rsidRPr="001F7ED6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Михалюк Андрей Николаевич – заместитель начальника полиции по охране общественного порядка ОМВД России по Аскизскому району;</w:t>
            </w:r>
          </w:p>
          <w:p w14:paraId="61BABA90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- </w:t>
            </w:r>
            <w:r w:rsidRPr="001F7ED6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Доможаков Евгений Витальевич</w:t>
            </w:r>
            <w:r w:rsidRPr="001F7ED6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1F7ED6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- начальник ОВМ ОМВД России по Аскизскому району;</w:t>
            </w:r>
          </w:p>
          <w:p w14:paraId="5393FF67" w14:textId="77777777" w:rsidR="001F7ED6" w:rsidRPr="001F7ED6" w:rsidRDefault="001F7ED6" w:rsidP="001F7E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F7ED6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- Чебодаева Тамара Никитична – врач-нарколог ГБУЗ РХ «Аскизская МБ».</w:t>
            </w:r>
          </w:p>
        </w:tc>
      </w:tr>
    </w:tbl>
    <w:p w14:paraId="4A7E539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lastRenderedPageBreak/>
        <w:t> </w:t>
      </w:r>
    </w:p>
    <w:p w14:paraId="6B59926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</w:t>
      </w:r>
    </w:p>
    <w:p w14:paraId="665295B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1.</w:t>
      </w:r>
      <w:r w:rsidRPr="001F7ED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О принимаемых мерах по профилактике правонарушений и преступлений, совершаемых в сфере семейно-бытовых отношений, улицах и в иных общественных местах, а также в состоянии алкогольного и наркотического опьянения.</w:t>
      </w:r>
    </w:p>
    <w:p w14:paraId="09468A1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_______________________________________________________________________</w:t>
      </w:r>
    </w:p>
    <w:p w14:paraId="722C4A7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(И.П. Кучугешева, Т.Н. Чебодаева, А.Н. Михалюк)</w:t>
      </w:r>
    </w:p>
    <w:p w14:paraId="2831238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285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002CAE5D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Всего в  2018-2019 учебном году состояли на профучете в ГДН ОМВД России по Аскизскому району, КДН и ЗП при администрации Аскизского района  28 школьников. В том числе за употребление алкогольных напитков – 3, употребление токсических веществ – 1. В образовательных организациях проводились следующие профилактические мероприятия по предупреждению противоправных действий  несовершеннолетних, по вовлечению детей в различные мероприятия: районный детский праздник «Тун Пайрам», спортивные соревнования по футболу, волейболу и др., празднование Дня Победы, Президентские соревнования, Парад ЮИД, конкурс «На страже дорог» и т.д.</w:t>
      </w:r>
    </w:p>
    <w:p w14:paraId="4D29E1BA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Дополнительным образованием в общеобразовательных организациях охвачено 2986 детей.</w:t>
      </w:r>
    </w:p>
    <w:p w14:paraId="5AC5826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В период летних каникул проводится оздоровление, отдых детей на базе школ, в загородных лагерях, палаточных лагерях, трудоустройство на основании соглашения с отделом ЦЗН по Аскизскому району, занятость на  спортивных площадках по месту жительства.</w:t>
      </w:r>
    </w:p>
    <w:p w14:paraId="66286582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В 2019 году несовершеннолетние Аскизского района, состоящие на профучете в  субъектах профилактике, обучались в  Федеральном государственном бюджетном специальное учебно-воспитательное учреждение для детей и подростков с девиантным поведением "Специальное профессиональное училище открытого типа г. Абакана".</w:t>
      </w:r>
    </w:p>
    <w:p w14:paraId="36CB1FFE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На учете у районного врача – нарколога состоит Сагалаков Темирлан, учащийся 8 класса МБОУ Усть – Есинская СОШ по адаптированной программе. В летний период выехал в г. Абакан к отцу, после окончания  8 класса  со слов матери будет  поступать в  учебные заведения  г. Абакана или с. Шушенское.</w:t>
      </w:r>
    </w:p>
    <w:p w14:paraId="29971F1A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По итогам 2018 – 2019  года  несовершеннолетние, состоящие на профучетах, завершили учебный год без неудовлетворительных  оценок и с положительными характеристиками.</w:t>
      </w:r>
    </w:p>
    <w:p w14:paraId="2590FB65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На учете на конец 1 полугодия в наркологическом кабинете ГБУЗ РХ «Аскизская МБ» состояло на «Д-учете»:</w:t>
      </w:r>
    </w:p>
    <w:p w14:paraId="4609081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с психическими расстройствами, связанными с приемом алкоголя  - 11  больных, из них 3 женщин;</w:t>
      </w:r>
    </w:p>
    <w:p w14:paraId="63882F3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с синдромом зависимости от алкоголя – 488 больных, из них 242 женщин;</w:t>
      </w:r>
    </w:p>
    <w:p w14:paraId="7A897C5E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- с синдромом зависимости от наркотических веществ – 39, из них 3 женщин.</w:t>
      </w:r>
    </w:p>
    <w:p w14:paraId="0775255A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На профилактическом учете состоят:</w:t>
      </w:r>
    </w:p>
    <w:p w14:paraId="3426A345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употребление с вредными последствиями алкоголя – 77 человек, из них 13 женщин;</w:t>
      </w:r>
    </w:p>
    <w:p w14:paraId="49526309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употребление с вредными последствиями наркотических веществ – 131 человек, из них: потребителей опиоидов – 2, потребителей каннабиноидов – 125, других психостимуляторов – 3, сочетаний полинаркоманией – 1, употребление с вредными последствиями наркотических веществ – 3 подростка.</w:t>
      </w:r>
    </w:p>
    <w:p w14:paraId="78AE295B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4C75872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Итого на конец полугода состояло 749 человек.</w:t>
      </w:r>
    </w:p>
    <w:p w14:paraId="53CE25F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2692CC1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Проведено экспертиз для определения алкогольного опьянения – 399, из них установлено алкогольное опьянение – 346, наркотическое опьянение – 15. Из них управляющих транспортом в алкогольном опьянении – 18 водителей. </w:t>
      </w:r>
    </w:p>
    <w:p w14:paraId="68AD89DD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Пролечено женщин, страдающих алкогольной зависимостью, имеющих несовершеннолетних детей по Республиканской программе «Точка трезвости» налтрексоном – 9 человек. </w:t>
      </w:r>
    </w:p>
    <w:p w14:paraId="648EE3D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Направлено на лечение в ГБУЗ РХ «РКНД» 11 человек.</w:t>
      </w:r>
    </w:p>
    <w:p w14:paraId="58C8636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За 1 полугодие 2019 г. направлено на лечение и наблюдение в наркологический кабинет по административным правонарушениям – 18 человек, из них:</w:t>
      </w:r>
    </w:p>
    <w:p w14:paraId="1A9B8479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употребление алкоголя с вредными последствиями – 2,</w:t>
      </w:r>
    </w:p>
    <w:p w14:paraId="5B35E60E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употребление каннабиноидов с вредными последствиями – 15,</w:t>
      </w:r>
    </w:p>
    <w:p w14:paraId="3DC7879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синдром зависимости от алкоголя – 1.</w:t>
      </w:r>
    </w:p>
    <w:p w14:paraId="2AA9AA4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Проведен скрининг – обследование несовершеннолетних и обучающихся с целью раннего выявления потребителей наркотических веществ – 52.</w:t>
      </w:r>
    </w:p>
    <w:p w14:paraId="49F59039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Количество лиц, прошедших «Метод раннего выявления потребления психоактивных веществ» - 32 человека.</w:t>
      </w:r>
    </w:p>
    <w:p w14:paraId="6CAACA4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Проведены профилактические мероприятия: беседы  – 171,  лекции – 8,  раздача буклетов – 75.</w:t>
      </w:r>
    </w:p>
    <w:p w14:paraId="6F1ECB0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0B5F9F1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По итогам семи месяцев 2019 года на территории Аскизского района зарегистрировано 90 (АППГ – 119) преступлений в общественных местах, из них 44 совершены в состоянии алкогольного опьянения. </w:t>
      </w:r>
    </w:p>
    <w:p w14:paraId="6E66FD3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В разрезе муниципальных образований Аскизский сельсовет из 35 преступлений совершенных в общественных местах в состоянии алкогольного опьянения (17 преступлений), Бирикчульский сельсовет из 5 (4 преступления), Бельтирский сельсовет из 5 (5 преступлений), Аскизский поссовет из 18 (6 преступления), Есинский сельсовет из 2 (1 преступление), Усть-Камыштинский сельсовет из 7 (4 преступления), Кизласский сельсовет из 3 (1 преступление).</w:t>
      </w:r>
    </w:p>
    <w:p w14:paraId="000CE1E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Большинство преступлений совершено на территории Аскизского сельсовета –35, на втором месте Аскизский поссовет – 18.</w:t>
      </w:r>
    </w:p>
    <w:p w14:paraId="09421F8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В </w:t>
      </w: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целях профилактики преступлений совершаемых в общественных местах, ОМВД России по Аскизскому району за отчетный период провело следующие организационно-практические мероприятия:</w:t>
      </w:r>
    </w:p>
    <w:p w14:paraId="48C026A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- 70 специализированных мероприятий по охране общественного порядка;</w:t>
      </w:r>
    </w:p>
    <w:p w14:paraId="0E97CD6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- 2 оперативно-профилактических мероприятий «Улица»;</w:t>
      </w:r>
    </w:p>
    <w:p w14:paraId="70AF8590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- 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профилактические мероприятия «Алкоголь», «Контрофакт».</w:t>
      </w:r>
    </w:p>
    <w:p w14:paraId="18A3D86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Кроме того, ОМВД России по Аскизскому району за отчетный период 2019 года пресечено:</w:t>
      </w:r>
    </w:p>
    <w:p w14:paraId="60B1C14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- 493 административных правонарушений, связанных с нарушением общественного порядка по 20 главе КоАП РФ (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ст.20.21 КоАП РФ - появление в общественных местах в состоянии алкогольного опьянения, ст.20.20 КоАП РФ - распитие в общественных местах, др.</w:t>
      </w: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);</w:t>
      </w:r>
    </w:p>
    <w:p w14:paraId="1E4FD2A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- 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19 фактов по незаконной реализации спиртосодержащей и алкогольной продукции (в с. Аскиз - 1 факт повторной реализации уголовного деяния, 4 факта незаконной продажи с дома и такси, с. Бельтирское - 5 фактов, п. Вершина Теи - 1 факт, ст. Югачи - 1 факт, с. В-База - 1 факт, п. Аскиз - 5 фактов, с. Полтаково -1 факт, также выявлен 1 факт незаконной перевозки спиртосодержащей жидкости на автодороге </w:t>
      </w: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Абакан –Ак- Довурак).</w:t>
      </w:r>
    </w:p>
    <w:p w14:paraId="775103B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lastRenderedPageBreak/>
        <w:t>- 149 фактов управления водителями в состоянии алкогольного опьянения.</w:t>
      </w:r>
    </w:p>
    <w:p w14:paraId="7A0791E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По итогам 7 месяцев отмечается снижение преступлений совершенных  в состоянии наркотического опьянения на 66,7 % в абсолютных цифрах 1 (АППГ-3). </w:t>
      </w:r>
    </w:p>
    <w:p w14:paraId="0F74A395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08B4572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0981679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446ECFB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Одной из мер профилактики преступлений совершенных в состоянии наркотического опьянения является пресечение административных правонарушений:</w:t>
      </w:r>
    </w:p>
    <w:p w14:paraId="6A234F22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связанных с незаконным оборотом наркотических средств. Так, в отчетном периоде 2019 года сотрудниками ОМВД России по Аскизскому району по 6 главе КоАП РФ пресечено 13 административных правонарушений, ст.6.9 КоАП РФ (употребление наркотических средств без назначения врача) 12.</w:t>
      </w:r>
    </w:p>
    <w:p w14:paraId="679FB945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выявление преступлений связанных с незаконным оборотом наркотиков, всего задокументировано 25 преступлений (АППГ-38).</w:t>
      </w:r>
    </w:p>
    <w:p w14:paraId="759377C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Выдано гражданам 10 предписаний по уничтожению дикорастущей конопли.  </w:t>
      </w:r>
    </w:p>
    <w:p w14:paraId="3568480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Проведено в отчетном периоде оперативно профилактические мероприятия «Сообщи где торгуют смертью», «Мак», «Дети России».</w:t>
      </w:r>
    </w:p>
    <w:p w14:paraId="7CA0B3F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3C25397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pacing w:val="1"/>
          <w:sz w:val="25"/>
          <w:szCs w:val="25"/>
          <w:lang w:eastAsia="ru-RU"/>
        </w:rPr>
        <w:t>Заслушав и обсудив информацию,</w:t>
      </w:r>
    </w:p>
    <w:p w14:paraId="7B1A542E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           Комиссия РЕШИЛА:</w:t>
      </w:r>
    </w:p>
    <w:p w14:paraId="3C1C73A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1.1.</w:t>
      </w:r>
      <w:r w:rsidRPr="001F7ED6">
        <w:rPr>
          <w:rFonts w:ascii="Times New Roman" w:eastAsia="Times New Roman" w:hAnsi="Times New Roman" w:cs="Times New Roman"/>
          <w:b/>
          <w:bCs/>
          <w:color w:val="052635"/>
          <w:sz w:val="14"/>
          <w:szCs w:val="14"/>
          <w:lang w:eastAsia="ru-RU"/>
        </w:rPr>
        <w:t>  </w:t>
      </w:r>
      <w:r w:rsidRPr="001F7ED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Управлению образования администрации Аскизского района</w:t>
      </w:r>
      <w:r w:rsidRPr="001F7ED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рекомендовать проработать вопрос по помещению Сагалакова Темирлана, учащегося 8 класса МБОУ Усть – Есинская СОШ, в специализированный наркологический  центр в срок до 31.12.2019 г. </w:t>
      </w:r>
    </w:p>
    <w:p w14:paraId="2A8CB85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1.2. </w:t>
      </w:r>
      <w:r w:rsidRPr="001F7ED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Управлению образования администрации Аскизского района</w:t>
      </w:r>
      <w:r w:rsidRPr="001F7ED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  <w:r w:rsidRPr="001F7ED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совместно с</w:t>
      </w:r>
      <w:r w:rsidRPr="001F7ED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ОМВД России по Аскизскому району, ГБУЗ РХ «Аскизская межрайонная больница» рекомендовать 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 xml:space="preserve">создать рабочую группу по разработке программы 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профилактики</w:t>
      </w: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алкоголизма и наркомании в Аскизском районе в срок до 31.12.2019 г.</w:t>
      </w:r>
    </w:p>
    <w:p w14:paraId="738894B4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1.3. Главам Аскизского, Бельтирского, Усть-Камыштинского сельсоветов, главе Аскизского поссовета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рекомендовать усилить профилактическую работу в подведомственных населенных пунктах в связи с наивысшим уровнем уличной преступности и преступности в состоянии алкогольного опьянения в срок до     31.12.2019 г.</w:t>
      </w:r>
    </w:p>
    <w:p w14:paraId="59BDB8F2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1.4. Главам сель(пос)советов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рекомендовать постоянно организовывать профилактическую работу по формированию у населения, в первую очередь у молодежи, ценностей трезвого образа жизни, нетерпимости к проявлениям алкоголизма, наркомании.</w:t>
      </w:r>
    </w:p>
    <w:p w14:paraId="5E6D09FB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 </w:t>
      </w:r>
    </w:p>
    <w:p w14:paraId="1824DBD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 </w:t>
      </w:r>
    </w:p>
    <w:p w14:paraId="5913ACE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2.</w:t>
      </w:r>
      <w:r w:rsidRPr="001F7ED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О проводимой работе в сфере профилактики правонарушений главами Есинского, Усть-Камыштинского, Кызласского, Верх-Аскизского  сельсоветов.</w:t>
      </w:r>
    </w:p>
    <w:p w14:paraId="62DC671D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___</w:t>
      </w: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____________________________________________________________________</w:t>
      </w:r>
    </w:p>
    <w:p w14:paraId="3C6CBDE5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(Е.И. Чистыгашева, Н.Н. Спирин, А.П. Кызласова, А.К. Окунев)</w:t>
      </w:r>
    </w:p>
    <w:p w14:paraId="32BDC56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354B81C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pacing w:val="1"/>
          <w:sz w:val="25"/>
          <w:szCs w:val="25"/>
          <w:lang w:eastAsia="ru-RU"/>
        </w:rPr>
        <w:t>Заслушав и обсудив информацию о проводимой работе в сфере профилактики правонарушений глав 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Есинского, Усть-Камыштинского, Кызласского, Верх-Аскизского сельсоветов,</w:t>
      </w:r>
    </w:p>
    <w:p w14:paraId="2CBF467A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           Комиссия РЕШИЛА:</w:t>
      </w:r>
    </w:p>
    <w:p w14:paraId="40FF883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2.1. ОМВД России по Аскизскому району 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рекомендовать обеспечить постоянную работу участковых уполномоченных полиции в каждом поселении района,  их обязательное присутствие на местных мероприятиях в срок до 31.12.2019 г.  </w:t>
      </w:r>
    </w:p>
    <w:p w14:paraId="2619944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2.2. Главам сель(пос)советов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рекомендовать:</w:t>
      </w:r>
    </w:p>
    <w:p w14:paraId="3E5A29A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23FCDEE9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3700520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2258D2E2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2.2.1. Оказать содействие ОМВД России по Аскизскому району по подбору кадров на местах на должность участкового уполномоченного полиции в срок до 31.12.2019 г.</w:t>
      </w:r>
    </w:p>
    <w:p w14:paraId="449EDBE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2.2.2. С учетом предоставленных данных ОМВД России по Аскизскому району усилить профилактическую работу среди населения по пропаганде здорового образа жизни, по снижению уровня алкоголизации населения, проведению разъяснительной работы среди населения о медицинских, социальных и правовых последствиях злоупотребления табаком, алкоголем и психически активными веществами (на сходах в виде выступлений, лекций, размещения информационных материалов) в срок до 31.12.2019 г.</w:t>
      </w:r>
    </w:p>
    <w:p w14:paraId="1D660DE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    </w:t>
      </w:r>
    </w:p>
    <w:p w14:paraId="6F30DFA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 </w:t>
      </w:r>
    </w:p>
    <w:p w14:paraId="4100664D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139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3.</w:t>
      </w:r>
      <w:r w:rsidRPr="001F7ED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О принимаемых мерах по предупреждению правонарушений и происшествий, связанных с неконтролируемым выпасом сельскохозяйственных животных. Организация пастьбы сельскохозяйственных животных.</w:t>
      </w:r>
    </w:p>
    <w:p w14:paraId="47617C00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_______________________________________________________________________</w:t>
      </w:r>
    </w:p>
    <w:p w14:paraId="01DEF8A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(А.Н. Михалюк, А.А. Зауер)</w:t>
      </w:r>
    </w:p>
    <w:p w14:paraId="61F5BA5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2AF9903E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За 7 месяцев 2019 года в дежурную часть ОМВД России по Аскизскому району поступило 14 (АППГ -22) – 36,4 % сообщений, заявлений жителей района по факту хищения скота, в 11 случаях скот был похищен с пастбищ  и в 3-х случаях краж скота из загона, при этом всего 2 преступления раскрыты (АППГ-8) – 75%.</w:t>
      </w:r>
    </w:p>
    <w:p w14:paraId="431F6AB2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Количество совершенных преступлений в разрезе муниципальных образований района следующее: Базинский сельсовет - 1, Усть-Камыштинский сельсовет - 5, Пуланкольский сельсовет - 2, Бельтирский сельсовет - 3, Кызласский сельсовет - 1, Аскизский сельсовет - 1, Верх-Аскизский сельсовет - 1.</w:t>
      </w:r>
    </w:p>
    <w:p w14:paraId="274D1624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На территориях Аскизского поссовета, Бирикчульского, Бискамжинского, Балыксинского, В-Тейского, Усть-Чульского сельсоветов данные преступления не регистрировались.</w:t>
      </w:r>
    </w:p>
    <w:p w14:paraId="535736F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За 7 месяца 2019 года на территории Аскизского района зарегистрировано 18 дорожно-транспортных происшествий с участием домашнего скота.</w:t>
      </w:r>
    </w:p>
    <w:p w14:paraId="53E5BF42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Исходя из анализа мест совершенных дорожно-транспортных происшествий в разрезе муниципальных образований следует, что на территории Аскизского сельсовета совершено 6 ДТП, Усть-Камыштинский сельсовет 3 ДТП,  Аскизский поссовет 1 ДТП, Бирикчульский сельсовет 2 ДТП, Усть-Чульский сельсовет 4 ДТП, Бельтирский сельсовет 1 ДТП, рядом с которыми проходит региональная трасса Абакан-Ак-Довурак, в данных населенных пунктах не организован выпас крупнорогатого скота и лошадей.</w:t>
      </w:r>
    </w:p>
    <w:p w14:paraId="2FE7330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ОМВД России по Аскизскому району за указанный период в инициативном порядке в целях профилактики краж скота и дорожно-транспортных происшествий проведено два оперативно-профилактических мероприятия «Скот». Направлена 2 статья об организации пастьбы гражданами в адрес районной газеты «Аскизский труженик» и на радио «Аскиза», проведены отчеты участковых уполномоченных полиции в январе 2019 года, на которых гражданам доводилась информация о необходимости пастьбы скота.</w:t>
      </w:r>
    </w:p>
    <w:p w14:paraId="539D442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За 7 месяцев ОМВД России по Аскизскому району направил в поселения 21 административный материал об административных правонарушениях, на которые составлено всего 3 протокола.  В результате данного «бездействия» виновные избегают административной ответственности.  В этом году ОМВД России по Аскизскому району также установлены факты умышленного сокрытия административного правонарушения.    </w:t>
      </w:r>
    </w:p>
    <w:p w14:paraId="534D216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510748F4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    </w:t>
      </w:r>
    </w:p>
    <w:p w14:paraId="1F869EF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0A8E54C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По данным администраций сельских и поселковых советов в 2019 году в поселениях района планировалось создать 31 организованных стад (потребность по Аскизскому району составляет около 75 стад), фактически  на 01.06.2019 г. было организовано 9 стад, или 29 % от плана.</w:t>
      </w:r>
    </w:p>
    <w:p w14:paraId="1156723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 xml:space="preserve">            В июне, июле месяце текущего года, в рамках рабочей группы по контролю за организацией выпаса частного скота в муниципальных образованиях Аскизского района в летний пастбищный период, были проведены рейдовые мероприятия по выявлению бродячего скота на территориях Аскизского, Бельтирского, Пуланкольского, Усть-Чульского и  Кызласского сельсоветов, а также на территории Аскизского поссовета и в  пос. Вершина-Теи.  По итогам рейдовых мероприятий было составлено 32 материала, которые были рассмотрены на административной комиссии. По результатам рассмотрения материалов, владельцы сельскохозяйственных животных 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допустившие их безнадзорное содержание были привлечены к административному наказанию в виде штрафа в размере 3000 рублей.</w:t>
      </w:r>
    </w:p>
    <w:p w14:paraId="3C6781DD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     В текущем году наиболее активно профилактическая работа по не допущению безнадзорного содержания сельскохозяйственных животных ведется в Бирикчульском сельсовете – составлено 12 материалов, Бискамжинском – 6 материалов, Аскизском – 7 материалов, Усть-Чульском – 3 материала. По одному материалу составлено в Усть-Камыщтинском, Пуланкольском сельсоветах и в Вершино-Тейском поссовете. В остальных поселениях данная работа не проводилась.</w:t>
      </w:r>
    </w:p>
    <w:p w14:paraId="69EDE0B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    </w:t>
      </w:r>
    </w:p>
    <w:p w14:paraId="65D38A40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pacing w:val="1"/>
          <w:sz w:val="25"/>
          <w:szCs w:val="25"/>
          <w:lang w:eastAsia="ru-RU"/>
        </w:rPr>
        <w:t>Заслушав и обсудив информацию,</w:t>
      </w:r>
    </w:p>
    <w:p w14:paraId="7F6BA00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           Комиссия РЕШИЛА:</w:t>
      </w:r>
    </w:p>
    <w:p w14:paraId="5EE7F4A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3.1.  Административной комиссии муниципального образования Аскизский район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рекомендовать предоставить в срок до 30.09.2019 г. в Межведомственную комиссию муниципального образования Аскизский район по профилактике правонарушений   информацию  о количестве полученных за 7 месяцев 2019 г. от ОМВД России по Аскизскому району материалов об административных правонарушениях, а также информацию о причинах отсутствия протоколов об административных правонарушениях на данные материалы.    </w:t>
      </w:r>
    </w:p>
    <w:p w14:paraId="03A19419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3.2. Главам сель(пос)советов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рекомендовать предложить владельцам крупного рогатого скота и лошадей обеспечить светоотражающими лентами принадлежащих им поголовью животных в срок до 31.12.2019 г.</w:t>
      </w:r>
    </w:p>
    <w:p w14:paraId="68BB25F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3.3.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ОМВД России по Аскизскому району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рекомендовать:</w:t>
      </w:r>
    </w:p>
    <w:p w14:paraId="6EAD9A3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3.3.1. Незамедлительно извещать глав либо специалистов сель(пос)советов о ДТП с участием домашнего скота.</w:t>
      </w:r>
    </w:p>
    <w:p w14:paraId="15018C5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3.3.2. Продолжить профилактическую работу среди населения района через средства массовой информации об организации гражданами пастьбы своего скота и разъяснения административной ответственности с направлением ежеквартально статьи для опубликования в средствах массовой информации.</w:t>
      </w:r>
    </w:p>
    <w:p w14:paraId="7770C794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spacing w:val="1"/>
          <w:sz w:val="25"/>
          <w:szCs w:val="25"/>
          <w:lang w:eastAsia="ru-RU"/>
        </w:rPr>
        <w:t> </w:t>
      </w:r>
    </w:p>
    <w:p w14:paraId="3CA575E5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spacing w:val="-4"/>
          <w:sz w:val="25"/>
          <w:szCs w:val="25"/>
          <w:lang w:eastAsia="ru-RU"/>
        </w:rPr>
        <w:lastRenderedPageBreak/>
        <w:t>4.</w:t>
      </w:r>
      <w:r w:rsidRPr="001F7ED6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      </w:t>
      </w:r>
      <w:r w:rsidRPr="001F7ED6">
        <w:rPr>
          <w:rFonts w:ascii="Verdana" w:eastAsia="Times New Roman" w:hAnsi="Verdana" w:cs="Times New Roman"/>
          <w:b/>
          <w:bCs/>
          <w:color w:val="052635"/>
          <w:spacing w:val="-4"/>
          <w:sz w:val="25"/>
          <w:szCs w:val="25"/>
          <w:lang w:eastAsia="ru-RU"/>
        </w:rPr>
        <w:t>О </w:t>
      </w: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реализации главами сельсоветов требований Федерального закона от 02.04.2014 г. №44-ФЗ «Об участии граждан в охране общественного порядка»</w:t>
      </w: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.</w:t>
      </w:r>
    </w:p>
    <w:p w14:paraId="32A8B93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pacing w:val="-4"/>
          <w:sz w:val="25"/>
          <w:szCs w:val="25"/>
          <w:lang w:eastAsia="ru-RU"/>
        </w:rPr>
        <w:t>__________________________________________________________________________</w:t>
      </w:r>
    </w:p>
    <w:p w14:paraId="0DD669D2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(А.Н. Михалюк)</w:t>
      </w:r>
    </w:p>
    <w:p w14:paraId="75A653E9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                                                                    </w:t>
      </w:r>
    </w:p>
    <w:p w14:paraId="08EDFB72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43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В мае 2019 г. в ОМВД России по Аскизскому району предоставлены обновленные списки членов народных дружин, которые в последующем направлены в МВД по Республике Хакасия для корректировки сведений содержащихся в региональном реестре народных дружин на основании п.5 ст.7 Федерального закона РФ от 02.04.2014 г. №44-ФЗ.</w:t>
      </w:r>
    </w:p>
    <w:p w14:paraId="2CD40A2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43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5D9717F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43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087E703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43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Вместе с тем из 14 добровольных народных дружин поселений Аскизского района не все дружины исполняют требования закона, а именно - не создают планы по участию народных дружин, которые должны быть согласованы с главами муниципальных образований и территориальным органом внутренних дел. Планы на 2 полугодие 2019 г. до настоящего времени не предоставлены для согласования.</w:t>
      </w:r>
    </w:p>
    <w:p w14:paraId="75A3A48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43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Добровольные народные дружины не предоставляют информацию о самостоятельном участии народных дружин в охране общественного порядка в адрес ОМВД России по Аскизскому району.</w:t>
      </w:r>
    </w:p>
    <w:p w14:paraId="21EBB1E0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right="-1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10 апреля 2019 г. проведен слет народных дружин Аскизского района в ОМВД России по Аскизскому району, на котором рассмотрены проблемные вопросы и отмечены наиболее отличившиеся благодарственными письмами главы района за работу 2018 года. Вручены командирам ДНД накидки и удостоверения где их не хватало.</w:t>
      </w:r>
    </w:p>
    <w:p w14:paraId="6A13A854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За отчетный период ОМВД России по Аскизскому району было проведено 70</w:t>
      </w:r>
      <w:r w:rsidRPr="001F7ED6">
        <w:rPr>
          <w:rFonts w:ascii="Verdana" w:eastAsia="Times New Roman" w:hAnsi="Verdana" w:cs="Times New Roman"/>
          <w:color w:val="052635"/>
          <w:spacing w:val="-2"/>
          <w:sz w:val="25"/>
          <w:szCs w:val="25"/>
          <w:lang w:eastAsia="ru-RU"/>
        </w:rPr>
        <w:t> культурно-зрелищных и религиозных мероприятий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по охране общественного порядка, в которых было задействовано 305 сотрудников и 89 членов ДНД.</w:t>
      </w:r>
    </w:p>
    <w:p w14:paraId="0F2D831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600A1A3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pacing w:val="1"/>
          <w:sz w:val="25"/>
          <w:szCs w:val="25"/>
          <w:lang w:eastAsia="ru-RU"/>
        </w:rPr>
        <w:t>Заслушав и обсудив информацию,</w:t>
      </w:r>
    </w:p>
    <w:p w14:paraId="7E9D61A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           Комиссия РЕШИЛА:</w:t>
      </w:r>
    </w:p>
    <w:p w14:paraId="76B97A5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lastRenderedPageBreak/>
        <w:t>4.1.</w:t>
      </w:r>
      <w:r w:rsidRPr="001F7ED6">
        <w:rPr>
          <w:rFonts w:ascii="Times New Roman" w:eastAsia="Times New Roman" w:hAnsi="Times New Roman" w:cs="Times New Roman"/>
          <w:b/>
          <w:bCs/>
          <w:color w:val="052635"/>
          <w:sz w:val="14"/>
          <w:szCs w:val="14"/>
          <w:lang w:eastAsia="ru-RU"/>
        </w:rPr>
        <w:t>  </w:t>
      </w: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Главам сель(пос)советов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рекомендовать:</w:t>
      </w:r>
    </w:p>
    <w:p w14:paraId="44987BD5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4.1.1. Оказать содействие народным дружинам на подведомственных территориях в составлении планов выхода на охрану общественного порядка на 2 полугодие 2019 г. в срок до 05.09.2019 г.</w:t>
      </w:r>
    </w:p>
    <w:p w14:paraId="28D374D2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4.1.2. По всем планирующимся массовым мероприятиям на территориях поселения подавать сведения о количестве членов ДНД задействованных в охране общественного порядка с целью включения их в План обеспечения охраны общественного порядка и проведения инструктажа.</w:t>
      </w:r>
    </w:p>
    <w:p w14:paraId="533558FB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4.1.3. Постоянно осуществлять контроль за деятельностью народных дружин на подведомственных территориях.</w:t>
      </w:r>
    </w:p>
    <w:p w14:paraId="40A373F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hanging="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</w:t>
      </w:r>
    </w:p>
    <w:p w14:paraId="59A4C25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hanging="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</w:t>
      </w:r>
    </w:p>
    <w:p w14:paraId="20BF735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left="390" w:hanging="39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5.</w:t>
      </w:r>
      <w:r w:rsidRPr="001F7ED6">
        <w:rPr>
          <w:rFonts w:ascii="Times New Roman" w:eastAsia="Times New Roman" w:hAnsi="Times New Roman" w:cs="Times New Roman"/>
          <w:b/>
          <w:bCs/>
          <w:color w:val="052635"/>
          <w:sz w:val="14"/>
          <w:szCs w:val="14"/>
          <w:lang w:eastAsia="ru-RU"/>
        </w:rPr>
        <w:t>       </w:t>
      </w: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О принимаемых профилактических мерах по противодействию незаконной миграции.</w:t>
      </w:r>
    </w:p>
    <w:p w14:paraId="6BB9C419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_______________________________________________________________________</w:t>
      </w:r>
    </w:p>
    <w:p w14:paraId="50A4E2F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(Е.В. Доможаков)</w:t>
      </w:r>
    </w:p>
    <w:p w14:paraId="60A36575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777829E5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Миграционная ситуация на территории Аскизского района на протяжении первого полугодия 2019 г. остается стабильной.</w:t>
      </w:r>
    </w:p>
    <w:p w14:paraId="57EC21B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На территории района за отчетный период поставлено на миграционный учет по месту пребывания 151 иностранный гражданин, из них первично – 52, в порядке продления – 99.</w:t>
      </w:r>
    </w:p>
    <w:p w14:paraId="18D6362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На 31 марта 2019 г. на территории Аскизского района проживало (пребывало) 101 иностранный гражданин, в том числе 9 иностранных гражданина проживают по разрешению на временное проживание (Таджикистан – 6, Узбекистан – 1, Кыргызстан – 2), 23 по виду на жительства (Азербайджан – 1, Германия – 1, Таджикистан – 11, Кыргызстан – 4, Узбекистан – 5).</w:t>
      </w:r>
    </w:p>
    <w:p w14:paraId="6CE7893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Одним из ключевых направлений реализации государственной политики в сфере миграции является контроль за соблюдением иностранными гражданами и лицами без гражданства (</w:t>
      </w:r>
      <w:r w:rsidRPr="001F7ED6">
        <w:rPr>
          <w:rFonts w:ascii="Verdana" w:eastAsia="Times New Roman" w:hAnsi="Verdana" w:cs="Times New Roman"/>
          <w:i/>
          <w:iCs/>
          <w:color w:val="052635"/>
          <w:sz w:val="25"/>
          <w:szCs w:val="25"/>
          <w:lang w:eastAsia="ru-RU"/>
        </w:rPr>
        <w:t>далее по тексту – ИГ и ЛБГ</w:t>
      </w: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) российского законодательства.</w:t>
      </w:r>
    </w:p>
    <w:p w14:paraId="09882581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 </w:t>
      </w:r>
    </w:p>
    <w:p w14:paraId="4713789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51061192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70DCEA4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66147045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В целях предупреждения и пресечения правонарушений со стороны ИГ и ЛБГ, а также осуществления контроля за режимом их пребывания на территории Аскизского  района, в течение первого полугодия 2019 г. ОВМ ОМВД России по Аскизскому району совместно с ОУР, УУПиПДН, ОГИБДД ОМВД России по Аскизскому району проведено 90 выездных оперативно-профилактических мероприятия, направленных на выявление и пресечения фактов нарушения миграционного законодательства Российской Федерации, в том числе объектов строительства 1, промышленных предприятий 4, сельхозпредприятий 1, объектов торговли – 1, объектов бытового обслуживания – 1,  жилого сектора и мест компактного пребывания (проживания) ИГ и ЛБГ - 66, иных объектов - 16.</w:t>
      </w:r>
    </w:p>
    <w:p w14:paraId="3923F630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По итогам проведенных проверочных мероприятий выявлено 52 правонарушения в сфере миграции.</w:t>
      </w:r>
    </w:p>
    <w:p w14:paraId="33A8513A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По результатам проведенных мероприятий выявлено 8 фактов фиктивной регистрации иностранных граждан по месту жительства, 1 факт фиктивной постановки на учет иностранного гражданина. В связи с выявлением факта фиктивной регистрации 10 иностранных граждан сняты с миграционного учета, в отношении принимающей стороны возбуждены уголовные дела (по ст.322.2 УК РФ – 8, по ст.322.3 – 1), 4 иностранных гражданина привлечены к административной ответственности по ч.1 ст.19.27 КоАП РФ.</w:t>
      </w:r>
    </w:p>
    <w:p w14:paraId="5B40E3FA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В отношении 2 иностранных граждан принято решение о сокращении срока временного пребывания в Российской Федерации, в связи с нарушение правил въезда в Российскую Федерацию.</w:t>
      </w:r>
    </w:p>
    <w:p w14:paraId="6376D9B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В ходе постановки на миграционный учет иностранных граждан и лиц без гражданства проводится разъяснительная работа, связанная с профилактикой правонарушений со стороны иностранных граждан, принимающей стороны.</w:t>
      </w:r>
    </w:p>
    <w:p w14:paraId="618B30E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Иностранные граждане существенного влияния на криминогенную обстановку в районе не оказывают. В течение отчетного периода преступлений с участием иностранных граждан не регистрировались.</w:t>
      </w:r>
    </w:p>
    <w:p w14:paraId="33DFC53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2A9DAAC5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pacing w:val="1"/>
          <w:sz w:val="25"/>
          <w:szCs w:val="25"/>
          <w:lang w:eastAsia="ru-RU"/>
        </w:rPr>
        <w:lastRenderedPageBreak/>
        <w:t>Заслушав и обсудив информацию о принимаемых профилактических мерах по противодействию незаконной миграции,</w:t>
      </w:r>
    </w:p>
    <w:p w14:paraId="7DAD0E9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           </w:t>
      </w: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Комиссия РЕШИЛА:</w:t>
      </w:r>
    </w:p>
    <w:p w14:paraId="7315E4E9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            5.1. ОМВД России по Аскизскому району (Л.Н. Мишаков) </w:t>
      </w: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рекомендовать:</w:t>
      </w:r>
    </w:p>
    <w:p w14:paraId="29FBBD0D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            </w:t>
      </w: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5.1.1. Продолжить проведение комплекса оперативно-профилактических мероприятий, направленных на недопущение и пресечение правонарушений со стороны иностранных граждан и лиц без гражданства, в том числе в местах возможного привлечения их к незаконной трудовой деятельности, а также по пресечению каналов незаконной миграции.</w:t>
      </w:r>
    </w:p>
    <w:p w14:paraId="39905FA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            5.1.2. Постоянно направлять сведения с ОВМ ОМВД России по Аскизскому району в сель(пос)советы об иностранных гражданах и лиц без гражданства.</w:t>
      </w:r>
    </w:p>
    <w:p w14:paraId="72B38CBF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            </w:t>
      </w:r>
      <w:r w:rsidRPr="001F7ED6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5.2. Главам сель(пос)советов </w:t>
      </w: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рекомендовать до 31.12.2019 г.:</w:t>
      </w:r>
    </w:p>
    <w:p w14:paraId="6D2B62D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            5.2.1. Реализовать во взаимодействии с национальными, религиозными и иными общественными организациями мероприятия по социальной и культурной адаптации мигрантов и предотвращению межнациональных и межконфессиональных конфликтов.</w:t>
      </w:r>
    </w:p>
    <w:p w14:paraId="347C8C4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            5.2.2. Совместно с ОМВД России по Аскизскому району провести профилактическую работу с населением и руководителями учреждений по разъяснению порядка привлечения к трудовой деятельности иностранных граждан и лиц без гражданства, о соблюдении миграционного законодательства, а также выявлению детей иностранных граждан и лиц без гражданства, которые не обучаются.</w:t>
      </w:r>
    </w:p>
    <w:p w14:paraId="291E7176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           </w:t>
      </w:r>
    </w:p>
    <w:p w14:paraId="0FF3846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 </w:t>
      </w:r>
    </w:p>
    <w:p w14:paraId="0C2B104E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 </w:t>
      </w:r>
    </w:p>
    <w:p w14:paraId="6B1D2C3E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sz w:val="25"/>
          <w:szCs w:val="25"/>
          <w:lang w:eastAsia="ru-RU"/>
        </w:rPr>
        <w:t>5.2.3. В целях пресечения незаконной миграции информировать ОМВД России по Аскизскому району о местах проживания иностранных граждан и лиц без гражданства, в том числе при осуществлении ими незаконной трудовой деятельности.</w:t>
      </w:r>
    </w:p>
    <w:p w14:paraId="5937314C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356B044E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 </w:t>
      </w:r>
    </w:p>
    <w:p w14:paraId="6590FA0D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05D5BD2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73C59737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И.о. председателя</w:t>
      </w:r>
    </w:p>
    <w:p w14:paraId="7E471F53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Межведомственной комиссии</w:t>
      </w:r>
    </w:p>
    <w:p w14:paraId="0989A738" w14:textId="77777777" w:rsidR="001F7ED6" w:rsidRPr="001F7ED6" w:rsidRDefault="001F7ED6" w:rsidP="001F7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F7ED6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муниципального образования Аскизский</w:t>
      </w:r>
    </w:p>
    <w:p w14:paraId="75A126A0" w14:textId="00E0D0C3" w:rsidR="005321C8" w:rsidRPr="001F7ED6" w:rsidRDefault="001F7ED6" w:rsidP="001F7ED6">
      <w:r w:rsidRPr="001F7ED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район по профилактике правонарушений                                                     Г.В. Новикова</w:t>
      </w:r>
    </w:p>
    <w:sectPr w:rsidR="005321C8" w:rsidRPr="001F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8"/>
    <w:rsid w:val="001F7ED6"/>
    <w:rsid w:val="005321C8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9EF3-2819-4A37-81E8-A80720F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C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6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7">
    <w:name w:val="charstyle7"/>
    <w:basedOn w:val="a0"/>
    <w:rsid w:val="00FC6BAB"/>
  </w:style>
  <w:style w:type="paragraph" w:styleId="a5">
    <w:name w:val="List Paragraph"/>
    <w:basedOn w:val="a"/>
    <w:uiPriority w:val="34"/>
    <w:qFormat/>
    <w:rsid w:val="001F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1F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3488</Words>
  <Characters>19888</Characters>
  <Application>Microsoft Office Word</Application>
  <DocSecurity>0</DocSecurity>
  <Lines>165</Lines>
  <Paragraphs>46</Paragraphs>
  <ScaleCrop>false</ScaleCrop>
  <Company/>
  <LinksUpToDate>false</LinksUpToDate>
  <CharactersWithSpaces>23330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2020-08-20T20:34:00Z</dcterms:created>
  <dcterms:modified xsi:type="dcterms:W3CDTF">2020-08-20T20:35:00Z</dcterms:modified>
</cp:coreProperties>
</file>