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7"/>
        <w:tblpPr w:leftFromText="180" w:rightFromText="180" w:vertAnchor="text" w:horzAnchor="margin" w:tblpX="6103" w:tblpY="39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6"/>
      </w:tblGrid>
      <w:tr w:rsidR="009F4276" w:rsidTr="009F4276">
        <w:tc>
          <w:tcPr>
            <w:tcW w:w="4036" w:type="dxa"/>
          </w:tcPr>
          <w:p w:rsidR="009F4276" w:rsidRDefault="00F62966" w:rsidP="009F4276">
            <w:pPr>
              <w:jc w:val="both"/>
              <w:rPr>
                <w:rFonts w:ascii="Times New Roman" w:hAnsi="Times New Roman" w:cs="Times New Roman"/>
                <w:sz w:val="26"/>
                <w:szCs w:val="26"/>
              </w:rPr>
            </w:pPr>
            <w:bookmarkStart w:id="0" w:name="_Toc145851195"/>
            <w:bookmarkStart w:id="1" w:name="_Toc150831600"/>
            <w:bookmarkStart w:id="2" w:name="_Toc145851203"/>
            <w:r>
              <w:rPr>
                <w:rFonts w:ascii="Times New Roman" w:hAnsi="Times New Roman" w:cs="Times New Roman"/>
                <w:sz w:val="26"/>
                <w:szCs w:val="26"/>
              </w:rPr>
              <w:t xml:space="preserve">Приложение </w:t>
            </w:r>
          </w:p>
          <w:p w:rsidR="009F4276" w:rsidRPr="009F4276" w:rsidRDefault="009F4276" w:rsidP="00F62966">
            <w:pPr>
              <w:jc w:val="both"/>
              <w:rPr>
                <w:rFonts w:ascii="Times New Roman" w:hAnsi="Times New Roman" w:cs="Times New Roman"/>
                <w:sz w:val="26"/>
                <w:szCs w:val="26"/>
              </w:rPr>
            </w:pPr>
            <w:r>
              <w:rPr>
                <w:rFonts w:ascii="Times New Roman" w:hAnsi="Times New Roman" w:cs="Times New Roman"/>
                <w:sz w:val="26"/>
                <w:szCs w:val="26"/>
              </w:rPr>
              <w:t xml:space="preserve">к постановлению Администрации Аскизского района Республики Хакасия № </w:t>
            </w:r>
            <w:r w:rsidR="00F62966">
              <w:rPr>
                <w:rFonts w:ascii="Times New Roman" w:hAnsi="Times New Roman" w:cs="Times New Roman"/>
                <w:sz w:val="26"/>
                <w:szCs w:val="26"/>
              </w:rPr>
              <w:t>__</w:t>
            </w:r>
            <w:proofErr w:type="gramStart"/>
            <w:r w:rsidR="00F62966">
              <w:rPr>
                <w:rFonts w:ascii="Times New Roman" w:hAnsi="Times New Roman" w:cs="Times New Roman"/>
                <w:sz w:val="26"/>
                <w:szCs w:val="26"/>
              </w:rPr>
              <w:t>_</w:t>
            </w:r>
            <w:r>
              <w:rPr>
                <w:rFonts w:ascii="Times New Roman" w:hAnsi="Times New Roman" w:cs="Times New Roman"/>
                <w:sz w:val="26"/>
                <w:szCs w:val="26"/>
              </w:rPr>
              <w:t>-</w:t>
            </w:r>
            <w:proofErr w:type="gramEnd"/>
            <w:r>
              <w:rPr>
                <w:rFonts w:ascii="Times New Roman" w:hAnsi="Times New Roman" w:cs="Times New Roman"/>
                <w:sz w:val="26"/>
                <w:szCs w:val="26"/>
              </w:rPr>
              <w:t xml:space="preserve">п от </w:t>
            </w:r>
            <w:r w:rsidR="00F62966">
              <w:rPr>
                <w:rFonts w:ascii="Times New Roman" w:hAnsi="Times New Roman" w:cs="Times New Roman"/>
                <w:sz w:val="26"/>
                <w:szCs w:val="26"/>
              </w:rPr>
              <w:t>_________</w:t>
            </w:r>
            <w:r>
              <w:rPr>
                <w:rFonts w:ascii="Times New Roman" w:hAnsi="Times New Roman" w:cs="Times New Roman"/>
                <w:sz w:val="26"/>
                <w:szCs w:val="26"/>
              </w:rPr>
              <w:t xml:space="preserve"> г.</w:t>
            </w:r>
          </w:p>
        </w:tc>
      </w:tr>
    </w:tbl>
    <w:p w:rsidR="004831F4" w:rsidRPr="0004644F" w:rsidRDefault="002C209C" w:rsidP="004831F4">
      <w:pPr>
        <w:jc w:val="right"/>
        <w:rPr>
          <w:rFonts w:ascii="Pragmatica" w:hAnsi="Pragmatica"/>
          <w:b/>
          <w:sz w:val="36"/>
          <w:szCs w:val="36"/>
        </w:rPr>
      </w:pPr>
      <w:r>
        <w:rPr>
          <w:rFonts w:ascii="TextBook" w:hAnsi="TextBook"/>
          <w:caps/>
          <w:noProof/>
          <w:spacing w:val="20"/>
          <w:sz w:val="24"/>
          <w:szCs w:val="24"/>
        </w:rPr>
        <mc:AlternateContent>
          <mc:Choice Requires="wps">
            <w:drawing>
              <wp:anchor distT="0" distB="0" distL="114300" distR="114300" simplePos="0" relativeHeight="251660288" behindDoc="0" locked="0" layoutInCell="1" allowOverlap="1" wp14:anchorId="33A74D75" wp14:editId="34536310">
                <wp:simplePos x="0" y="0"/>
                <wp:positionH relativeFrom="column">
                  <wp:posOffset>-158115</wp:posOffset>
                </wp:positionH>
                <wp:positionV relativeFrom="paragraph">
                  <wp:posOffset>-534035</wp:posOffset>
                </wp:positionV>
                <wp:extent cx="6461125" cy="513715"/>
                <wp:effectExtent l="0" t="0" r="0" b="635"/>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1125" cy="513715"/>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478EF74" id="Rectangle 3" o:spid="_x0000_s1026" style="position:absolute;margin-left:-12.45pt;margin-top:-42.05pt;width:508.75pt;height:40.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" strokecolor="white [3212]"/>
            </w:pict>
          </mc:Fallback>
        </mc:AlternateContent>
      </w:r>
    </w:p>
    <w:p w:rsidR="004831F4" w:rsidRPr="0004644F" w:rsidRDefault="004831F4" w:rsidP="004831F4">
      <w:pPr>
        <w:jc w:val="right"/>
        <w:rPr>
          <w:rFonts w:ascii="Times New Roman" w:hAnsi="Times New Roman" w:cs="Times New Roman"/>
          <w:b/>
          <w:sz w:val="36"/>
          <w:szCs w:val="36"/>
        </w:rPr>
      </w:pPr>
    </w:p>
    <w:p w:rsidR="004831F4" w:rsidRPr="0004644F" w:rsidRDefault="004831F4" w:rsidP="004831F4">
      <w:pPr>
        <w:jc w:val="center"/>
        <w:rPr>
          <w:rFonts w:ascii="Times New Roman" w:hAnsi="Times New Roman" w:cs="Times New Roman"/>
          <w:b/>
          <w:sz w:val="36"/>
          <w:szCs w:val="36"/>
        </w:rPr>
      </w:pPr>
    </w:p>
    <w:p w:rsidR="004831F4" w:rsidRPr="0004644F" w:rsidRDefault="004831F4" w:rsidP="004831F4">
      <w:pPr>
        <w:jc w:val="center"/>
        <w:rPr>
          <w:rFonts w:ascii="Times New Roman" w:hAnsi="Times New Roman" w:cs="Times New Roman"/>
          <w:b/>
          <w:sz w:val="36"/>
          <w:szCs w:val="36"/>
        </w:rPr>
      </w:pPr>
    </w:p>
    <w:p w:rsidR="003462C3" w:rsidRPr="0004644F" w:rsidRDefault="003462C3" w:rsidP="004831F4">
      <w:pPr>
        <w:jc w:val="center"/>
        <w:rPr>
          <w:rFonts w:ascii="Times New Roman" w:hAnsi="Times New Roman" w:cs="Times New Roman"/>
          <w:b/>
          <w:sz w:val="36"/>
          <w:szCs w:val="36"/>
        </w:rPr>
      </w:pPr>
    </w:p>
    <w:p w:rsidR="003462C3" w:rsidRPr="0004644F" w:rsidRDefault="003462C3" w:rsidP="004831F4">
      <w:pPr>
        <w:jc w:val="center"/>
        <w:rPr>
          <w:rFonts w:ascii="Times New Roman" w:hAnsi="Times New Roman" w:cs="Times New Roman"/>
          <w:b/>
          <w:sz w:val="36"/>
          <w:szCs w:val="36"/>
        </w:rPr>
      </w:pPr>
    </w:p>
    <w:p w:rsidR="004831F4" w:rsidRPr="0004644F" w:rsidRDefault="004831F4" w:rsidP="004831F4">
      <w:pPr>
        <w:jc w:val="center"/>
        <w:rPr>
          <w:rFonts w:ascii="Times New Roman" w:hAnsi="Times New Roman" w:cs="Times New Roman"/>
          <w:b/>
          <w:sz w:val="36"/>
          <w:szCs w:val="36"/>
        </w:rPr>
      </w:pPr>
      <w:r w:rsidRPr="0004644F">
        <w:rPr>
          <w:rFonts w:ascii="Times New Roman" w:hAnsi="Times New Roman" w:cs="Times New Roman"/>
          <w:b/>
          <w:sz w:val="36"/>
          <w:szCs w:val="36"/>
        </w:rPr>
        <w:t xml:space="preserve"> </w:t>
      </w:r>
    </w:p>
    <w:p w:rsidR="004831F4" w:rsidRPr="0004644F" w:rsidRDefault="004831F4" w:rsidP="004831F4">
      <w:pPr>
        <w:jc w:val="center"/>
        <w:rPr>
          <w:rFonts w:ascii="Times New Roman" w:hAnsi="Times New Roman" w:cs="Times New Roman"/>
          <w:b/>
          <w:sz w:val="36"/>
          <w:szCs w:val="36"/>
        </w:rPr>
      </w:pPr>
    </w:p>
    <w:p w:rsidR="0022286C" w:rsidRPr="001C5897" w:rsidRDefault="0022286C" w:rsidP="004831F4">
      <w:pPr>
        <w:suppressAutoHyphens/>
        <w:ind w:left="567" w:right="567"/>
        <w:jc w:val="center"/>
        <w:rPr>
          <w:rFonts w:ascii="Times New Roman" w:hAnsi="Times New Roman" w:cs="Times New Roman"/>
          <w:caps/>
          <w:sz w:val="40"/>
          <w:szCs w:val="40"/>
        </w:rPr>
      </w:pPr>
      <w:r w:rsidRPr="001C5897">
        <w:rPr>
          <w:rFonts w:ascii="Times New Roman" w:hAnsi="Times New Roman" w:cs="Times New Roman"/>
          <w:caps/>
          <w:sz w:val="40"/>
          <w:szCs w:val="40"/>
        </w:rPr>
        <w:t>Схем</w:t>
      </w:r>
      <w:r w:rsidR="00C25895" w:rsidRPr="001C5897">
        <w:rPr>
          <w:rFonts w:ascii="Times New Roman" w:hAnsi="Times New Roman" w:cs="Times New Roman"/>
          <w:caps/>
          <w:sz w:val="40"/>
          <w:szCs w:val="40"/>
        </w:rPr>
        <w:t>а</w:t>
      </w:r>
      <w:r w:rsidRPr="001C5897">
        <w:rPr>
          <w:rFonts w:ascii="Times New Roman" w:hAnsi="Times New Roman" w:cs="Times New Roman"/>
          <w:caps/>
          <w:sz w:val="40"/>
          <w:szCs w:val="40"/>
        </w:rPr>
        <w:t xml:space="preserve"> водоснабжения</w:t>
      </w:r>
      <w:r w:rsidR="00FE109A" w:rsidRPr="001C5897">
        <w:rPr>
          <w:rFonts w:ascii="Times New Roman" w:hAnsi="Times New Roman" w:cs="Times New Roman"/>
          <w:caps/>
          <w:sz w:val="40"/>
          <w:szCs w:val="40"/>
        </w:rPr>
        <w:t xml:space="preserve"> и водоотведения</w:t>
      </w:r>
    </w:p>
    <w:p w:rsidR="001063D8" w:rsidRPr="001C5897" w:rsidRDefault="001063D8" w:rsidP="0022286C">
      <w:pPr>
        <w:suppressAutoHyphens/>
        <w:spacing w:after="0"/>
        <w:ind w:left="567" w:right="567"/>
        <w:jc w:val="center"/>
        <w:rPr>
          <w:rFonts w:ascii="Times New Roman" w:hAnsi="Times New Roman" w:cs="Times New Roman"/>
          <w:caps/>
          <w:sz w:val="40"/>
          <w:szCs w:val="40"/>
        </w:rPr>
      </w:pPr>
    </w:p>
    <w:p w:rsidR="0022286C" w:rsidRPr="001C5897" w:rsidRDefault="001C5897" w:rsidP="0022286C">
      <w:pPr>
        <w:suppressAutoHyphens/>
        <w:spacing w:after="0"/>
        <w:ind w:left="567" w:right="567"/>
        <w:jc w:val="center"/>
        <w:rPr>
          <w:rFonts w:ascii="Times New Roman" w:hAnsi="Times New Roman" w:cs="Times New Roman"/>
          <w:caps/>
          <w:sz w:val="40"/>
          <w:szCs w:val="40"/>
        </w:rPr>
      </w:pPr>
      <w:r w:rsidRPr="001C5897">
        <w:rPr>
          <w:rFonts w:ascii="Times New Roman" w:hAnsi="Times New Roman" w:cs="Times New Roman"/>
          <w:caps/>
          <w:sz w:val="40"/>
          <w:szCs w:val="40"/>
        </w:rPr>
        <w:t xml:space="preserve">с. </w:t>
      </w:r>
      <w:r w:rsidR="007C6D8C" w:rsidRPr="001C5897">
        <w:rPr>
          <w:rFonts w:ascii="Times New Roman" w:hAnsi="Times New Roman" w:cs="Times New Roman"/>
          <w:caps/>
          <w:sz w:val="40"/>
          <w:szCs w:val="40"/>
        </w:rPr>
        <w:t>Аскиз Аскизского района Республики Хакасия</w:t>
      </w:r>
      <w:r w:rsidR="004A193D" w:rsidRPr="001C5897">
        <w:rPr>
          <w:rFonts w:ascii="Times New Roman" w:hAnsi="Times New Roman" w:cs="Times New Roman"/>
          <w:caps/>
          <w:sz w:val="40"/>
          <w:szCs w:val="40"/>
        </w:rPr>
        <w:t xml:space="preserve"> </w:t>
      </w:r>
    </w:p>
    <w:p w:rsidR="004831F4" w:rsidRPr="001C5897" w:rsidRDefault="004831F4" w:rsidP="0022286C">
      <w:pPr>
        <w:suppressAutoHyphens/>
        <w:spacing w:after="0"/>
        <w:ind w:left="567" w:right="567"/>
        <w:jc w:val="center"/>
        <w:rPr>
          <w:rFonts w:ascii="Times New Roman" w:hAnsi="Times New Roman" w:cs="Times New Roman"/>
          <w:sz w:val="40"/>
          <w:szCs w:val="40"/>
        </w:rPr>
      </w:pPr>
    </w:p>
    <w:p w:rsidR="004831F4" w:rsidRPr="0004644F" w:rsidRDefault="004831F4" w:rsidP="006E5C8E">
      <w:pPr>
        <w:autoSpaceDE w:val="0"/>
        <w:autoSpaceDN w:val="0"/>
        <w:adjustRightInd w:val="0"/>
        <w:spacing w:after="0" w:line="240" w:lineRule="auto"/>
        <w:jc w:val="center"/>
        <w:outlineLvl w:val="0"/>
        <w:rPr>
          <w:rFonts w:ascii="Times New Roman" w:hAnsi="Times New Roman" w:cs="Times New Roman"/>
          <w:sz w:val="36"/>
          <w:szCs w:val="36"/>
        </w:rPr>
      </w:pPr>
    </w:p>
    <w:p w:rsidR="004831F4" w:rsidRPr="0004644F" w:rsidRDefault="004831F4" w:rsidP="004831F4">
      <w:pPr>
        <w:rPr>
          <w:rFonts w:ascii="Times New Roman" w:hAnsi="Times New Roman" w:cs="Times New Roman"/>
          <w:lang w:eastAsia="en-US"/>
        </w:rPr>
      </w:pPr>
      <w:bookmarkStart w:id="3" w:name="_Toc241902311"/>
      <w:bookmarkStart w:id="4" w:name="_Toc289179269"/>
      <w:bookmarkStart w:id="5" w:name="_Toc165884969"/>
    </w:p>
    <w:p w:rsidR="006E5C8E" w:rsidRPr="0004644F" w:rsidRDefault="006E5C8E" w:rsidP="004831F4">
      <w:pPr>
        <w:rPr>
          <w:rFonts w:ascii="Times New Roman" w:hAnsi="Times New Roman" w:cs="Times New Roman"/>
          <w:lang w:eastAsia="en-US"/>
        </w:rPr>
      </w:pPr>
    </w:p>
    <w:p w:rsidR="006E5C8E" w:rsidRPr="0004644F" w:rsidRDefault="006E5C8E" w:rsidP="004831F4">
      <w:pPr>
        <w:rPr>
          <w:rFonts w:ascii="Times New Roman" w:hAnsi="Times New Roman" w:cs="Times New Roman"/>
          <w:lang w:eastAsia="en-US"/>
        </w:rPr>
      </w:pPr>
    </w:p>
    <w:p w:rsidR="006E5C8E" w:rsidRPr="0004644F" w:rsidRDefault="006E5C8E" w:rsidP="004831F4">
      <w:pPr>
        <w:rPr>
          <w:rFonts w:ascii="Times New Roman" w:hAnsi="Times New Roman" w:cs="Times New Roman"/>
          <w:lang w:eastAsia="en-US"/>
        </w:rPr>
      </w:pPr>
    </w:p>
    <w:p w:rsidR="006E5C8E" w:rsidRPr="0004644F" w:rsidRDefault="006E5C8E" w:rsidP="004831F4">
      <w:pPr>
        <w:rPr>
          <w:rFonts w:ascii="Times New Roman" w:hAnsi="Times New Roman" w:cs="Times New Roman"/>
          <w:lang w:eastAsia="en-US"/>
        </w:rPr>
      </w:pPr>
    </w:p>
    <w:p w:rsidR="006E5C8E" w:rsidRPr="0004644F" w:rsidRDefault="006E5C8E" w:rsidP="004831F4">
      <w:pPr>
        <w:rPr>
          <w:rFonts w:ascii="Times New Roman" w:hAnsi="Times New Roman" w:cs="Times New Roman"/>
          <w:lang w:eastAsia="en-US"/>
        </w:rPr>
      </w:pPr>
    </w:p>
    <w:p w:rsidR="006E5C8E" w:rsidRPr="0004644F" w:rsidRDefault="006E5C8E" w:rsidP="004831F4">
      <w:pPr>
        <w:rPr>
          <w:rFonts w:ascii="Times New Roman" w:hAnsi="Times New Roman" w:cs="Times New Roman"/>
          <w:lang w:eastAsia="en-US"/>
        </w:rPr>
      </w:pPr>
    </w:p>
    <w:p w:rsidR="00EB585D" w:rsidRPr="009F4276" w:rsidRDefault="009F4276" w:rsidP="009F4276">
      <w:pPr>
        <w:rPr>
          <w:rFonts w:ascii="Times New Roman" w:hAnsi="Times New Roman" w:cs="Times New Roman"/>
          <w:lang w:eastAsia="en-US"/>
        </w:rPr>
      </w:pPr>
      <w:r>
        <w:rPr>
          <w:rFonts w:ascii="Times New Roman" w:hAnsi="Times New Roman" w:cs="Times New Roman"/>
          <w:noProof/>
          <w:sz w:val="40"/>
          <w:szCs w:val="40"/>
        </w:rPr>
        <mc:AlternateContent>
          <mc:Choice Requires="wps">
            <w:drawing>
              <wp:anchor distT="0" distB="0" distL="114300" distR="114300" simplePos="0" relativeHeight="251667456" behindDoc="0" locked="0" layoutInCell="1" allowOverlap="1" wp14:anchorId="69483E4A" wp14:editId="138A9BE4">
                <wp:simplePos x="0" y="0"/>
                <wp:positionH relativeFrom="column">
                  <wp:posOffset>10065</wp:posOffset>
                </wp:positionH>
                <wp:positionV relativeFrom="paragraph">
                  <wp:posOffset>606671</wp:posOffset>
                </wp:positionV>
                <wp:extent cx="6290310" cy="852985"/>
                <wp:effectExtent l="0" t="0" r="15240" b="23495"/>
                <wp:wrapNone/>
                <wp:docPr id="4"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0310" cy="852985"/>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26" style="position:absolute;margin-left:.8pt;margin-top:47.75pt;width:495.3pt;height:67.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" strokecolor="white [3212]"/>
            </w:pict>
          </mc:Fallback>
        </mc:AlternateContent>
      </w:r>
      <w:r w:rsidR="002C209C">
        <w:rPr>
          <w:rFonts w:ascii="Times New Roman" w:hAnsi="Times New Roman" w:cs="Times New Roman"/>
          <w:b/>
          <w:noProof/>
          <w:sz w:val="36"/>
          <w:szCs w:val="36"/>
        </w:rPr>
        <mc:AlternateContent>
          <mc:Choice Requires="wps">
            <w:drawing>
              <wp:anchor distT="0" distB="0" distL="114300" distR="114300" simplePos="0" relativeHeight="251673600" behindDoc="0" locked="0" layoutInCell="1" allowOverlap="1" wp14:anchorId="49294EC6" wp14:editId="50BFCDD5">
                <wp:simplePos x="0" y="0"/>
                <wp:positionH relativeFrom="column">
                  <wp:posOffset>-158115</wp:posOffset>
                </wp:positionH>
                <wp:positionV relativeFrom="paragraph">
                  <wp:posOffset>290195</wp:posOffset>
                </wp:positionV>
                <wp:extent cx="6461125" cy="513715"/>
                <wp:effectExtent l="0" t="0" r="0" b="635"/>
                <wp:wrapNone/>
                <wp:docPr id="5"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1125" cy="513715"/>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26" style="position:absolute;margin-left:-12.45pt;margin-top:22.85pt;width:508.75pt;height:40.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" strokecolor="white [3212]"/>
            </w:pict>
          </mc:Fallback>
        </mc:AlternateContent>
      </w:r>
    </w:p>
    <w:p w:rsidR="004831F4" w:rsidRPr="0004644F" w:rsidRDefault="004831F4" w:rsidP="00EB585D">
      <w:pPr>
        <w:pStyle w:val="1"/>
        <w:keepLines w:val="0"/>
        <w:pageBreakBefore/>
        <w:suppressAutoHyphens/>
        <w:spacing w:before="360" w:after="120" w:line="240" w:lineRule="auto"/>
        <w:ind w:left="448" w:hanging="448"/>
        <w:jc w:val="center"/>
        <w:rPr>
          <w:rFonts w:eastAsia="Times New Roman" w:cs="Times New Roman"/>
          <w:b/>
          <w:bCs/>
          <w:caps/>
          <w:color w:val="auto"/>
          <w:spacing w:val="20"/>
          <w:kern w:val="32"/>
          <w:sz w:val="34"/>
          <w:szCs w:val="34"/>
        </w:rPr>
      </w:pPr>
      <w:bookmarkStart w:id="6" w:name="_Toc489444446"/>
      <w:bookmarkStart w:id="7" w:name="_Toc496787833"/>
      <w:r w:rsidRPr="0004644F">
        <w:rPr>
          <w:rFonts w:eastAsia="Times New Roman" w:cs="Times New Roman"/>
          <w:b/>
          <w:bCs/>
          <w:caps/>
          <w:color w:val="auto"/>
          <w:spacing w:val="20"/>
          <w:kern w:val="32"/>
          <w:sz w:val="34"/>
          <w:szCs w:val="34"/>
        </w:rPr>
        <w:lastRenderedPageBreak/>
        <w:t>Оглавление</w:t>
      </w:r>
      <w:bookmarkEnd w:id="6"/>
      <w:bookmarkEnd w:id="7"/>
    </w:p>
    <w:p w:rsidR="00CA5CBD" w:rsidRPr="0004644F" w:rsidRDefault="00F648BD" w:rsidP="00CA5CBD">
      <w:pPr>
        <w:pStyle w:val="11"/>
        <w:tabs>
          <w:tab w:val="clear" w:pos="9498"/>
          <w:tab w:val="right" w:leader="dot" w:pos="9638"/>
        </w:tabs>
        <w:spacing w:before="120" w:line="240" w:lineRule="auto"/>
        <w:rPr>
          <w:rFonts w:eastAsiaTheme="minorEastAsia"/>
          <w:b w:val="0"/>
          <w:spacing w:val="0"/>
          <w:kern w:val="0"/>
          <w:sz w:val="22"/>
          <w:szCs w:val="22"/>
        </w:rPr>
      </w:pPr>
      <w:r w:rsidRPr="0004644F">
        <w:rPr>
          <w:b w:val="0"/>
          <w:spacing w:val="0"/>
        </w:rPr>
        <w:fldChar w:fldCharType="begin"/>
      </w:r>
      <w:r w:rsidR="004831F4" w:rsidRPr="0004644F">
        <w:rPr>
          <w:b w:val="0"/>
          <w:spacing w:val="0"/>
        </w:rPr>
        <w:instrText xml:space="preserve"> TOC \o "1-3" \h \z \t "1-й уровень;1" </w:instrText>
      </w:r>
      <w:r w:rsidRPr="0004644F">
        <w:rPr>
          <w:b w:val="0"/>
          <w:spacing w:val="0"/>
        </w:rPr>
        <w:fldChar w:fldCharType="separate"/>
      </w:r>
      <w:hyperlink w:anchor="_Toc496787834" w:history="1">
        <w:r w:rsidR="00CA5CBD" w:rsidRPr="0004644F">
          <w:rPr>
            <w:rStyle w:val="ac"/>
            <w:b w:val="0"/>
            <w:bCs/>
            <w:color w:val="auto"/>
            <w:spacing w:val="0"/>
          </w:rPr>
          <w:t>Введение</w:t>
        </w:r>
        <w:r w:rsidR="00CA5CBD" w:rsidRPr="0004644F">
          <w:rPr>
            <w:b w:val="0"/>
            <w:webHidden/>
            <w:spacing w:val="0"/>
          </w:rPr>
          <w:tab/>
        </w:r>
        <w:r w:rsidRPr="0004644F">
          <w:rPr>
            <w:b w:val="0"/>
            <w:webHidden/>
            <w:spacing w:val="0"/>
          </w:rPr>
          <w:fldChar w:fldCharType="begin"/>
        </w:r>
        <w:r w:rsidR="00CA5CBD" w:rsidRPr="0004644F">
          <w:rPr>
            <w:b w:val="0"/>
            <w:webHidden/>
            <w:spacing w:val="0"/>
          </w:rPr>
          <w:instrText xml:space="preserve"> PAGEREF _Toc496787834 \h </w:instrText>
        </w:r>
        <w:r w:rsidRPr="0004644F">
          <w:rPr>
            <w:b w:val="0"/>
            <w:webHidden/>
            <w:spacing w:val="0"/>
          </w:rPr>
        </w:r>
        <w:r w:rsidRPr="0004644F">
          <w:rPr>
            <w:b w:val="0"/>
            <w:webHidden/>
            <w:spacing w:val="0"/>
          </w:rPr>
          <w:fldChar w:fldCharType="separate"/>
        </w:r>
        <w:r w:rsidR="0083306A">
          <w:rPr>
            <w:b w:val="0"/>
            <w:webHidden/>
            <w:spacing w:val="0"/>
          </w:rPr>
          <w:t>4</w:t>
        </w:r>
        <w:r w:rsidRPr="0004644F">
          <w:rPr>
            <w:b w:val="0"/>
            <w:webHidden/>
            <w:spacing w:val="0"/>
          </w:rPr>
          <w:fldChar w:fldCharType="end"/>
        </w:r>
      </w:hyperlink>
    </w:p>
    <w:p w:rsidR="00CA5CBD" w:rsidRPr="0004644F" w:rsidRDefault="00AC36AF" w:rsidP="00CA5CBD">
      <w:pPr>
        <w:pStyle w:val="11"/>
        <w:tabs>
          <w:tab w:val="clear" w:pos="9498"/>
          <w:tab w:val="right" w:leader="dot" w:pos="9638"/>
        </w:tabs>
        <w:spacing w:before="120" w:line="240" w:lineRule="auto"/>
        <w:rPr>
          <w:rFonts w:eastAsiaTheme="minorEastAsia"/>
          <w:b w:val="0"/>
          <w:spacing w:val="0"/>
          <w:kern w:val="0"/>
          <w:sz w:val="22"/>
          <w:szCs w:val="22"/>
        </w:rPr>
      </w:pPr>
      <w:hyperlink w:anchor="_Toc496787835" w:history="1">
        <w:r w:rsidR="00CA5CBD" w:rsidRPr="0004644F">
          <w:rPr>
            <w:rStyle w:val="ac"/>
            <w:b w:val="0"/>
            <w:bCs/>
            <w:color w:val="auto"/>
            <w:spacing w:val="0"/>
          </w:rPr>
          <w:t xml:space="preserve">1. </w:t>
        </w:r>
        <w:r w:rsidR="00CA5CBD" w:rsidRPr="0004644F">
          <w:rPr>
            <w:rStyle w:val="ac"/>
            <w:b w:val="0"/>
            <w:bCs/>
            <w:color w:val="auto"/>
            <w:spacing w:val="4"/>
          </w:rPr>
          <w:t>Технико-экономическое состояние централизованных систем водоснабжения</w:t>
        </w:r>
        <w:r w:rsidR="00CA5CBD" w:rsidRPr="0004644F">
          <w:rPr>
            <w:b w:val="0"/>
            <w:webHidden/>
            <w:spacing w:val="0"/>
          </w:rPr>
          <w:tab/>
        </w:r>
        <w:r w:rsidR="00F648BD" w:rsidRPr="0004644F">
          <w:rPr>
            <w:b w:val="0"/>
            <w:webHidden/>
            <w:spacing w:val="0"/>
          </w:rPr>
          <w:fldChar w:fldCharType="begin"/>
        </w:r>
        <w:r w:rsidR="00CA5CBD" w:rsidRPr="0004644F">
          <w:rPr>
            <w:b w:val="0"/>
            <w:webHidden/>
            <w:spacing w:val="0"/>
          </w:rPr>
          <w:instrText xml:space="preserve"> PAGEREF _Toc496787835 \h </w:instrText>
        </w:r>
        <w:r w:rsidR="00F648BD" w:rsidRPr="0004644F">
          <w:rPr>
            <w:b w:val="0"/>
            <w:webHidden/>
            <w:spacing w:val="0"/>
          </w:rPr>
        </w:r>
        <w:r w:rsidR="00F648BD" w:rsidRPr="0004644F">
          <w:rPr>
            <w:b w:val="0"/>
            <w:webHidden/>
            <w:spacing w:val="0"/>
          </w:rPr>
          <w:fldChar w:fldCharType="separate"/>
        </w:r>
        <w:r w:rsidR="0083306A">
          <w:rPr>
            <w:b w:val="0"/>
            <w:webHidden/>
            <w:spacing w:val="0"/>
          </w:rPr>
          <w:t>5</w:t>
        </w:r>
        <w:r w:rsidR="00F648BD" w:rsidRPr="0004644F">
          <w:rPr>
            <w:b w:val="0"/>
            <w:webHidden/>
            <w:spacing w:val="0"/>
          </w:rPr>
          <w:fldChar w:fldCharType="end"/>
        </w:r>
      </w:hyperlink>
    </w:p>
    <w:p w:rsidR="00CA5CBD" w:rsidRPr="0004644F" w:rsidRDefault="00AC36AF" w:rsidP="00CA5CBD">
      <w:pPr>
        <w:pStyle w:val="11"/>
        <w:tabs>
          <w:tab w:val="clear" w:pos="9498"/>
          <w:tab w:val="right" w:leader="dot" w:pos="9638"/>
        </w:tabs>
        <w:spacing w:before="120" w:line="240" w:lineRule="auto"/>
        <w:rPr>
          <w:rFonts w:eastAsiaTheme="minorEastAsia"/>
          <w:b w:val="0"/>
          <w:spacing w:val="0"/>
          <w:kern w:val="0"/>
          <w:sz w:val="22"/>
          <w:szCs w:val="22"/>
        </w:rPr>
      </w:pPr>
      <w:hyperlink w:anchor="_Toc496787836" w:history="1">
        <w:r w:rsidR="00CA5CBD" w:rsidRPr="0004644F">
          <w:rPr>
            <w:rStyle w:val="ac"/>
            <w:b w:val="0"/>
            <w:bCs/>
            <w:color w:val="auto"/>
            <w:spacing w:val="0"/>
          </w:rPr>
          <w:t>2. Направления развития централизованных систем водоснабжения</w:t>
        </w:r>
        <w:r w:rsidR="00CA5CBD" w:rsidRPr="0004644F">
          <w:rPr>
            <w:b w:val="0"/>
            <w:webHidden/>
            <w:spacing w:val="0"/>
          </w:rPr>
          <w:tab/>
        </w:r>
        <w:r w:rsidR="00F648BD" w:rsidRPr="0004644F">
          <w:rPr>
            <w:b w:val="0"/>
            <w:webHidden/>
            <w:spacing w:val="0"/>
          </w:rPr>
          <w:fldChar w:fldCharType="begin"/>
        </w:r>
        <w:r w:rsidR="00CA5CBD" w:rsidRPr="0004644F">
          <w:rPr>
            <w:b w:val="0"/>
            <w:webHidden/>
            <w:spacing w:val="0"/>
          </w:rPr>
          <w:instrText xml:space="preserve"> PAGEREF _Toc496787836 \h </w:instrText>
        </w:r>
        <w:r w:rsidR="00F648BD" w:rsidRPr="0004644F">
          <w:rPr>
            <w:b w:val="0"/>
            <w:webHidden/>
            <w:spacing w:val="0"/>
          </w:rPr>
        </w:r>
        <w:r w:rsidR="00F648BD" w:rsidRPr="0004644F">
          <w:rPr>
            <w:b w:val="0"/>
            <w:webHidden/>
            <w:spacing w:val="0"/>
          </w:rPr>
          <w:fldChar w:fldCharType="separate"/>
        </w:r>
        <w:r w:rsidR="0083306A">
          <w:rPr>
            <w:b w:val="0"/>
            <w:webHidden/>
            <w:spacing w:val="0"/>
          </w:rPr>
          <w:t>10</w:t>
        </w:r>
        <w:r w:rsidR="00F648BD" w:rsidRPr="0004644F">
          <w:rPr>
            <w:b w:val="0"/>
            <w:webHidden/>
            <w:spacing w:val="0"/>
          </w:rPr>
          <w:fldChar w:fldCharType="end"/>
        </w:r>
      </w:hyperlink>
    </w:p>
    <w:p w:rsidR="00CA5CBD" w:rsidRPr="0004644F" w:rsidRDefault="00AC36AF" w:rsidP="00CA5CBD">
      <w:pPr>
        <w:pStyle w:val="11"/>
        <w:tabs>
          <w:tab w:val="clear" w:pos="9498"/>
          <w:tab w:val="right" w:leader="dot" w:pos="9638"/>
        </w:tabs>
        <w:spacing w:before="120" w:line="240" w:lineRule="auto"/>
        <w:rPr>
          <w:rFonts w:eastAsiaTheme="minorEastAsia"/>
          <w:b w:val="0"/>
          <w:spacing w:val="0"/>
          <w:kern w:val="0"/>
          <w:sz w:val="22"/>
          <w:szCs w:val="22"/>
        </w:rPr>
      </w:pPr>
      <w:hyperlink w:anchor="_Toc496787837" w:history="1">
        <w:r w:rsidR="00CA5CBD" w:rsidRPr="0004644F">
          <w:rPr>
            <w:rStyle w:val="ac"/>
            <w:b w:val="0"/>
            <w:bCs/>
            <w:color w:val="auto"/>
            <w:spacing w:val="0"/>
          </w:rPr>
          <w:t xml:space="preserve">3. </w:t>
        </w:r>
        <w:r w:rsidR="00CA5CBD" w:rsidRPr="0004644F">
          <w:rPr>
            <w:rStyle w:val="ac"/>
            <w:b w:val="0"/>
            <w:bCs/>
            <w:color w:val="auto"/>
            <w:spacing w:val="4"/>
          </w:rPr>
          <w:t>Баланс водоснабжения и потребления горячей, питьевой, технической воды</w:t>
        </w:r>
        <w:r w:rsidR="00CA5CBD" w:rsidRPr="0004644F">
          <w:rPr>
            <w:b w:val="0"/>
            <w:webHidden/>
            <w:spacing w:val="0"/>
          </w:rPr>
          <w:tab/>
        </w:r>
        <w:r w:rsidR="00F648BD" w:rsidRPr="0004644F">
          <w:rPr>
            <w:b w:val="0"/>
            <w:webHidden/>
            <w:spacing w:val="0"/>
          </w:rPr>
          <w:fldChar w:fldCharType="begin"/>
        </w:r>
        <w:r w:rsidR="00CA5CBD" w:rsidRPr="0004644F">
          <w:rPr>
            <w:b w:val="0"/>
            <w:webHidden/>
            <w:spacing w:val="0"/>
          </w:rPr>
          <w:instrText xml:space="preserve"> PAGEREF _Toc496787837 \h </w:instrText>
        </w:r>
        <w:r w:rsidR="00F648BD" w:rsidRPr="0004644F">
          <w:rPr>
            <w:b w:val="0"/>
            <w:webHidden/>
            <w:spacing w:val="0"/>
          </w:rPr>
        </w:r>
        <w:r w:rsidR="00F648BD" w:rsidRPr="0004644F">
          <w:rPr>
            <w:b w:val="0"/>
            <w:webHidden/>
            <w:spacing w:val="0"/>
          </w:rPr>
          <w:fldChar w:fldCharType="separate"/>
        </w:r>
        <w:r w:rsidR="0083306A">
          <w:rPr>
            <w:b w:val="0"/>
            <w:webHidden/>
            <w:spacing w:val="0"/>
          </w:rPr>
          <w:t>12</w:t>
        </w:r>
        <w:r w:rsidR="00F648BD" w:rsidRPr="0004644F">
          <w:rPr>
            <w:b w:val="0"/>
            <w:webHidden/>
            <w:spacing w:val="0"/>
          </w:rPr>
          <w:fldChar w:fldCharType="end"/>
        </w:r>
      </w:hyperlink>
    </w:p>
    <w:p w:rsidR="00CA5CBD" w:rsidRPr="0004644F" w:rsidRDefault="00AC36AF" w:rsidP="00CA5CBD">
      <w:pPr>
        <w:pStyle w:val="11"/>
        <w:tabs>
          <w:tab w:val="clear" w:pos="9498"/>
          <w:tab w:val="right" w:leader="dot" w:pos="9638"/>
        </w:tabs>
        <w:spacing w:before="120" w:line="240" w:lineRule="auto"/>
        <w:rPr>
          <w:rFonts w:eastAsiaTheme="minorEastAsia"/>
          <w:b w:val="0"/>
          <w:spacing w:val="0"/>
          <w:kern w:val="0"/>
          <w:sz w:val="22"/>
          <w:szCs w:val="22"/>
        </w:rPr>
      </w:pPr>
      <w:hyperlink w:anchor="_Toc496787838" w:history="1">
        <w:r w:rsidR="00CA5CBD" w:rsidRPr="0004644F">
          <w:rPr>
            <w:rStyle w:val="ac"/>
            <w:b w:val="0"/>
            <w:bCs/>
            <w:color w:val="auto"/>
            <w:spacing w:val="0"/>
          </w:rPr>
          <w:t>4. Предложения по строительству, реконструкции и модернизации объектов централизованных систем водоснабжения</w:t>
        </w:r>
        <w:r w:rsidR="00CA5CBD" w:rsidRPr="0004644F">
          <w:rPr>
            <w:b w:val="0"/>
            <w:webHidden/>
            <w:spacing w:val="0"/>
          </w:rPr>
          <w:tab/>
        </w:r>
        <w:r w:rsidR="00F648BD" w:rsidRPr="0004644F">
          <w:rPr>
            <w:b w:val="0"/>
            <w:webHidden/>
            <w:spacing w:val="0"/>
          </w:rPr>
          <w:fldChar w:fldCharType="begin"/>
        </w:r>
        <w:r w:rsidR="00CA5CBD" w:rsidRPr="0004644F">
          <w:rPr>
            <w:b w:val="0"/>
            <w:webHidden/>
            <w:spacing w:val="0"/>
          </w:rPr>
          <w:instrText xml:space="preserve"> PAGEREF _Toc496787838 \h </w:instrText>
        </w:r>
        <w:r w:rsidR="00F648BD" w:rsidRPr="0004644F">
          <w:rPr>
            <w:b w:val="0"/>
            <w:webHidden/>
            <w:spacing w:val="0"/>
          </w:rPr>
        </w:r>
        <w:r w:rsidR="00F648BD" w:rsidRPr="0004644F">
          <w:rPr>
            <w:b w:val="0"/>
            <w:webHidden/>
            <w:spacing w:val="0"/>
          </w:rPr>
          <w:fldChar w:fldCharType="separate"/>
        </w:r>
        <w:r w:rsidR="0083306A">
          <w:rPr>
            <w:b w:val="0"/>
            <w:webHidden/>
            <w:spacing w:val="0"/>
          </w:rPr>
          <w:t>17</w:t>
        </w:r>
        <w:r w:rsidR="00F648BD" w:rsidRPr="0004644F">
          <w:rPr>
            <w:b w:val="0"/>
            <w:webHidden/>
            <w:spacing w:val="0"/>
          </w:rPr>
          <w:fldChar w:fldCharType="end"/>
        </w:r>
      </w:hyperlink>
    </w:p>
    <w:p w:rsidR="00CA5CBD" w:rsidRPr="0004644F" w:rsidRDefault="00AC36AF" w:rsidP="00CA5CBD">
      <w:pPr>
        <w:pStyle w:val="11"/>
        <w:tabs>
          <w:tab w:val="clear" w:pos="9498"/>
          <w:tab w:val="right" w:leader="dot" w:pos="9638"/>
        </w:tabs>
        <w:spacing w:before="120" w:line="240" w:lineRule="auto"/>
        <w:rPr>
          <w:rFonts w:eastAsiaTheme="minorEastAsia"/>
          <w:b w:val="0"/>
          <w:spacing w:val="0"/>
          <w:kern w:val="0"/>
          <w:sz w:val="22"/>
          <w:szCs w:val="22"/>
        </w:rPr>
      </w:pPr>
      <w:hyperlink w:anchor="_Toc496787839" w:history="1">
        <w:r w:rsidR="00CA5CBD" w:rsidRPr="0004644F">
          <w:rPr>
            <w:rStyle w:val="ac"/>
            <w:b w:val="0"/>
            <w:bCs/>
            <w:color w:val="auto"/>
            <w:spacing w:val="0"/>
          </w:rPr>
          <w:t>5. Экологические аспекты мероприятий по строительству, реконструкции и модернизации объектов централизованных систем водоснабжения</w:t>
        </w:r>
        <w:r w:rsidR="00CA5CBD" w:rsidRPr="0004644F">
          <w:rPr>
            <w:b w:val="0"/>
            <w:webHidden/>
            <w:spacing w:val="0"/>
          </w:rPr>
          <w:tab/>
        </w:r>
        <w:r w:rsidR="00F648BD" w:rsidRPr="0004644F">
          <w:rPr>
            <w:b w:val="0"/>
            <w:webHidden/>
            <w:spacing w:val="0"/>
          </w:rPr>
          <w:fldChar w:fldCharType="begin"/>
        </w:r>
        <w:r w:rsidR="00CA5CBD" w:rsidRPr="0004644F">
          <w:rPr>
            <w:b w:val="0"/>
            <w:webHidden/>
            <w:spacing w:val="0"/>
          </w:rPr>
          <w:instrText xml:space="preserve"> PAGEREF _Toc496787839 \h </w:instrText>
        </w:r>
        <w:r w:rsidR="00F648BD" w:rsidRPr="0004644F">
          <w:rPr>
            <w:b w:val="0"/>
            <w:webHidden/>
            <w:spacing w:val="0"/>
          </w:rPr>
        </w:r>
        <w:r w:rsidR="00F648BD" w:rsidRPr="0004644F">
          <w:rPr>
            <w:b w:val="0"/>
            <w:webHidden/>
            <w:spacing w:val="0"/>
          </w:rPr>
          <w:fldChar w:fldCharType="separate"/>
        </w:r>
        <w:r w:rsidR="0083306A">
          <w:rPr>
            <w:b w:val="0"/>
            <w:webHidden/>
            <w:spacing w:val="0"/>
          </w:rPr>
          <w:t>23</w:t>
        </w:r>
        <w:r w:rsidR="00F648BD" w:rsidRPr="0004644F">
          <w:rPr>
            <w:b w:val="0"/>
            <w:webHidden/>
            <w:spacing w:val="0"/>
          </w:rPr>
          <w:fldChar w:fldCharType="end"/>
        </w:r>
      </w:hyperlink>
    </w:p>
    <w:p w:rsidR="00CA5CBD" w:rsidRPr="0004644F" w:rsidRDefault="00AC36AF" w:rsidP="00CA5CBD">
      <w:pPr>
        <w:pStyle w:val="11"/>
        <w:tabs>
          <w:tab w:val="clear" w:pos="9498"/>
          <w:tab w:val="right" w:leader="dot" w:pos="9638"/>
        </w:tabs>
        <w:spacing w:before="120" w:line="240" w:lineRule="auto"/>
        <w:rPr>
          <w:rFonts w:eastAsiaTheme="minorEastAsia"/>
          <w:b w:val="0"/>
          <w:spacing w:val="0"/>
          <w:kern w:val="0"/>
          <w:sz w:val="22"/>
          <w:szCs w:val="22"/>
        </w:rPr>
      </w:pPr>
      <w:hyperlink w:anchor="_Toc496787840" w:history="1">
        <w:r w:rsidR="00CA5CBD" w:rsidRPr="0004644F">
          <w:rPr>
            <w:rStyle w:val="ac"/>
            <w:b w:val="0"/>
            <w:bCs/>
            <w:color w:val="auto"/>
            <w:spacing w:val="0"/>
          </w:rPr>
          <w:t>6. Оценка объемов капитальных вложений в строительство, реконструкцию и модернизацию объектов централизованных систем водоснабжения</w:t>
        </w:r>
        <w:r w:rsidR="00CA5CBD" w:rsidRPr="0004644F">
          <w:rPr>
            <w:b w:val="0"/>
            <w:webHidden/>
            <w:spacing w:val="0"/>
          </w:rPr>
          <w:tab/>
        </w:r>
        <w:r w:rsidR="00F648BD" w:rsidRPr="0004644F">
          <w:rPr>
            <w:b w:val="0"/>
            <w:webHidden/>
            <w:spacing w:val="0"/>
          </w:rPr>
          <w:fldChar w:fldCharType="begin"/>
        </w:r>
        <w:r w:rsidR="00CA5CBD" w:rsidRPr="0004644F">
          <w:rPr>
            <w:b w:val="0"/>
            <w:webHidden/>
            <w:spacing w:val="0"/>
          </w:rPr>
          <w:instrText xml:space="preserve"> PAGEREF _Toc496787840 \h </w:instrText>
        </w:r>
        <w:r w:rsidR="00F648BD" w:rsidRPr="0004644F">
          <w:rPr>
            <w:b w:val="0"/>
            <w:webHidden/>
            <w:spacing w:val="0"/>
          </w:rPr>
        </w:r>
        <w:r w:rsidR="00F648BD" w:rsidRPr="0004644F">
          <w:rPr>
            <w:b w:val="0"/>
            <w:webHidden/>
            <w:spacing w:val="0"/>
          </w:rPr>
          <w:fldChar w:fldCharType="separate"/>
        </w:r>
        <w:r w:rsidR="0083306A">
          <w:rPr>
            <w:b w:val="0"/>
            <w:webHidden/>
            <w:spacing w:val="0"/>
          </w:rPr>
          <w:t>25</w:t>
        </w:r>
        <w:r w:rsidR="00F648BD" w:rsidRPr="0004644F">
          <w:rPr>
            <w:b w:val="0"/>
            <w:webHidden/>
            <w:spacing w:val="0"/>
          </w:rPr>
          <w:fldChar w:fldCharType="end"/>
        </w:r>
      </w:hyperlink>
    </w:p>
    <w:p w:rsidR="00CA5CBD" w:rsidRPr="0004644F" w:rsidRDefault="00AC36AF" w:rsidP="00CA5CBD">
      <w:pPr>
        <w:pStyle w:val="11"/>
        <w:tabs>
          <w:tab w:val="clear" w:pos="9498"/>
          <w:tab w:val="right" w:leader="dot" w:pos="9638"/>
        </w:tabs>
        <w:spacing w:before="120" w:line="240" w:lineRule="auto"/>
        <w:rPr>
          <w:rFonts w:eastAsiaTheme="minorEastAsia"/>
          <w:b w:val="0"/>
          <w:spacing w:val="0"/>
          <w:kern w:val="0"/>
          <w:sz w:val="22"/>
          <w:szCs w:val="22"/>
        </w:rPr>
      </w:pPr>
      <w:hyperlink w:anchor="_Toc496787841" w:history="1">
        <w:r w:rsidR="00CA5CBD" w:rsidRPr="0004644F">
          <w:rPr>
            <w:rStyle w:val="ac"/>
            <w:b w:val="0"/>
            <w:bCs/>
            <w:color w:val="auto"/>
            <w:spacing w:val="0"/>
          </w:rPr>
          <w:t>7. Целевые показатели развития централизованных систем водоснабжения</w:t>
        </w:r>
        <w:r w:rsidR="00CA5CBD" w:rsidRPr="0004644F">
          <w:rPr>
            <w:b w:val="0"/>
            <w:webHidden/>
            <w:spacing w:val="0"/>
          </w:rPr>
          <w:tab/>
        </w:r>
        <w:r w:rsidR="00F648BD" w:rsidRPr="0004644F">
          <w:rPr>
            <w:b w:val="0"/>
            <w:webHidden/>
            <w:spacing w:val="0"/>
          </w:rPr>
          <w:fldChar w:fldCharType="begin"/>
        </w:r>
        <w:r w:rsidR="00CA5CBD" w:rsidRPr="0004644F">
          <w:rPr>
            <w:b w:val="0"/>
            <w:webHidden/>
            <w:spacing w:val="0"/>
          </w:rPr>
          <w:instrText xml:space="preserve"> PAGEREF _Toc496787841 \h </w:instrText>
        </w:r>
        <w:r w:rsidR="00F648BD" w:rsidRPr="0004644F">
          <w:rPr>
            <w:b w:val="0"/>
            <w:webHidden/>
            <w:spacing w:val="0"/>
          </w:rPr>
        </w:r>
        <w:r w:rsidR="00F648BD" w:rsidRPr="0004644F">
          <w:rPr>
            <w:b w:val="0"/>
            <w:webHidden/>
            <w:spacing w:val="0"/>
          </w:rPr>
          <w:fldChar w:fldCharType="separate"/>
        </w:r>
        <w:r w:rsidR="0083306A">
          <w:rPr>
            <w:b w:val="0"/>
            <w:webHidden/>
            <w:spacing w:val="0"/>
          </w:rPr>
          <w:t>26</w:t>
        </w:r>
        <w:r w:rsidR="00F648BD" w:rsidRPr="0004644F">
          <w:rPr>
            <w:b w:val="0"/>
            <w:webHidden/>
            <w:spacing w:val="0"/>
          </w:rPr>
          <w:fldChar w:fldCharType="end"/>
        </w:r>
      </w:hyperlink>
    </w:p>
    <w:p w:rsidR="00CA5CBD" w:rsidRPr="0004644F" w:rsidRDefault="00AC36AF" w:rsidP="00CA5CBD">
      <w:pPr>
        <w:pStyle w:val="11"/>
        <w:tabs>
          <w:tab w:val="clear" w:pos="9498"/>
          <w:tab w:val="right" w:leader="dot" w:pos="9638"/>
        </w:tabs>
        <w:spacing w:before="120" w:line="240" w:lineRule="auto"/>
        <w:rPr>
          <w:rFonts w:eastAsiaTheme="minorEastAsia"/>
          <w:b w:val="0"/>
          <w:spacing w:val="0"/>
          <w:kern w:val="0"/>
          <w:sz w:val="22"/>
          <w:szCs w:val="22"/>
        </w:rPr>
      </w:pPr>
      <w:hyperlink w:anchor="_Toc496787842" w:history="1">
        <w:r w:rsidR="00CA5CBD" w:rsidRPr="0004644F">
          <w:rPr>
            <w:rStyle w:val="ac"/>
            <w:b w:val="0"/>
            <w:bCs/>
            <w:color w:val="auto"/>
            <w:spacing w:val="0"/>
          </w:rPr>
          <w:t xml:space="preserve">8. </w:t>
        </w:r>
        <w:r w:rsidR="00CA5CBD" w:rsidRPr="0004644F">
          <w:rPr>
            <w:rStyle w:val="ac"/>
            <w:b w:val="0"/>
            <w:bCs/>
            <w:color w:val="auto"/>
            <w:spacing w:val="4"/>
          </w:rPr>
          <w:t>Перечень выявленных бесхозяйных объектов централизованных систем водоснабжения и перечень организаций, уполномоченных на их эксплуатацию</w:t>
        </w:r>
        <w:r w:rsidR="00CA5CBD" w:rsidRPr="0004644F">
          <w:rPr>
            <w:rStyle w:val="ac"/>
            <w:b w:val="0"/>
            <w:bCs/>
            <w:webHidden/>
            <w:color w:val="auto"/>
            <w:spacing w:val="4"/>
          </w:rPr>
          <w:tab/>
        </w:r>
        <w:r w:rsidR="00F648BD" w:rsidRPr="0004644F">
          <w:rPr>
            <w:b w:val="0"/>
            <w:webHidden/>
            <w:spacing w:val="0"/>
          </w:rPr>
          <w:fldChar w:fldCharType="begin"/>
        </w:r>
        <w:r w:rsidR="00CA5CBD" w:rsidRPr="0004644F">
          <w:rPr>
            <w:b w:val="0"/>
            <w:webHidden/>
            <w:spacing w:val="0"/>
          </w:rPr>
          <w:instrText xml:space="preserve"> PAGEREF _Toc496787842 \h </w:instrText>
        </w:r>
        <w:r w:rsidR="00F648BD" w:rsidRPr="0004644F">
          <w:rPr>
            <w:b w:val="0"/>
            <w:webHidden/>
            <w:spacing w:val="0"/>
          </w:rPr>
        </w:r>
        <w:r w:rsidR="00F648BD" w:rsidRPr="0004644F">
          <w:rPr>
            <w:b w:val="0"/>
            <w:webHidden/>
            <w:spacing w:val="0"/>
          </w:rPr>
          <w:fldChar w:fldCharType="separate"/>
        </w:r>
        <w:r w:rsidR="0083306A">
          <w:rPr>
            <w:b w:val="0"/>
            <w:webHidden/>
            <w:spacing w:val="0"/>
          </w:rPr>
          <w:t>30</w:t>
        </w:r>
        <w:r w:rsidR="00F648BD" w:rsidRPr="0004644F">
          <w:rPr>
            <w:b w:val="0"/>
            <w:webHidden/>
            <w:spacing w:val="0"/>
          </w:rPr>
          <w:fldChar w:fldCharType="end"/>
        </w:r>
      </w:hyperlink>
    </w:p>
    <w:p w:rsidR="00CA5CBD" w:rsidRPr="0004644F" w:rsidRDefault="00AC36AF" w:rsidP="00CA5CBD">
      <w:pPr>
        <w:pStyle w:val="11"/>
        <w:tabs>
          <w:tab w:val="clear" w:pos="9498"/>
          <w:tab w:val="right" w:leader="dot" w:pos="9638"/>
        </w:tabs>
        <w:spacing w:before="120" w:line="240" w:lineRule="auto"/>
        <w:rPr>
          <w:rFonts w:eastAsiaTheme="minorEastAsia"/>
          <w:b w:val="0"/>
          <w:spacing w:val="0"/>
          <w:kern w:val="0"/>
          <w:sz w:val="22"/>
          <w:szCs w:val="22"/>
        </w:rPr>
      </w:pPr>
      <w:hyperlink w:anchor="_Toc496787843" w:history="1">
        <w:r w:rsidR="00CA5CBD" w:rsidRPr="0004644F">
          <w:rPr>
            <w:rStyle w:val="ac"/>
            <w:b w:val="0"/>
            <w:bCs/>
            <w:color w:val="auto"/>
            <w:spacing w:val="0"/>
          </w:rPr>
          <w:t>9. Существующее положение в сфере водоотведения</w:t>
        </w:r>
        <w:r w:rsidR="00CA5CBD" w:rsidRPr="0004644F">
          <w:rPr>
            <w:b w:val="0"/>
            <w:webHidden/>
            <w:spacing w:val="0"/>
          </w:rPr>
          <w:tab/>
        </w:r>
        <w:r w:rsidR="00F648BD" w:rsidRPr="0004644F">
          <w:rPr>
            <w:b w:val="0"/>
            <w:webHidden/>
            <w:spacing w:val="0"/>
          </w:rPr>
          <w:fldChar w:fldCharType="begin"/>
        </w:r>
        <w:r w:rsidR="00CA5CBD" w:rsidRPr="0004644F">
          <w:rPr>
            <w:b w:val="0"/>
            <w:webHidden/>
            <w:spacing w:val="0"/>
          </w:rPr>
          <w:instrText xml:space="preserve"> PAGEREF _Toc496787843 \h </w:instrText>
        </w:r>
        <w:r w:rsidR="00F648BD" w:rsidRPr="0004644F">
          <w:rPr>
            <w:b w:val="0"/>
            <w:webHidden/>
            <w:spacing w:val="0"/>
          </w:rPr>
        </w:r>
        <w:r w:rsidR="00F648BD" w:rsidRPr="0004644F">
          <w:rPr>
            <w:b w:val="0"/>
            <w:webHidden/>
            <w:spacing w:val="0"/>
          </w:rPr>
          <w:fldChar w:fldCharType="separate"/>
        </w:r>
        <w:r w:rsidR="0083306A">
          <w:rPr>
            <w:b w:val="0"/>
            <w:webHidden/>
            <w:spacing w:val="0"/>
          </w:rPr>
          <w:t>31</w:t>
        </w:r>
        <w:r w:rsidR="00F648BD" w:rsidRPr="0004644F">
          <w:rPr>
            <w:b w:val="0"/>
            <w:webHidden/>
            <w:spacing w:val="0"/>
          </w:rPr>
          <w:fldChar w:fldCharType="end"/>
        </w:r>
      </w:hyperlink>
    </w:p>
    <w:p w:rsidR="00CA5CBD" w:rsidRPr="0004644F" w:rsidRDefault="00AC36AF" w:rsidP="00CA5CBD">
      <w:pPr>
        <w:pStyle w:val="11"/>
        <w:tabs>
          <w:tab w:val="clear" w:pos="9498"/>
          <w:tab w:val="right" w:leader="dot" w:pos="9638"/>
        </w:tabs>
        <w:spacing w:before="120" w:line="240" w:lineRule="auto"/>
        <w:rPr>
          <w:rFonts w:eastAsiaTheme="minorEastAsia"/>
          <w:b w:val="0"/>
          <w:spacing w:val="0"/>
          <w:kern w:val="0"/>
          <w:sz w:val="22"/>
          <w:szCs w:val="22"/>
        </w:rPr>
      </w:pPr>
      <w:hyperlink w:anchor="_Toc496787844" w:history="1">
        <w:r w:rsidR="00CA5CBD" w:rsidRPr="0004644F">
          <w:rPr>
            <w:rStyle w:val="ac"/>
            <w:b w:val="0"/>
            <w:bCs/>
            <w:color w:val="auto"/>
            <w:spacing w:val="0"/>
          </w:rPr>
          <w:t>10. Балансы сточных вод в системе водоотведения</w:t>
        </w:r>
        <w:r w:rsidR="00CA5CBD" w:rsidRPr="0004644F">
          <w:rPr>
            <w:b w:val="0"/>
            <w:webHidden/>
            <w:spacing w:val="0"/>
          </w:rPr>
          <w:tab/>
        </w:r>
        <w:r w:rsidR="00F648BD" w:rsidRPr="0004644F">
          <w:rPr>
            <w:b w:val="0"/>
            <w:webHidden/>
            <w:spacing w:val="0"/>
          </w:rPr>
          <w:fldChar w:fldCharType="begin"/>
        </w:r>
        <w:r w:rsidR="00CA5CBD" w:rsidRPr="0004644F">
          <w:rPr>
            <w:b w:val="0"/>
            <w:webHidden/>
            <w:spacing w:val="0"/>
          </w:rPr>
          <w:instrText xml:space="preserve"> PAGEREF _Toc496787844 \h </w:instrText>
        </w:r>
        <w:r w:rsidR="00F648BD" w:rsidRPr="0004644F">
          <w:rPr>
            <w:b w:val="0"/>
            <w:webHidden/>
            <w:spacing w:val="0"/>
          </w:rPr>
        </w:r>
        <w:r w:rsidR="00F648BD" w:rsidRPr="0004644F">
          <w:rPr>
            <w:b w:val="0"/>
            <w:webHidden/>
            <w:spacing w:val="0"/>
          </w:rPr>
          <w:fldChar w:fldCharType="separate"/>
        </w:r>
        <w:r w:rsidR="0083306A">
          <w:rPr>
            <w:b w:val="0"/>
            <w:webHidden/>
            <w:spacing w:val="0"/>
          </w:rPr>
          <w:t>34</w:t>
        </w:r>
        <w:r w:rsidR="00F648BD" w:rsidRPr="0004644F">
          <w:rPr>
            <w:b w:val="0"/>
            <w:webHidden/>
            <w:spacing w:val="0"/>
          </w:rPr>
          <w:fldChar w:fldCharType="end"/>
        </w:r>
      </w:hyperlink>
    </w:p>
    <w:p w:rsidR="00CA5CBD" w:rsidRPr="0004644F" w:rsidRDefault="00AC36AF" w:rsidP="00CA5CBD">
      <w:pPr>
        <w:pStyle w:val="11"/>
        <w:tabs>
          <w:tab w:val="clear" w:pos="9498"/>
          <w:tab w:val="right" w:leader="dot" w:pos="9638"/>
        </w:tabs>
        <w:spacing w:before="120" w:line="240" w:lineRule="auto"/>
        <w:rPr>
          <w:rFonts w:eastAsiaTheme="minorEastAsia"/>
          <w:b w:val="0"/>
          <w:spacing w:val="0"/>
          <w:kern w:val="0"/>
          <w:sz w:val="22"/>
          <w:szCs w:val="22"/>
        </w:rPr>
      </w:pPr>
      <w:hyperlink w:anchor="_Toc496787845" w:history="1">
        <w:r w:rsidR="00CA5CBD" w:rsidRPr="0004644F">
          <w:rPr>
            <w:rStyle w:val="ac"/>
            <w:b w:val="0"/>
            <w:bCs/>
            <w:color w:val="auto"/>
            <w:spacing w:val="0"/>
          </w:rPr>
          <w:t>11. Прогноз объема сточных вод</w:t>
        </w:r>
        <w:r w:rsidR="00CA5CBD" w:rsidRPr="0004644F">
          <w:rPr>
            <w:b w:val="0"/>
            <w:webHidden/>
            <w:spacing w:val="0"/>
          </w:rPr>
          <w:tab/>
        </w:r>
        <w:r w:rsidR="00F648BD" w:rsidRPr="0004644F">
          <w:rPr>
            <w:b w:val="0"/>
            <w:webHidden/>
            <w:spacing w:val="0"/>
          </w:rPr>
          <w:fldChar w:fldCharType="begin"/>
        </w:r>
        <w:r w:rsidR="00CA5CBD" w:rsidRPr="0004644F">
          <w:rPr>
            <w:b w:val="0"/>
            <w:webHidden/>
            <w:spacing w:val="0"/>
          </w:rPr>
          <w:instrText xml:space="preserve"> PAGEREF _Toc496787845 \h </w:instrText>
        </w:r>
        <w:r w:rsidR="00F648BD" w:rsidRPr="0004644F">
          <w:rPr>
            <w:b w:val="0"/>
            <w:webHidden/>
            <w:spacing w:val="0"/>
          </w:rPr>
        </w:r>
        <w:r w:rsidR="00F648BD" w:rsidRPr="0004644F">
          <w:rPr>
            <w:b w:val="0"/>
            <w:webHidden/>
            <w:spacing w:val="0"/>
          </w:rPr>
          <w:fldChar w:fldCharType="separate"/>
        </w:r>
        <w:r w:rsidR="0083306A">
          <w:rPr>
            <w:b w:val="0"/>
            <w:webHidden/>
            <w:spacing w:val="0"/>
          </w:rPr>
          <w:t>37</w:t>
        </w:r>
        <w:r w:rsidR="00F648BD" w:rsidRPr="0004644F">
          <w:rPr>
            <w:b w:val="0"/>
            <w:webHidden/>
            <w:spacing w:val="0"/>
          </w:rPr>
          <w:fldChar w:fldCharType="end"/>
        </w:r>
      </w:hyperlink>
    </w:p>
    <w:p w:rsidR="00CA5CBD" w:rsidRPr="0004644F" w:rsidRDefault="00AC36AF" w:rsidP="00CA5CBD">
      <w:pPr>
        <w:pStyle w:val="11"/>
        <w:tabs>
          <w:tab w:val="clear" w:pos="9498"/>
          <w:tab w:val="right" w:leader="dot" w:pos="9638"/>
        </w:tabs>
        <w:spacing w:before="120" w:line="240" w:lineRule="auto"/>
        <w:rPr>
          <w:rFonts w:eastAsiaTheme="minorEastAsia"/>
          <w:b w:val="0"/>
          <w:spacing w:val="0"/>
          <w:kern w:val="0"/>
          <w:sz w:val="22"/>
          <w:szCs w:val="22"/>
        </w:rPr>
      </w:pPr>
      <w:hyperlink w:anchor="_Toc496787846" w:history="1">
        <w:r w:rsidR="00CA5CBD" w:rsidRPr="0004644F">
          <w:rPr>
            <w:rStyle w:val="ac"/>
            <w:b w:val="0"/>
            <w:bCs/>
            <w:color w:val="auto"/>
            <w:spacing w:val="0"/>
          </w:rPr>
          <w:t>12. Предложения по строительству, реконструкции и модернизации объектов централизованной системы водоотведения</w:t>
        </w:r>
        <w:r w:rsidR="00CA5CBD" w:rsidRPr="0004644F">
          <w:rPr>
            <w:b w:val="0"/>
            <w:webHidden/>
            <w:spacing w:val="0"/>
          </w:rPr>
          <w:tab/>
        </w:r>
        <w:r w:rsidR="00F648BD" w:rsidRPr="0004644F">
          <w:rPr>
            <w:b w:val="0"/>
            <w:webHidden/>
            <w:spacing w:val="0"/>
          </w:rPr>
          <w:fldChar w:fldCharType="begin"/>
        </w:r>
        <w:r w:rsidR="00CA5CBD" w:rsidRPr="0004644F">
          <w:rPr>
            <w:b w:val="0"/>
            <w:webHidden/>
            <w:spacing w:val="0"/>
          </w:rPr>
          <w:instrText xml:space="preserve"> PAGEREF _Toc496787846 \h </w:instrText>
        </w:r>
        <w:r w:rsidR="00F648BD" w:rsidRPr="0004644F">
          <w:rPr>
            <w:b w:val="0"/>
            <w:webHidden/>
            <w:spacing w:val="0"/>
          </w:rPr>
        </w:r>
        <w:r w:rsidR="00F648BD" w:rsidRPr="0004644F">
          <w:rPr>
            <w:b w:val="0"/>
            <w:webHidden/>
            <w:spacing w:val="0"/>
          </w:rPr>
          <w:fldChar w:fldCharType="separate"/>
        </w:r>
        <w:r w:rsidR="0083306A">
          <w:rPr>
            <w:b w:val="0"/>
            <w:webHidden/>
            <w:spacing w:val="0"/>
          </w:rPr>
          <w:t>38</w:t>
        </w:r>
        <w:r w:rsidR="00F648BD" w:rsidRPr="0004644F">
          <w:rPr>
            <w:b w:val="0"/>
            <w:webHidden/>
            <w:spacing w:val="0"/>
          </w:rPr>
          <w:fldChar w:fldCharType="end"/>
        </w:r>
      </w:hyperlink>
    </w:p>
    <w:p w:rsidR="00CA5CBD" w:rsidRPr="0004644F" w:rsidRDefault="00AC36AF" w:rsidP="00CA5CBD">
      <w:pPr>
        <w:pStyle w:val="11"/>
        <w:tabs>
          <w:tab w:val="clear" w:pos="9498"/>
          <w:tab w:val="right" w:leader="dot" w:pos="9638"/>
        </w:tabs>
        <w:spacing w:before="120" w:line="240" w:lineRule="auto"/>
        <w:rPr>
          <w:rFonts w:eastAsiaTheme="minorEastAsia"/>
          <w:b w:val="0"/>
          <w:spacing w:val="0"/>
          <w:kern w:val="0"/>
          <w:sz w:val="22"/>
          <w:szCs w:val="22"/>
        </w:rPr>
      </w:pPr>
      <w:hyperlink w:anchor="_Toc496787847" w:history="1">
        <w:r w:rsidR="00CA5CBD" w:rsidRPr="0004644F">
          <w:rPr>
            <w:rStyle w:val="ac"/>
            <w:b w:val="0"/>
            <w:bCs/>
            <w:color w:val="auto"/>
            <w:spacing w:val="0"/>
          </w:rPr>
          <w:t>13. Экологические аспекты мероприятий по строительству и реконструкции объектов централизованной системы водоотведения</w:t>
        </w:r>
        <w:r w:rsidR="00CA5CBD" w:rsidRPr="0004644F">
          <w:rPr>
            <w:b w:val="0"/>
            <w:webHidden/>
            <w:spacing w:val="0"/>
          </w:rPr>
          <w:tab/>
        </w:r>
        <w:r w:rsidR="00F648BD" w:rsidRPr="0004644F">
          <w:rPr>
            <w:b w:val="0"/>
            <w:webHidden/>
            <w:spacing w:val="0"/>
          </w:rPr>
          <w:fldChar w:fldCharType="begin"/>
        </w:r>
        <w:r w:rsidR="00CA5CBD" w:rsidRPr="0004644F">
          <w:rPr>
            <w:b w:val="0"/>
            <w:webHidden/>
            <w:spacing w:val="0"/>
          </w:rPr>
          <w:instrText xml:space="preserve"> PAGEREF _Toc496787847 \h </w:instrText>
        </w:r>
        <w:r w:rsidR="00F648BD" w:rsidRPr="0004644F">
          <w:rPr>
            <w:b w:val="0"/>
            <w:webHidden/>
            <w:spacing w:val="0"/>
          </w:rPr>
        </w:r>
        <w:r w:rsidR="00F648BD" w:rsidRPr="0004644F">
          <w:rPr>
            <w:b w:val="0"/>
            <w:webHidden/>
            <w:spacing w:val="0"/>
          </w:rPr>
          <w:fldChar w:fldCharType="separate"/>
        </w:r>
        <w:r w:rsidR="0083306A">
          <w:rPr>
            <w:b w:val="0"/>
            <w:webHidden/>
            <w:spacing w:val="0"/>
          </w:rPr>
          <w:t>43</w:t>
        </w:r>
        <w:r w:rsidR="00F648BD" w:rsidRPr="0004644F">
          <w:rPr>
            <w:b w:val="0"/>
            <w:webHidden/>
            <w:spacing w:val="0"/>
          </w:rPr>
          <w:fldChar w:fldCharType="end"/>
        </w:r>
      </w:hyperlink>
    </w:p>
    <w:p w:rsidR="00CA5CBD" w:rsidRPr="0004644F" w:rsidRDefault="00AC36AF" w:rsidP="00CA5CBD">
      <w:pPr>
        <w:pStyle w:val="11"/>
        <w:tabs>
          <w:tab w:val="clear" w:pos="9498"/>
          <w:tab w:val="right" w:leader="dot" w:pos="9638"/>
        </w:tabs>
        <w:spacing w:before="120" w:line="240" w:lineRule="auto"/>
        <w:rPr>
          <w:rFonts w:eastAsiaTheme="minorEastAsia"/>
          <w:b w:val="0"/>
          <w:spacing w:val="0"/>
          <w:kern w:val="0"/>
          <w:sz w:val="22"/>
          <w:szCs w:val="22"/>
        </w:rPr>
      </w:pPr>
      <w:hyperlink w:anchor="_Toc496787848" w:history="1">
        <w:r w:rsidR="00CA5CBD" w:rsidRPr="0004644F">
          <w:rPr>
            <w:rStyle w:val="ac"/>
            <w:b w:val="0"/>
            <w:bCs/>
            <w:color w:val="auto"/>
            <w:spacing w:val="0"/>
          </w:rPr>
          <w:t>14. Оценка потребности в капитальных вложениях в строительство, реконструкцию и модернизацию объектов централизованной системы водоотведения</w:t>
        </w:r>
        <w:r w:rsidR="00CA5CBD" w:rsidRPr="0004644F">
          <w:rPr>
            <w:b w:val="0"/>
            <w:webHidden/>
            <w:spacing w:val="0"/>
          </w:rPr>
          <w:tab/>
        </w:r>
        <w:r w:rsidR="00F648BD" w:rsidRPr="0004644F">
          <w:rPr>
            <w:b w:val="0"/>
            <w:webHidden/>
            <w:spacing w:val="0"/>
          </w:rPr>
          <w:fldChar w:fldCharType="begin"/>
        </w:r>
        <w:r w:rsidR="00CA5CBD" w:rsidRPr="0004644F">
          <w:rPr>
            <w:b w:val="0"/>
            <w:webHidden/>
            <w:spacing w:val="0"/>
          </w:rPr>
          <w:instrText xml:space="preserve"> PAGEREF _Toc496787848 \h </w:instrText>
        </w:r>
        <w:r w:rsidR="00F648BD" w:rsidRPr="0004644F">
          <w:rPr>
            <w:b w:val="0"/>
            <w:webHidden/>
            <w:spacing w:val="0"/>
          </w:rPr>
        </w:r>
        <w:r w:rsidR="00F648BD" w:rsidRPr="0004644F">
          <w:rPr>
            <w:b w:val="0"/>
            <w:webHidden/>
            <w:spacing w:val="0"/>
          </w:rPr>
          <w:fldChar w:fldCharType="separate"/>
        </w:r>
        <w:r w:rsidR="0083306A">
          <w:rPr>
            <w:b w:val="0"/>
            <w:webHidden/>
            <w:spacing w:val="0"/>
          </w:rPr>
          <w:t>44</w:t>
        </w:r>
        <w:r w:rsidR="00F648BD" w:rsidRPr="0004644F">
          <w:rPr>
            <w:b w:val="0"/>
            <w:webHidden/>
            <w:spacing w:val="0"/>
          </w:rPr>
          <w:fldChar w:fldCharType="end"/>
        </w:r>
      </w:hyperlink>
    </w:p>
    <w:p w:rsidR="00CA5CBD" w:rsidRPr="0004644F" w:rsidRDefault="00AC36AF" w:rsidP="00CA5CBD">
      <w:pPr>
        <w:pStyle w:val="11"/>
        <w:tabs>
          <w:tab w:val="clear" w:pos="9498"/>
          <w:tab w:val="right" w:leader="dot" w:pos="9638"/>
        </w:tabs>
        <w:spacing w:before="120" w:line="240" w:lineRule="auto"/>
        <w:rPr>
          <w:rFonts w:eastAsiaTheme="minorEastAsia"/>
          <w:b w:val="0"/>
          <w:spacing w:val="0"/>
          <w:kern w:val="0"/>
          <w:sz w:val="22"/>
          <w:szCs w:val="22"/>
        </w:rPr>
      </w:pPr>
      <w:hyperlink w:anchor="_Toc496787849" w:history="1">
        <w:r w:rsidR="00CA5CBD" w:rsidRPr="0004644F">
          <w:rPr>
            <w:rStyle w:val="ac"/>
            <w:b w:val="0"/>
            <w:bCs/>
            <w:color w:val="auto"/>
            <w:spacing w:val="0"/>
          </w:rPr>
          <w:t>15. Целевые показатели развития централизованной системы водоотведения</w:t>
        </w:r>
        <w:r w:rsidR="00CA5CBD" w:rsidRPr="0004644F">
          <w:rPr>
            <w:b w:val="0"/>
            <w:webHidden/>
            <w:spacing w:val="0"/>
          </w:rPr>
          <w:tab/>
        </w:r>
        <w:r w:rsidR="00F648BD" w:rsidRPr="0004644F">
          <w:rPr>
            <w:b w:val="0"/>
            <w:webHidden/>
            <w:spacing w:val="0"/>
          </w:rPr>
          <w:fldChar w:fldCharType="begin"/>
        </w:r>
        <w:r w:rsidR="00CA5CBD" w:rsidRPr="0004644F">
          <w:rPr>
            <w:b w:val="0"/>
            <w:webHidden/>
            <w:spacing w:val="0"/>
          </w:rPr>
          <w:instrText xml:space="preserve"> PAGEREF _Toc496787849 \h </w:instrText>
        </w:r>
        <w:r w:rsidR="00F648BD" w:rsidRPr="0004644F">
          <w:rPr>
            <w:b w:val="0"/>
            <w:webHidden/>
            <w:spacing w:val="0"/>
          </w:rPr>
        </w:r>
        <w:r w:rsidR="00F648BD" w:rsidRPr="0004644F">
          <w:rPr>
            <w:b w:val="0"/>
            <w:webHidden/>
            <w:spacing w:val="0"/>
          </w:rPr>
          <w:fldChar w:fldCharType="separate"/>
        </w:r>
        <w:r w:rsidR="0083306A">
          <w:rPr>
            <w:b w:val="0"/>
            <w:webHidden/>
            <w:spacing w:val="0"/>
          </w:rPr>
          <w:t>45</w:t>
        </w:r>
        <w:r w:rsidR="00F648BD" w:rsidRPr="0004644F">
          <w:rPr>
            <w:b w:val="0"/>
            <w:webHidden/>
            <w:spacing w:val="0"/>
          </w:rPr>
          <w:fldChar w:fldCharType="end"/>
        </w:r>
      </w:hyperlink>
    </w:p>
    <w:p w:rsidR="00CA5CBD" w:rsidRPr="0004644F" w:rsidRDefault="00AC36AF" w:rsidP="00CA5CBD">
      <w:pPr>
        <w:pStyle w:val="11"/>
        <w:tabs>
          <w:tab w:val="clear" w:pos="9498"/>
          <w:tab w:val="right" w:leader="dot" w:pos="9638"/>
        </w:tabs>
        <w:spacing w:before="120" w:line="240" w:lineRule="auto"/>
        <w:rPr>
          <w:rFonts w:eastAsiaTheme="minorEastAsia"/>
          <w:b w:val="0"/>
          <w:spacing w:val="0"/>
          <w:kern w:val="0"/>
          <w:sz w:val="22"/>
          <w:szCs w:val="22"/>
        </w:rPr>
      </w:pPr>
      <w:hyperlink w:anchor="_Toc496787850" w:history="1">
        <w:r w:rsidR="00CA5CBD" w:rsidRPr="0004644F">
          <w:rPr>
            <w:rStyle w:val="ac"/>
            <w:b w:val="0"/>
            <w:bCs/>
            <w:color w:val="auto"/>
            <w:spacing w:val="0"/>
          </w:rPr>
          <w:t xml:space="preserve">16. </w:t>
        </w:r>
        <w:r w:rsidR="00CA5CBD" w:rsidRPr="0004644F">
          <w:rPr>
            <w:rStyle w:val="ac"/>
            <w:b w:val="0"/>
            <w:bCs/>
            <w:color w:val="auto"/>
            <w:spacing w:val="4"/>
          </w:rPr>
          <w:t>Перечень выявленных бесхозяйных объектов централизованной системы водоотведения и перечень организаций, уполномоченных на их эксплуатацию</w:t>
        </w:r>
        <w:r w:rsidR="00CA5CBD" w:rsidRPr="0004644F">
          <w:rPr>
            <w:b w:val="0"/>
            <w:webHidden/>
            <w:spacing w:val="4"/>
          </w:rPr>
          <w:tab/>
        </w:r>
        <w:r w:rsidR="00F648BD" w:rsidRPr="0004644F">
          <w:rPr>
            <w:b w:val="0"/>
            <w:webHidden/>
            <w:spacing w:val="0"/>
          </w:rPr>
          <w:fldChar w:fldCharType="begin"/>
        </w:r>
        <w:r w:rsidR="00CA5CBD" w:rsidRPr="0004644F">
          <w:rPr>
            <w:b w:val="0"/>
            <w:webHidden/>
            <w:spacing w:val="0"/>
          </w:rPr>
          <w:instrText xml:space="preserve"> PAGEREF _Toc496787850 \h </w:instrText>
        </w:r>
        <w:r w:rsidR="00F648BD" w:rsidRPr="0004644F">
          <w:rPr>
            <w:b w:val="0"/>
            <w:webHidden/>
            <w:spacing w:val="0"/>
          </w:rPr>
        </w:r>
        <w:r w:rsidR="00F648BD" w:rsidRPr="0004644F">
          <w:rPr>
            <w:b w:val="0"/>
            <w:webHidden/>
            <w:spacing w:val="0"/>
          </w:rPr>
          <w:fldChar w:fldCharType="separate"/>
        </w:r>
        <w:r w:rsidR="0083306A">
          <w:rPr>
            <w:b w:val="0"/>
            <w:webHidden/>
            <w:spacing w:val="0"/>
          </w:rPr>
          <w:t>48</w:t>
        </w:r>
        <w:r w:rsidR="00F648BD" w:rsidRPr="0004644F">
          <w:rPr>
            <w:b w:val="0"/>
            <w:webHidden/>
            <w:spacing w:val="0"/>
          </w:rPr>
          <w:fldChar w:fldCharType="end"/>
        </w:r>
      </w:hyperlink>
    </w:p>
    <w:p w:rsidR="00981E90" w:rsidRPr="0004644F" w:rsidRDefault="00F648BD" w:rsidP="00CA5CBD">
      <w:pPr>
        <w:pStyle w:val="11"/>
        <w:tabs>
          <w:tab w:val="clear" w:pos="9498"/>
          <w:tab w:val="right" w:leader="dot" w:pos="9638"/>
        </w:tabs>
        <w:spacing w:before="120" w:line="240" w:lineRule="auto"/>
        <w:rPr>
          <w:b w:val="0"/>
          <w:spacing w:val="0"/>
        </w:rPr>
      </w:pPr>
      <w:r w:rsidRPr="0004644F">
        <w:rPr>
          <w:b w:val="0"/>
          <w:spacing w:val="0"/>
        </w:rPr>
        <w:fldChar w:fldCharType="end"/>
      </w:r>
    </w:p>
    <w:p w:rsidR="00B25F87" w:rsidRPr="0004644F" w:rsidRDefault="00B25F87" w:rsidP="00CA5CBD">
      <w:pPr>
        <w:pStyle w:val="11"/>
        <w:tabs>
          <w:tab w:val="clear" w:pos="9498"/>
          <w:tab w:val="right" w:leader="dot" w:pos="9638"/>
        </w:tabs>
      </w:pPr>
    </w:p>
    <w:p w:rsidR="004831F4" w:rsidRPr="0004644F" w:rsidRDefault="004831F4" w:rsidP="00951C0A">
      <w:pPr>
        <w:pStyle w:val="1"/>
        <w:keepLines w:val="0"/>
        <w:pageBreakBefore/>
        <w:suppressAutoHyphens/>
        <w:spacing w:before="0" w:after="120" w:line="240" w:lineRule="auto"/>
        <w:ind w:left="448" w:right="-2" w:hanging="448"/>
        <w:jc w:val="center"/>
        <w:rPr>
          <w:rFonts w:eastAsia="Times New Roman" w:cs="Times New Roman"/>
          <w:b/>
          <w:bCs/>
          <w:caps/>
          <w:color w:val="auto"/>
          <w:spacing w:val="20"/>
          <w:kern w:val="32"/>
          <w:sz w:val="34"/>
          <w:szCs w:val="34"/>
        </w:rPr>
      </w:pPr>
      <w:bookmarkStart w:id="8" w:name="_Toc496787834"/>
      <w:bookmarkEnd w:id="0"/>
      <w:bookmarkEnd w:id="1"/>
      <w:bookmarkEnd w:id="2"/>
      <w:bookmarkEnd w:id="3"/>
      <w:bookmarkEnd w:id="4"/>
      <w:bookmarkEnd w:id="5"/>
      <w:r w:rsidRPr="0004644F">
        <w:rPr>
          <w:rFonts w:eastAsia="Times New Roman" w:cs="Times New Roman"/>
          <w:b/>
          <w:bCs/>
          <w:caps/>
          <w:color w:val="auto"/>
          <w:spacing w:val="20"/>
          <w:kern w:val="32"/>
          <w:sz w:val="34"/>
          <w:szCs w:val="34"/>
        </w:rPr>
        <w:lastRenderedPageBreak/>
        <w:t>Введение</w:t>
      </w:r>
      <w:bookmarkEnd w:id="8"/>
    </w:p>
    <w:p w:rsidR="004831F4" w:rsidRPr="0004644F" w:rsidRDefault="004831F4" w:rsidP="00727D50">
      <w:pPr>
        <w:spacing w:after="0" w:line="240" w:lineRule="auto"/>
        <w:ind w:firstLine="709"/>
        <w:jc w:val="both"/>
        <w:rPr>
          <w:rFonts w:ascii="Times New Roman" w:eastAsia="Times New Roman" w:hAnsi="Times New Roman" w:cs="Times New Roman"/>
          <w:sz w:val="28"/>
          <w:szCs w:val="28"/>
        </w:rPr>
      </w:pPr>
      <w:r w:rsidRPr="0004644F">
        <w:rPr>
          <w:rFonts w:ascii="Times New Roman" w:eastAsia="Times New Roman" w:hAnsi="Times New Roman" w:cs="Times New Roman"/>
          <w:sz w:val="28"/>
          <w:szCs w:val="28"/>
        </w:rPr>
        <w:t>Схем</w:t>
      </w:r>
      <w:r w:rsidR="00EF09EE" w:rsidRPr="0004644F">
        <w:rPr>
          <w:rFonts w:ascii="Times New Roman" w:eastAsia="Times New Roman" w:hAnsi="Times New Roman" w:cs="Times New Roman"/>
          <w:sz w:val="28"/>
          <w:szCs w:val="28"/>
        </w:rPr>
        <w:t>а</w:t>
      </w:r>
      <w:r w:rsidRPr="0004644F">
        <w:rPr>
          <w:rFonts w:ascii="Times New Roman" w:eastAsia="Times New Roman" w:hAnsi="Times New Roman" w:cs="Times New Roman"/>
          <w:sz w:val="28"/>
          <w:szCs w:val="28"/>
        </w:rPr>
        <w:t xml:space="preserve"> водоснабжения</w:t>
      </w:r>
      <w:r w:rsidR="007317A3" w:rsidRPr="0004644F">
        <w:rPr>
          <w:rFonts w:ascii="Times New Roman" w:eastAsia="Times New Roman" w:hAnsi="Times New Roman" w:cs="Times New Roman"/>
          <w:sz w:val="28"/>
          <w:szCs w:val="28"/>
        </w:rPr>
        <w:t xml:space="preserve"> и водоотведения</w:t>
      </w:r>
      <w:r w:rsidRPr="0004644F">
        <w:rPr>
          <w:rFonts w:ascii="Times New Roman" w:eastAsia="Times New Roman" w:hAnsi="Times New Roman" w:cs="Times New Roman"/>
          <w:sz w:val="28"/>
          <w:szCs w:val="28"/>
        </w:rPr>
        <w:t xml:space="preserve"> – документ, содержащи</w:t>
      </w:r>
      <w:r w:rsidR="00A72FCE" w:rsidRPr="0004644F">
        <w:rPr>
          <w:rFonts w:ascii="Times New Roman" w:eastAsia="Times New Roman" w:hAnsi="Times New Roman" w:cs="Times New Roman"/>
          <w:sz w:val="28"/>
          <w:szCs w:val="28"/>
        </w:rPr>
        <w:t>й</w:t>
      </w:r>
      <w:r w:rsidRPr="0004644F">
        <w:rPr>
          <w:rFonts w:ascii="Times New Roman" w:eastAsia="Times New Roman" w:hAnsi="Times New Roman" w:cs="Times New Roman"/>
          <w:sz w:val="28"/>
          <w:szCs w:val="28"/>
        </w:rPr>
        <w:t xml:space="preserve"> предпроектные материалы по обоснованию эффективного и безопасного функционирования систем водоснабжения</w:t>
      </w:r>
      <w:r w:rsidR="007317A3" w:rsidRPr="0004644F">
        <w:rPr>
          <w:rFonts w:ascii="Times New Roman" w:eastAsia="Times New Roman" w:hAnsi="Times New Roman" w:cs="Times New Roman"/>
          <w:sz w:val="28"/>
          <w:szCs w:val="28"/>
        </w:rPr>
        <w:t xml:space="preserve"> и водоотведения</w:t>
      </w:r>
      <w:r w:rsidRPr="0004644F">
        <w:rPr>
          <w:rFonts w:ascii="Times New Roman" w:eastAsia="Times New Roman" w:hAnsi="Times New Roman" w:cs="Times New Roman"/>
          <w:sz w:val="28"/>
          <w:szCs w:val="28"/>
        </w:rPr>
        <w:t xml:space="preserve">, </w:t>
      </w:r>
      <w:r w:rsidR="007317A3" w:rsidRPr="0004644F">
        <w:rPr>
          <w:rFonts w:ascii="Times New Roman" w:eastAsia="Times New Roman" w:hAnsi="Times New Roman" w:cs="Times New Roman"/>
          <w:sz w:val="28"/>
          <w:szCs w:val="28"/>
        </w:rPr>
        <w:t>их</w:t>
      </w:r>
      <w:r w:rsidRPr="0004644F">
        <w:rPr>
          <w:rFonts w:ascii="Times New Roman" w:eastAsia="Times New Roman" w:hAnsi="Times New Roman" w:cs="Times New Roman"/>
          <w:sz w:val="28"/>
          <w:szCs w:val="28"/>
        </w:rPr>
        <w:t xml:space="preserve"> развити</w:t>
      </w:r>
      <w:r w:rsidR="007317A3" w:rsidRPr="0004644F">
        <w:rPr>
          <w:rFonts w:ascii="Times New Roman" w:eastAsia="Times New Roman" w:hAnsi="Times New Roman" w:cs="Times New Roman"/>
          <w:sz w:val="28"/>
          <w:szCs w:val="28"/>
        </w:rPr>
        <w:t>е</w:t>
      </w:r>
      <w:r w:rsidRPr="0004644F">
        <w:rPr>
          <w:rFonts w:ascii="Times New Roman" w:eastAsia="Times New Roman" w:hAnsi="Times New Roman" w:cs="Times New Roman"/>
          <w:sz w:val="28"/>
          <w:szCs w:val="28"/>
        </w:rPr>
        <w:t xml:space="preserve"> с учетом правового регулирования в области энергосбережения и повышения энергетической эффективности. В соответствии с Федеральным законом от 07.12.2011 № 416-ФЗ «О водоснабжении и водоотведении» наличие схем водоснабжения</w:t>
      </w:r>
      <w:r w:rsidR="007317A3" w:rsidRPr="0004644F">
        <w:rPr>
          <w:rFonts w:ascii="Times New Roman" w:eastAsia="Times New Roman" w:hAnsi="Times New Roman" w:cs="Times New Roman"/>
          <w:sz w:val="28"/>
          <w:szCs w:val="28"/>
        </w:rPr>
        <w:t xml:space="preserve"> и водоотведения</w:t>
      </w:r>
      <w:r w:rsidRPr="0004644F">
        <w:rPr>
          <w:rFonts w:ascii="Times New Roman" w:eastAsia="Times New Roman" w:hAnsi="Times New Roman" w:cs="Times New Roman"/>
          <w:sz w:val="28"/>
          <w:szCs w:val="28"/>
        </w:rPr>
        <w:t>, соответствующ</w:t>
      </w:r>
      <w:r w:rsidR="007317A3" w:rsidRPr="0004644F">
        <w:rPr>
          <w:rFonts w:ascii="Times New Roman" w:eastAsia="Times New Roman" w:hAnsi="Times New Roman" w:cs="Times New Roman"/>
          <w:sz w:val="28"/>
          <w:szCs w:val="28"/>
        </w:rPr>
        <w:t>их</w:t>
      </w:r>
      <w:r w:rsidRPr="0004644F">
        <w:rPr>
          <w:rFonts w:ascii="Times New Roman" w:eastAsia="Times New Roman" w:hAnsi="Times New Roman" w:cs="Times New Roman"/>
          <w:sz w:val="28"/>
          <w:szCs w:val="28"/>
        </w:rPr>
        <w:t xml:space="preserve"> определенным формальным требованиям, является обязательным для поселений и городских округов Российской Федерации. </w:t>
      </w:r>
    </w:p>
    <w:p w:rsidR="004831F4" w:rsidRPr="0004644F" w:rsidRDefault="004831F4" w:rsidP="00727D50">
      <w:pPr>
        <w:spacing w:after="0" w:line="240" w:lineRule="auto"/>
        <w:ind w:firstLine="709"/>
        <w:jc w:val="both"/>
        <w:rPr>
          <w:rFonts w:ascii="Times New Roman" w:eastAsia="Times New Roman" w:hAnsi="Times New Roman" w:cs="Times New Roman"/>
          <w:sz w:val="28"/>
          <w:szCs w:val="28"/>
        </w:rPr>
      </w:pPr>
      <w:r w:rsidRPr="0004644F">
        <w:rPr>
          <w:rFonts w:ascii="Times New Roman" w:eastAsia="Times New Roman" w:hAnsi="Times New Roman" w:cs="Times New Roman"/>
          <w:sz w:val="28"/>
          <w:szCs w:val="28"/>
        </w:rPr>
        <w:t>Перспективн</w:t>
      </w:r>
      <w:r w:rsidR="00EF09EE" w:rsidRPr="0004644F">
        <w:rPr>
          <w:rFonts w:ascii="Times New Roman" w:eastAsia="Times New Roman" w:hAnsi="Times New Roman" w:cs="Times New Roman"/>
          <w:sz w:val="28"/>
          <w:szCs w:val="28"/>
        </w:rPr>
        <w:t>ая</w:t>
      </w:r>
      <w:r w:rsidRPr="0004644F">
        <w:rPr>
          <w:rFonts w:ascii="Times New Roman" w:eastAsia="Times New Roman" w:hAnsi="Times New Roman" w:cs="Times New Roman"/>
          <w:sz w:val="28"/>
          <w:szCs w:val="28"/>
        </w:rPr>
        <w:t xml:space="preserve"> схем</w:t>
      </w:r>
      <w:r w:rsidR="00EF09EE" w:rsidRPr="0004644F">
        <w:rPr>
          <w:rFonts w:ascii="Times New Roman" w:eastAsia="Times New Roman" w:hAnsi="Times New Roman" w:cs="Times New Roman"/>
          <w:sz w:val="28"/>
          <w:szCs w:val="28"/>
        </w:rPr>
        <w:t>а</w:t>
      </w:r>
      <w:r w:rsidRPr="0004644F">
        <w:rPr>
          <w:rFonts w:ascii="Times New Roman" w:eastAsia="Times New Roman" w:hAnsi="Times New Roman" w:cs="Times New Roman"/>
          <w:sz w:val="28"/>
          <w:szCs w:val="28"/>
        </w:rPr>
        <w:t xml:space="preserve"> водоснабжения</w:t>
      </w:r>
      <w:r w:rsidR="007317A3" w:rsidRPr="0004644F">
        <w:rPr>
          <w:rFonts w:ascii="Times New Roman" w:eastAsia="Times New Roman" w:hAnsi="Times New Roman" w:cs="Times New Roman"/>
          <w:sz w:val="28"/>
          <w:szCs w:val="28"/>
        </w:rPr>
        <w:t xml:space="preserve"> и водоотведения</w:t>
      </w:r>
      <w:r w:rsidRPr="0004644F">
        <w:rPr>
          <w:rFonts w:ascii="Times New Roman" w:eastAsia="Times New Roman" w:hAnsi="Times New Roman" w:cs="Times New Roman"/>
          <w:sz w:val="28"/>
          <w:szCs w:val="28"/>
        </w:rPr>
        <w:t xml:space="preserve"> </w:t>
      </w:r>
      <w:r w:rsidR="006D50FA" w:rsidRPr="0004644F">
        <w:rPr>
          <w:rFonts w:ascii="Times New Roman" w:eastAsia="Times New Roman" w:hAnsi="Times New Roman" w:cs="Times New Roman"/>
          <w:sz w:val="28"/>
          <w:szCs w:val="28"/>
        </w:rPr>
        <w:t xml:space="preserve">муниципального образования </w:t>
      </w:r>
      <w:r w:rsidR="007C6D8C" w:rsidRPr="007C6D8C">
        <w:rPr>
          <w:rFonts w:ascii="Times New Roman" w:eastAsia="Times New Roman" w:hAnsi="Times New Roman" w:cs="Times New Roman"/>
          <w:sz w:val="28"/>
          <w:szCs w:val="28"/>
        </w:rPr>
        <w:t xml:space="preserve">Аскизский сельсовет </w:t>
      </w:r>
      <w:proofErr w:type="spellStart"/>
      <w:r w:rsidR="007C6D8C" w:rsidRPr="007C6D8C">
        <w:rPr>
          <w:rFonts w:ascii="Times New Roman" w:eastAsia="Times New Roman" w:hAnsi="Times New Roman" w:cs="Times New Roman"/>
          <w:sz w:val="28"/>
          <w:szCs w:val="28"/>
        </w:rPr>
        <w:t>Аскизского</w:t>
      </w:r>
      <w:proofErr w:type="spellEnd"/>
      <w:r w:rsidR="007C6D8C" w:rsidRPr="007C6D8C">
        <w:rPr>
          <w:rFonts w:ascii="Times New Roman" w:eastAsia="Times New Roman" w:hAnsi="Times New Roman" w:cs="Times New Roman"/>
          <w:sz w:val="28"/>
          <w:szCs w:val="28"/>
        </w:rPr>
        <w:t xml:space="preserve"> района Республики Хакасия</w:t>
      </w:r>
      <w:r w:rsidR="007C6D8C">
        <w:rPr>
          <w:rFonts w:ascii="Times New Roman" w:eastAsia="Times New Roman" w:hAnsi="Times New Roman" w:cs="Times New Roman"/>
          <w:sz w:val="28"/>
          <w:szCs w:val="28"/>
        </w:rPr>
        <w:t xml:space="preserve"> (далее также – муниципальное образование </w:t>
      </w:r>
      <w:r w:rsidR="007C6D8C" w:rsidRPr="007C6D8C">
        <w:rPr>
          <w:rFonts w:ascii="Times New Roman" w:eastAsia="Times New Roman" w:hAnsi="Times New Roman" w:cs="Times New Roman"/>
          <w:sz w:val="28"/>
          <w:szCs w:val="28"/>
        </w:rPr>
        <w:t>Аскизский сельсовет</w:t>
      </w:r>
      <w:r w:rsidR="007C6D8C">
        <w:rPr>
          <w:rFonts w:ascii="Times New Roman" w:eastAsia="Times New Roman" w:hAnsi="Times New Roman" w:cs="Times New Roman"/>
          <w:sz w:val="28"/>
          <w:szCs w:val="28"/>
        </w:rPr>
        <w:t>)</w:t>
      </w:r>
      <w:r w:rsidR="008F1026" w:rsidRPr="0004644F">
        <w:rPr>
          <w:rFonts w:ascii="Times New Roman" w:eastAsia="Times New Roman" w:hAnsi="Times New Roman" w:cs="Times New Roman"/>
          <w:sz w:val="28"/>
          <w:szCs w:val="28"/>
        </w:rPr>
        <w:t xml:space="preserve"> </w:t>
      </w:r>
      <w:r w:rsidRPr="0004644F">
        <w:rPr>
          <w:rFonts w:ascii="Times New Roman" w:eastAsia="Times New Roman" w:hAnsi="Times New Roman" w:cs="Times New Roman"/>
          <w:sz w:val="28"/>
          <w:szCs w:val="28"/>
        </w:rPr>
        <w:t>содерж</w:t>
      </w:r>
      <w:r w:rsidR="00EF09EE" w:rsidRPr="0004644F">
        <w:rPr>
          <w:rFonts w:ascii="Times New Roman" w:eastAsia="Times New Roman" w:hAnsi="Times New Roman" w:cs="Times New Roman"/>
          <w:sz w:val="28"/>
          <w:szCs w:val="28"/>
        </w:rPr>
        <w:t>и</w:t>
      </w:r>
      <w:r w:rsidRPr="0004644F">
        <w:rPr>
          <w:rFonts w:ascii="Times New Roman" w:eastAsia="Times New Roman" w:hAnsi="Times New Roman" w:cs="Times New Roman"/>
          <w:sz w:val="28"/>
          <w:szCs w:val="28"/>
        </w:rPr>
        <w:t xml:space="preserve">т материалы по обоснованию развития систем и объектов в соответствии с потребностями </w:t>
      </w:r>
      <w:r w:rsidR="00D63F4D" w:rsidRPr="0004644F">
        <w:rPr>
          <w:rFonts w:ascii="Times New Roman" w:eastAsia="Times New Roman" w:hAnsi="Times New Roman" w:cs="Times New Roman"/>
          <w:sz w:val="28"/>
          <w:szCs w:val="28"/>
        </w:rPr>
        <w:t>нового</w:t>
      </w:r>
      <w:r w:rsidRPr="0004644F">
        <w:rPr>
          <w:rFonts w:ascii="Times New Roman" w:eastAsia="Times New Roman" w:hAnsi="Times New Roman" w:cs="Times New Roman"/>
          <w:sz w:val="28"/>
          <w:szCs w:val="28"/>
        </w:rPr>
        <w:t xml:space="preserve"> строительства, повышению качества производимых для потребителей коммунальных ресурсов, улучшению экологической ситуации.</w:t>
      </w:r>
    </w:p>
    <w:p w:rsidR="004831F4" w:rsidRPr="0004644F" w:rsidRDefault="004831F4" w:rsidP="00727D50">
      <w:pPr>
        <w:spacing w:after="0" w:line="240" w:lineRule="auto"/>
        <w:ind w:firstLine="709"/>
        <w:jc w:val="both"/>
        <w:rPr>
          <w:rFonts w:ascii="Times New Roman" w:eastAsia="Times New Roman" w:hAnsi="Times New Roman" w:cs="Times New Roman"/>
          <w:sz w:val="28"/>
          <w:szCs w:val="28"/>
        </w:rPr>
      </w:pPr>
      <w:r w:rsidRPr="0004644F">
        <w:rPr>
          <w:rFonts w:ascii="Times New Roman" w:eastAsia="Times New Roman" w:hAnsi="Times New Roman" w:cs="Times New Roman"/>
          <w:sz w:val="28"/>
          <w:szCs w:val="28"/>
        </w:rPr>
        <w:t>Основными задачами являются:</w:t>
      </w:r>
    </w:p>
    <w:p w:rsidR="004831F4" w:rsidRPr="0004644F" w:rsidRDefault="004831F4" w:rsidP="00727D50">
      <w:pPr>
        <w:spacing w:after="0" w:line="240" w:lineRule="auto"/>
        <w:ind w:firstLine="709"/>
        <w:jc w:val="both"/>
        <w:rPr>
          <w:rFonts w:ascii="Times New Roman" w:eastAsia="Times New Roman" w:hAnsi="Times New Roman" w:cs="Times New Roman"/>
          <w:sz w:val="28"/>
          <w:szCs w:val="28"/>
        </w:rPr>
      </w:pPr>
      <w:r w:rsidRPr="0004644F">
        <w:rPr>
          <w:rFonts w:ascii="Times New Roman" w:eastAsia="Times New Roman" w:hAnsi="Times New Roman" w:cs="Times New Roman"/>
          <w:sz w:val="28"/>
          <w:szCs w:val="28"/>
        </w:rPr>
        <w:t>- инженерно-техническая оптимизация систем водоснабжения</w:t>
      </w:r>
      <w:r w:rsidR="007317A3" w:rsidRPr="0004644F">
        <w:rPr>
          <w:rFonts w:ascii="Times New Roman" w:eastAsia="Times New Roman" w:hAnsi="Times New Roman" w:cs="Times New Roman"/>
          <w:sz w:val="28"/>
          <w:szCs w:val="28"/>
        </w:rPr>
        <w:t xml:space="preserve"> и водоотведения</w:t>
      </w:r>
      <w:r w:rsidRPr="0004644F">
        <w:rPr>
          <w:rFonts w:ascii="Times New Roman" w:eastAsia="Times New Roman" w:hAnsi="Times New Roman" w:cs="Times New Roman"/>
          <w:sz w:val="28"/>
          <w:szCs w:val="28"/>
        </w:rPr>
        <w:t>;</w:t>
      </w:r>
    </w:p>
    <w:p w:rsidR="004831F4" w:rsidRPr="0004644F" w:rsidRDefault="004831F4" w:rsidP="00727D50">
      <w:pPr>
        <w:spacing w:after="0" w:line="240" w:lineRule="auto"/>
        <w:ind w:firstLine="709"/>
        <w:jc w:val="both"/>
        <w:rPr>
          <w:rFonts w:ascii="Times New Roman" w:eastAsia="Times New Roman" w:hAnsi="Times New Roman" w:cs="Times New Roman"/>
          <w:sz w:val="28"/>
          <w:szCs w:val="28"/>
        </w:rPr>
      </w:pPr>
      <w:r w:rsidRPr="0004644F">
        <w:rPr>
          <w:rFonts w:ascii="Times New Roman" w:eastAsia="Times New Roman" w:hAnsi="Times New Roman" w:cs="Times New Roman"/>
          <w:sz w:val="28"/>
          <w:szCs w:val="28"/>
        </w:rPr>
        <w:t>- взаимосвязанное перспективное планирование развития систем водоснабжения</w:t>
      </w:r>
      <w:r w:rsidR="007317A3" w:rsidRPr="0004644F">
        <w:rPr>
          <w:rFonts w:ascii="Times New Roman" w:eastAsia="Times New Roman" w:hAnsi="Times New Roman" w:cs="Times New Roman"/>
          <w:sz w:val="28"/>
          <w:szCs w:val="28"/>
        </w:rPr>
        <w:t xml:space="preserve"> и водоотведения</w:t>
      </w:r>
      <w:r w:rsidRPr="0004644F">
        <w:rPr>
          <w:rFonts w:ascii="Times New Roman" w:eastAsia="Times New Roman" w:hAnsi="Times New Roman" w:cs="Times New Roman"/>
          <w:sz w:val="28"/>
          <w:szCs w:val="28"/>
        </w:rPr>
        <w:t>;</w:t>
      </w:r>
    </w:p>
    <w:p w:rsidR="004831F4" w:rsidRPr="0004644F" w:rsidRDefault="004831F4" w:rsidP="00727D50">
      <w:pPr>
        <w:spacing w:after="0" w:line="240" w:lineRule="auto"/>
        <w:ind w:firstLine="709"/>
        <w:jc w:val="both"/>
        <w:rPr>
          <w:rFonts w:ascii="Times New Roman" w:eastAsia="Times New Roman" w:hAnsi="Times New Roman" w:cs="Times New Roman"/>
          <w:sz w:val="28"/>
          <w:szCs w:val="28"/>
        </w:rPr>
      </w:pPr>
      <w:r w:rsidRPr="0004644F">
        <w:rPr>
          <w:rFonts w:ascii="Times New Roman" w:eastAsia="Times New Roman" w:hAnsi="Times New Roman" w:cs="Times New Roman"/>
          <w:sz w:val="28"/>
          <w:szCs w:val="28"/>
        </w:rPr>
        <w:t>- обоснование мероприятий по комплексной реконструкции и модернизации;</w:t>
      </w:r>
    </w:p>
    <w:p w:rsidR="004831F4" w:rsidRPr="0004644F" w:rsidRDefault="004831F4" w:rsidP="00727D50">
      <w:pPr>
        <w:spacing w:after="0" w:line="240" w:lineRule="auto"/>
        <w:ind w:firstLine="709"/>
        <w:jc w:val="both"/>
        <w:rPr>
          <w:rFonts w:ascii="Times New Roman" w:eastAsia="Times New Roman" w:hAnsi="Times New Roman" w:cs="Times New Roman"/>
          <w:sz w:val="28"/>
          <w:szCs w:val="28"/>
        </w:rPr>
      </w:pPr>
      <w:r w:rsidRPr="0004644F">
        <w:rPr>
          <w:rFonts w:ascii="Times New Roman" w:eastAsia="Times New Roman" w:hAnsi="Times New Roman" w:cs="Times New Roman"/>
          <w:sz w:val="28"/>
          <w:szCs w:val="28"/>
        </w:rPr>
        <w:t>- повышение надежности систем водоснабжения</w:t>
      </w:r>
      <w:r w:rsidR="007317A3" w:rsidRPr="0004644F">
        <w:rPr>
          <w:rFonts w:ascii="Times New Roman" w:eastAsia="Times New Roman" w:hAnsi="Times New Roman" w:cs="Times New Roman"/>
          <w:sz w:val="28"/>
          <w:szCs w:val="28"/>
        </w:rPr>
        <w:t xml:space="preserve"> и водоотведения</w:t>
      </w:r>
      <w:r w:rsidRPr="0004644F">
        <w:rPr>
          <w:rFonts w:ascii="Times New Roman" w:eastAsia="Times New Roman" w:hAnsi="Times New Roman" w:cs="Times New Roman"/>
          <w:sz w:val="28"/>
          <w:szCs w:val="28"/>
        </w:rPr>
        <w:t xml:space="preserve"> и качества предоставления коммунальных ресурсов;</w:t>
      </w:r>
    </w:p>
    <w:p w:rsidR="004831F4" w:rsidRPr="0004644F" w:rsidRDefault="004831F4" w:rsidP="00727D50">
      <w:pPr>
        <w:spacing w:after="0" w:line="240" w:lineRule="auto"/>
        <w:ind w:firstLine="709"/>
        <w:jc w:val="both"/>
        <w:rPr>
          <w:rFonts w:ascii="Times New Roman" w:eastAsia="Times New Roman" w:hAnsi="Times New Roman" w:cs="Times New Roman"/>
          <w:sz w:val="28"/>
          <w:szCs w:val="28"/>
        </w:rPr>
      </w:pPr>
      <w:r w:rsidRPr="0004644F">
        <w:rPr>
          <w:rFonts w:ascii="Times New Roman" w:eastAsia="Times New Roman" w:hAnsi="Times New Roman" w:cs="Times New Roman"/>
          <w:sz w:val="28"/>
          <w:szCs w:val="28"/>
        </w:rPr>
        <w:t>- совершенствование механизмов развития энергосбережения и повышение энергоэффективности коммунальной инфраструктуры;</w:t>
      </w:r>
    </w:p>
    <w:p w:rsidR="004831F4" w:rsidRPr="0004644F" w:rsidRDefault="004831F4" w:rsidP="00727D50">
      <w:pPr>
        <w:spacing w:after="0" w:line="240" w:lineRule="auto"/>
        <w:ind w:firstLine="709"/>
        <w:jc w:val="both"/>
        <w:rPr>
          <w:rFonts w:ascii="Times New Roman" w:eastAsia="Times New Roman" w:hAnsi="Times New Roman" w:cs="Times New Roman"/>
          <w:sz w:val="28"/>
          <w:szCs w:val="28"/>
        </w:rPr>
      </w:pPr>
      <w:r w:rsidRPr="0004644F">
        <w:rPr>
          <w:rFonts w:ascii="Times New Roman" w:eastAsia="Times New Roman" w:hAnsi="Times New Roman" w:cs="Times New Roman"/>
          <w:sz w:val="28"/>
          <w:szCs w:val="28"/>
        </w:rPr>
        <w:t>- обеспечение сбалансированности интересов субъектов коммунальной инфраструктуры и потребителей.</w:t>
      </w:r>
    </w:p>
    <w:p w:rsidR="00FC2E9D" w:rsidRPr="0004644F" w:rsidRDefault="00951C0A" w:rsidP="00727D50">
      <w:pPr>
        <w:spacing w:after="0" w:line="240" w:lineRule="auto"/>
        <w:ind w:firstLine="709"/>
        <w:jc w:val="both"/>
        <w:rPr>
          <w:rFonts w:ascii="Times New Roman" w:eastAsia="Times New Roman" w:hAnsi="Times New Roman" w:cs="Times New Roman"/>
          <w:sz w:val="28"/>
          <w:szCs w:val="28"/>
        </w:rPr>
      </w:pPr>
      <w:r w:rsidRPr="0004644F">
        <w:rPr>
          <w:rFonts w:ascii="Times New Roman" w:eastAsia="Times New Roman" w:hAnsi="Times New Roman" w:cs="Times New Roman"/>
          <w:sz w:val="28"/>
          <w:szCs w:val="28"/>
        </w:rPr>
        <w:t>В настоящ</w:t>
      </w:r>
      <w:r w:rsidR="00EF09EE" w:rsidRPr="0004644F">
        <w:rPr>
          <w:rFonts w:ascii="Times New Roman" w:eastAsia="Times New Roman" w:hAnsi="Times New Roman" w:cs="Times New Roman"/>
          <w:sz w:val="28"/>
          <w:szCs w:val="28"/>
        </w:rPr>
        <w:t>ей</w:t>
      </w:r>
      <w:r w:rsidRPr="0004644F">
        <w:rPr>
          <w:rFonts w:ascii="Times New Roman" w:eastAsia="Times New Roman" w:hAnsi="Times New Roman" w:cs="Times New Roman"/>
          <w:sz w:val="28"/>
          <w:szCs w:val="28"/>
        </w:rPr>
        <w:t xml:space="preserve"> Схем</w:t>
      </w:r>
      <w:r w:rsidR="00EF09EE" w:rsidRPr="0004644F">
        <w:rPr>
          <w:rFonts w:ascii="Times New Roman" w:eastAsia="Times New Roman" w:hAnsi="Times New Roman" w:cs="Times New Roman"/>
          <w:sz w:val="28"/>
          <w:szCs w:val="28"/>
        </w:rPr>
        <w:t>е</w:t>
      </w:r>
      <w:r w:rsidRPr="0004644F">
        <w:rPr>
          <w:rFonts w:ascii="Times New Roman" w:eastAsia="Times New Roman" w:hAnsi="Times New Roman" w:cs="Times New Roman"/>
          <w:sz w:val="28"/>
          <w:szCs w:val="28"/>
        </w:rPr>
        <w:t xml:space="preserve"> водоснабжения</w:t>
      </w:r>
      <w:r w:rsidR="007317A3" w:rsidRPr="0004644F">
        <w:rPr>
          <w:rFonts w:ascii="Times New Roman" w:eastAsia="Times New Roman" w:hAnsi="Times New Roman" w:cs="Times New Roman"/>
          <w:sz w:val="28"/>
          <w:szCs w:val="28"/>
        </w:rPr>
        <w:t xml:space="preserve"> и водоотведения</w:t>
      </w:r>
      <w:r w:rsidRPr="0004644F">
        <w:rPr>
          <w:rFonts w:ascii="Times New Roman" w:eastAsia="Times New Roman" w:hAnsi="Times New Roman" w:cs="Times New Roman"/>
          <w:sz w:val="28"/>
          <w:szCs w:val="28"/>
        </w:rPr>
        <w:t xml:space="preserve"> п</w:t>
      </w:r>
      <w:r w:rsidR="004831F4" w:rsidRPr="0004644F">
        <w:rPr>
          <w:rFonts w:ascii="Times New Roman" w:eastAsia="Times New Roman" w:hAnsi="Times New Roman" w:cs="Times New Roman"/>
          <w:sz w:val="28"/>
          <w:szCs w:val="28"/>
        </w:rPr>
        <w:t>роведен анализ существующего состояния систем водоснабжения</w:t>
      </w:r>
      <w:r w:rsidR="007317A3" w:rsidRPr="0004644F">
        <w:rPr>
          <w:rFonts w:ascii="Times New Roman" w:eastAsia="Times New Roman" w:hAnsi="Times New Roman" w:cs="Times New Roman"/>
          <w:sz w:val="28"/>
          <w:szCs w:val="28"/>
        </w:rPr>
        <w:t xml:space="preserve"> и водоотведения</w:t>
      </w:r>
      <w:r w:rsidR="004831F4" w:rsidRPr="0004644F">
        <w:rPr>
          <w:rFonts w:ascii="Times New Roman" w:eastAsia="Times New Roman" w:hAnsi="Times New Roman" w:cs="Times New Roman"/>
          <w:sz w:val="28"/>
          <w:szCs w:val="28"/>
        </w:rPr>
        <w:t xml:space="preserve"> </w:t>
      </w:r>
      <w:r w:rsidR="006D50FA" w:rsidRPr="0004644F">
        <w:rPr>
          <w:rFonts w:ascii="Times New Roman" w:eastAsia="Times New Roman" w:hAnsi="Times New Roman" w:cs="Times New Roman"/>
          <w:sz w:val="28"/>
          <w:szCs w:val="28"/>
        </w:rPr>
        <w:t xml:space="preserve">муниципального образования </w:t>
      </w:r>
      <w:r w:rsidR="00A0191C">
        <w:rPr>
          <w:rFonts w:ascii="Times New Roman" w:eastAsia="Times New Roman" w:hAnsi="Times New Roman" w:cs="Times New Roman"/>
          <w:sz w:val="28"/>
          <w:szCs w:val="28"/>
        </w:rPr>
        <w:t>Аскизский сельсовет</w:t>
      </w:r>
      <w:r w:rsidR="008F1026" w:rsidRPr="0004644F">
        <w:rPr>
          <w:rFonts w:ascii="Times New Roman" w:eastAsia="Times New Roman" w:hAnsi="Times New Roman" w:cs="Times New Roman"/>
          <w:sz w:val="28"/>
          <w:szCs w:val="28"/>
        </w:rPr>
        <w:t xml:space="preserve"> </w:t>
      </w:r>
      <w:r w:rsidR="004831F4" w:rsidRPr="0004644F">
        <w:rPr>
          <w:rFonts w:ascii="Times New Roman" w:eastAsia="Times New Roman" w:hAnsi="Times New Roman" w:cs="Times New Roman"/>
          <w:sz w:val="28"/>
          <w:szCs w:val="28"/>
        </w:rPr>
        <w:t>на основании данных, полученных от органа местного самоуправления. Составлены существующие и перспективные балансы водопотребления</w:t>
      </w:r>
      <w:r w:rsidR="007317A3" w:rsidRPr="0004644F">
        <w:rPr>
          <w:rFonts w:ascii="Times New Roman" w:eastAsia="Times New Roman" w:hAnsi="Times New Roman" w:cs="Times New Roman"/>
          <w:sz w:val="28"/>
          <w:szCs w:val="28"/>
        </w:rPr>
        <w:t xml:space="preserve"> и водоотведения</w:t>
      </w:r>
      <w:r w:rsidR="004831F4" w:rsidRPr="0004644F">
        <w:rPr>
          <w:rFonts w:ascii="Times New Roman" w:eastAsia="Times New Roman" w:hAnsi="Times New Roman" w:cs="Times New Roman"/>
          <w:sz w:val="28"/>
          <w:szCs w:val="28"/>
        </w:rPr>
        <w:t>, определены основные технические характеристики и экономика систем. По результатам анализа определены основные недостатки и сформулированы проблемы.</w:t>
      </w:r>
      <w:r w:rsidR="00597DBC" w:rsidRPr="0004644F">
        <w:rPr>
          <w:rFonts w:ascii="Times New Roman" w:eastAsia="Times New Roman" w:hAnsi="Times New Roman" w:cs="Times New Roman"/>
          <w:sz w:val="28"/>
          <w:szCs w:val="28"/>
        </w:rPr>
        <w:t xml:space="preserve"> </w:t>
      </w:r>
      <w:r w:rsidR="004831F4" w:rsidRPr="0004644F">
        <w:rPr>
          <w:rFonts w:ascii="Times New Roman" w:eastAsia="Times New Roman" w:hAnsi="Times New Roman" w:cs="Times New Roman"/>
          <w:sz w:val="28"/>
          <w:szCs w:val="28"/>
        </w:rPr>
        <w:t>Предлагаемые схемные и другие решения разработаны в соответствии с законодательством Российской Федерации в сфере водоснабжения</w:t>
      </w:r>
      <w:r w:rsidR="007317A3" w:rsidRPr="0004644F">
        <w:rPr>
          <w:rFonts w:ascii="Times New Roman" w:eastAsia="Times New Roman" w:hAnsi="Times New Roman" w:cs="Times New Roman"/>
          <w:sz w:val="28"/>
          <w:szCs w:val="28"/>
        </w:rPr>
        <w:t xml:space="preserve"> и водоотведения</w:t>
      </w:r>
      <w:r w:rsidR="004831F4" w:rsidRPr="0004644F">
        <w:rPr>
          <w:rFonts w:ascii="Times New Roman" w:eastAsia="Times New Roman" w:hAnsi="Times New Roman" w:cs="Times New Roman"/>
          <w:sz w:val="28"/>
          <w:szCs w:val="28"/>
        </w:rPr>
        <w:t>.</w:t>
      </w:r>
    </w:p>
    <w:p w:rsidR="006D0AF1" w:rsidRPr="0004644F" w:rsidRDefault="00AE1B3B" w:rsidP="00951C0A">
      <w:pPr>
        <w:pStyle w:val="1"/>
        <w:keepLines w:val="0"/>
        <w:pageBreakBefore/>
        <w:suppressAutoHyphens/>
        <w:spacing w:before="0" w:after="120" w:line="240" w:lineRule="auto"/>
        <w:ind w:left="448" w:right="-2" w:hanging="448"/>
        <w:jc w:val="center"/>
        <w:rPr>
          <w:rFonts w:eastAsia="Times New Roman" w:cs="Times New Roman"/>
          <w:b/>
          <w:bCs/>
          <w:caps/>
          <w:color w:val="auto"/>
          <w:spacing w:val="20"/>
          <w:kern w:val="32"/>
          <w:sz w:val="34"/>
          <w:szCs w:val="34"/>
        </w:rPr>
      </w:pPr>
      <w:bookmarkStart w:id="9" w:name="_Toc496787835"/>
      <w:r w:rsidRPr="0004644F">
        <w:rPr>
          <w:rFonts w:eastAsia="Times New Roman" w:cs="Times New Roman"/>
          <w:b/>
          <w:bCs/>
          <w:caps/>
          <w:color w:val="auto"/>
          <w:spacing w:val="20"/>
          <w:kern w:val="32"/>
          <w:sz w:val="34"/>
          <w:szCs w:val="34"/>
        </w:rPr>
        <w:lastRenderedPageBreak/>
        <w:t xml:space="preserve">1. </w:t>
      </w:r>
      <w:r w:rsidR="006D0AF1" w:rsidRPr="0004644F">
        <w:rPr>
          <w:rFonts w:eastAsia="Times New Roman" w:cs="Times New Roman"/>
          <w:b/>
          <w:bCs/>
          <w:caps/>
          <w:color w:val="auto"/>
          <w:spacing w:val="20"/>
          <w:kern w:val="32"/>
          <w:sz w:val="34"/>
          <w:szCs w:val="34"/>
        </w:rPr>
        <w:t>Технико-экономическое состояние централизованных систем водоснабжения</w:t>
      </w:r>
      <w:bookmarkEnd w:id="9"/>
    </w:p>
    <w:p w:rsidR="004A193D" w:rsidRPr="0004644F" w:rsidRDefault="004A193D" w:rsidP="006436F9">
      <w:pPr>
        <w:pStyle w:val="ConsPlusNormal"/>
        <w:ind w:firstLine="709"/>
        <w:jc w:val="both"/>
        <w:rPr>
          <w:rFonts w:ascii="Times New Roman" w:hAnsi="Times New Roman" w:cs="Times New Roman"/>
          <w:sz w:val="28"/>
          <w:szCs w:val="28"/>
        </w:rPr>
      </w:pPr>
    </w:p>
    <w:p w:rsidR="006F7905" w:rsidRDefault="00727D50" w:rsidP="00910615">
      <w:pPr>
        <w:spacing w:after="0" w:line="240" w:lineRule="auto"/>
        <w:ind w:firstLine="709"/>
        <w:jc w:val="both"/>
        <w:rPr>
          <w:rFonts w:ascii="Times New Roman" w:eastAsia="Times New Roman" w:hAnsi="Times New Roman" w:cs="Times New Roman"/>
          <w:sz w:val="28"/>
          <w:szCs w:val="28"/>
        </w:rPr>
      </w:pPr>
      <w:r w:rsidRPr="0004644F">
        <w:rPr>
          <w:rFonts w:ascii="Times New Roman" w:eastAsia="Times New Roman" w:hAnsi="Times New Roman" w:cs="Times New Roman"/>
          <w:sz w:val="28"/>
          <w:szCs w:val="28"/>
        </w:rPr>
        <w:t xml:space="preserve">В состав </w:t>
      </w:r>
      <w:r w:rsidR="00AF6FC5" w:rsidRPr="0004644F">
        <w:rPr>
          <w:rFonts w:ascii="Times New Roman" w:eastAsia="Times New Roman" w:hAnsi="Times New Roman" w:cs="Times New Roman"/>
          <w:sz w:val="28"/>
          <w:szCs w:val="28"/>
        </w:rPr>
        <w:t xml:space="preserve">муниципального образования </w:t>
      </w:r>
      <w:r w:rsidR="00A0191C">
        <w:rPr>
          <w:rFonts w:ascii="Times New Roman" w:eastAsia="Times New Roman" w:hAnsi="Times New Roman" w:cs="Times New Roman"/>
          <w:sz w:val="28"/>
          <w:szCs w:val="28"/>
        </w:rPr>
        <w:t>Аскизский сельсовет</w:t>
      </w:r>
      <w:r w:rsidRPr="0004644F">
        <w:rPr>
          <w:rFonts w:ascii="Times New Roman" w:eastAsia="Times New Roman" w:hAnsi="Times New Roman" w:cs="Times New Roman"/>
          <w:sz w:val="28"/>
          <w:szCs w:val="28"/>
        </w:rPr>
        <w:t xml:space="preserve"> входят </w:t>
      </w:r>
      <w:r w:rsidR="006F7905">
        <w:rPr>
          <w:rFonts w:ascii="Times New Roman" w:eastAsia="Times New Roman" w:hAnsi="Times New Roman" w:cs="Times New Roman"/>
          <w:sz w:val="28"/>
          <w:szCs w:val="28"/>
        </w:rPr>
        <w:t>5</w:t>
      </w:r>
      <w:r w:rsidRPr="0004644F">
        <w:rPr>
          <w:rFonts w:ascii="Times New Roman" w:eastAsia="Times New Roman" w:hAnsi="Times New Roman" w:cs="Times New Roman"/>
          <w:sz w:val="28"/>
          <w:szCs w:val="28"/>
        </w:rPr>
        <w:t xml:space="preserve"> населённых пунктов</w:t>
      </w:r>
      <w:r w:rsidR="00B12289" w:rsidRPr="0004644F">
        <w:rPr>
          <w:rFonts w:ascii="Times New Roman" w:eastAsia="Times New Roman" w:hAnsi="Times New Roman" w:cs="Times New Roman"/>
          <w:sz w:val="28"/>
          <w:szCs w:val="28"/>
        </w:rPr>
        <w:t xml:space="preserve">: </w:t>
      </w:r>
      <w:proofErr w:type="spellStart"/>
      <w:r w:rsidR="006F7905" w:rsidRPr="006F7905">
        <w:rPr>
          <w:rFonts w:ascii="Times New Roman" w:eastAsia="Times New Roman" w:hAnsi="Times New Roman" w:cs="Times New Roman"/>
          <w:sz w:val="28"/>
          <w:szCs w:val="28"/>
        </w:rPr>
        <w:t>аал</w:t>
      </w:r>
      <w:proofErr w:type="spellEnd"/>
      <w:r w:rsidR="006F7905" w:rsidRPr="006F7905">
        <w:rPr>
          <w:rFonts w:ascii="Times New Roman" w:eastAsia="Times New Roman" w:hAnsi="Times New Roman" w:cs="Times New Roman"/>
          <w:sz w:val="28"/>
          <w:szCs w:val="28"/>
        </w:rPr>
        <w:t xml:space="preserve"> Анхаков, </w:t>
      </w:r>
      <w:proofErr w:type="spellStart"/>
      <w:r w:rsidR="006F7905" w:rsidRPr="006F7905">
        <w:rPr>
          <w:rFonts w:ascii="Times New Roman" w:eastAsia="Times New Roman" w:hAnsi="Times New Roman" w:cs="Times New Roman"/>
          <w:sz w:val="28"/>
          <w:szCs w:val="28"/>
        </w:rPr>
        <w:t>аал</w:t>
      </w:r>
      <w:proofErr w:type="spellEnd"/>
      <w:r w:rsidR="006F7905" w:rsidRPr="006F7905">
        <w:rPr>
          <w:rFonts w:ascii="Times New Roman" w:eastAsia="Times New Roman" w:hAnsi="Times New Roman" w:cs="Times New Roman"/>
          <w:sz w:val="28"/>
          <w:szCs w:val="28"/>
        </w:rPr>
        <w:t xml:space="preserve"> Апчинаев, д. Луговая, п. ст. </w:t>
      </w:r>
      <w:proofErr w:type="spellStart"/>
      <w:r w:rsidR="006F7905" w:rsidRPr="006F7905">
        <w:rPr>
          <w:rFonts w:ascii="Times New Roman" w:eastAsia="Times New Roman" w:hAnsi="Times New Roman" w:cs="Times New Roman"/>
          <w:sz w:val="28"/>
          <w:szCs w:val="28"/>
        </w:rPr>
        <w:t>Чертыковская</w:t>
      </w:r>
      <w:proofErr w:type="spellEnd"/>
      <w:r w:rsidR="006F7905" w:rsidRPr="006F7905">
        <w:rPr>
          <w:rFonts w:ascii="Times New Roman" w:eastAsia="Times New Roman" w:hAnsi="Times New Roman" w:cs="Times New Roman"/>
          <w:sz w:val="28"/>
          <w:szCs w:val="28"/>
        </w:rPr>
        <w:t>, с.</w:t>
      </w:r>
      <w:r w:rsidR="001C5897">
        <w:rPr>
          <w:rFonts w:ascii="Times New Roman" w:eastAsia="Times New Roman" w:hAnsi="Times New Roman" w:cs="Times New Roman"/>
          <w:sz w:val="28"/>
          <w:szCs w:val="28"/>
        </w:rPr>
        <w:t xml:space="preserve"> </w:t>
      </w:r>
      <w:r w:rsidR="006F7905" w:rsidRPr="006F7905">
        <w:rPr>
          <w:rFonts w:ascii="Times New Roman" w:eastAsia="Times New Roman" w:hAnsi="Times New Roman" w:cs="Times New Roman"/>
          <w:sz w:val="28"/>
          <w:szCs w:val="28"/>
        </w:rPr>
        <w:t>Аскиз</w:t>
      </w:r>
      <w:r w:rsidR="006F7905">
        <w:rPr>
          <w:rFonts w:ascii="Times New Roman" w:eastAsia="Times New Roman" w:hAnsi="Times New Roman" w:cs="Times New Roman"/>
          <w:sz w:val="28"/>
          <w:szCs w:val="28"/>
        </w:rPr>
        <w:t>, являющееся административным центром.</w:t>
      </w:r>
    </w:p>
    <w:p w:rsidR="002D22B4" w:rsidRPr="002D22B4" w:rsidRDefault="00B12289" w:rsidP="002D22B4">
      <w:pPr>
        <w:spacing w:after="0" w:line="240" w:lineRule="auto"/>
        <w:ind w:firstLine="709"/>
        <w:jc w:val="both"/>
        <w:rPr>
          <w:rFonts w:ascii="Times New Roman" w:eastAsia="Times New Roman" w:hAnsi="Times New Roman" w:cs="Times New Roman"/>
          <w:sz w:val="28"/>
          <w:szCs w:val="28"/>
        </w:rPr>
      </w:pPr>
      <w:r w:rsidRPr="00DC2710">
        <w:rPr>
          <w:rFonts w:ascii="Times New Roman" w:eastAsia="Times New Roman" w:hAnsi="Times New Roman" w:cs="Times New Roman"/>
          <w:sz w:val="28"/>
          <w:szCs w:val="28"/>
        </w:rPr>
        <w:t xml:space="preserve">Объекты централизованного водоснабжения имеются только в </w:t>
      </w:r>
      <w:r w:rsidR="006F7905" w:rsidRPr="00DC2710">
        <w:rPr>
          <w:rFonts w:ascii="Times New Roman" w:eastAsia="Times New Roman" w:hAnsi="Times New Roman" w:cs="Times New Roman"/>
          <w:sz w:val="28"/>
          <w:szCs w:val="28"/>
        </w:rPr>
        <w:t>с</w:t>
      </w:r>
      <w:r w:rsidR="00877858" w:rsidRPr="00DC2710">
        <w:rPr>
          <w:rFonts w:ascii="Times New Roman" w:eastAsia="Times New Roman" w:hAnsi="Times New Roman" w:cs="Times New Roman"/>
          <w:sz w:val="28"/>
          <w:szCs w:val="28"/>
        </w:rPr>
        <w:t xml:space="preserve">. </w:t>
      </w:r>
      <w:r w:rsidR="006F7905" w:rsidRPr="00DC2710">
        <w:rPr>
          <w:rFonts w:ascii="Times New Roman" w:eastAsia="Times New Roman" w:hAnsi="Times New Roman" w:cs="Times New Roman"/>
          <w:sz w:val="28"/>
          <w:szCs w:val="28"/>
        </w:rPr>
        <w:t>Аскиз</w:t>
      </w:r>
      <w:r w:rsidR="001E38F5" w:rsidRPr="00DC2710">
        <w:rPr>
          <w:rFonts w:ascii="Times New Roman" w:eastAsia="Times New Roman" w:hAnsi="Times New Roman" w:cs="Times New Roman"/>
          <w:sz w:val="28"/>
          <w:szCs w:val="28"/>
        </w:rPr>
        <w:t xml:space="preserve">. </w:t>
      </w:r>
      <w:r w:rsidR="00727D50" w:rsidRPr="00DC2710">
        <w:rPr>
          <w:rFonts w:ascii="Times New Roman" w:eastAsia="Times New Roman" w:hAnsi="Times New Roman" w:cs="Times New Roman"/>
          <w:sz w:val="28"/>
          <w:szCs w:val="28"/>
        </w:rPr>
        <w:t>Водоснабжение организовано от</w:t>
      </w:r>
      <w:r w:rsidR="002D22B4">
        <w:rPr>
          <w:rFonts w:ascii="Times New Roman" w:eastAsia="Times New Roman" w:hAnsi="Times New Roman" w:cs="Times New Roman"/>
          <w:sz w:val="28"/>
          <w:szCs w:val="28"/>
        </w:rPr>
        <w:t xml:space="preserve"> д</w:t>
      </w:r>
      <w:r w:rsidR="002D22B4" w:rsidRPr="002D22B4">
        <w:rPr>
          <w:rFonts w:ascii="Times New Roman" w:eastAsia="Times New Roman" w:hAnsi="Times New Roman" w:cs="Times New Roman"/>
          <w:sz w:val="28"/>
          <w:szCs w:val="28"/>
        </w:rPr>
        <w:t>вух</w:t>
      </w:r>
      <w:r w:rsidR="002D22B4">
        <w:rPr>
          <w:rFonts w:ascii="Times New Roman" w:eastAsia="Times New Roman" w:hAnsi="Times New Roman" w:cs="Times New Roman"/>
          <w:sz w:val="28"/>
          <w:szCs w:val="28"/>
        </w:rPr>
        <w:t xml:space="preserve"> </w:t>
      </w:r>
      <w:r w:rsidR="002D22B4" w:rsidRPr="002D22B4">
        <w:rPr>
          <w:rFonts w:ascii="Times New Roman" w:eastAsia="Times New Roman" w:hAnsi="Times New Roman" w:cs="Times New Roman"/>
          <w:sz w:val="28"/>
          <w:szCs w:val="28"/>
        </w:rPr>
        <w:t xml:space="preserve">водозаборов в селе Аскиз. </w:t>
      </w:r>
      <w:r w:rsidR="002D22B4">
        <w:rPr>
          <w:rFonts w:ascii="Times New Roman" w:eastAsia="Times New Roman" w:hAnsi="Times New Roman" w:cs="Times New Roman"/>
          <w:sz w:val="28"/>
          <w:szCs w:val="28"/>
        </w:rPr>
        <w:t>К</w:t>
      </w:r>
      <w:r w:rsidR="002D22B4" w:rsidRPr="002D22B4">
        <w:rPr>
          <w:rFonts w:ascii="Times New Roman" w:eastAsia="Times New Roman" w:hAnsi="Times New Roman" w:cs="Times New Roman"/>
          <w:sz w:val="28"/>
          <w:szCs w:val="28"/>
        </w:rPr>
        <w:t>аждый водозабор состоит из 2 скважин</w:t>
      </w:r>
      <w:r w:rsidR="002D22B4">
        <w:rPr>
          <w:rFonts w:ascii="Times New Roman" w:eastAsia="Times New Roman" w:hAnsi="Times New Roman" w:cs="Times New Roman"/>
          <w:sz w:val="28"/>
          <w:szCs w:val="28"/>
        </w:rPr>
        <w:t>. На территории одного из них имеется водонапорная башня.</w:t>
      </w:r>
    </w:p>
    <w:p w:rsidR="00727D50" w:rsidRPr="0004644F" w:rsidRDefault="00727D50" w:rsidP="00727D50">
      <w:pPr>
        <w:spacing w:after="0" w:line="240" w:lineRule="auto"/>
        <w:ind w:firstLine="709"/>
        <w:jc w:val="both"/>
        <w:rPr>
          <w:rFonts w:ascii="Times New Roman" w:eastAsia="Times New Roman" w:hAnsi="Times New Roman" w:cs="Times New Roman"/>
          <w:sz w:val="28"/>
          <w:szCs w:val="28"/>
        </w:rPr>
      </w:pPr>
      <w:r w:rsidRPr="0004644F">
        <w:rPr>
          <w:rFonts w:ascii="Times New Roman" w:eastAsia="Times New Roman" w:hAnsi="Times New Roman" w:cs="Times New Roman"/>
          <w:sz w:val="28"/>
          <w:szCs w:val="28"/>
        </w:rPr>
        <w:t xml:space="preserve">Централизованная система водоснабжения </w:t>
      </w:r>
      <w:r w:rsidR="00AF6FC5" w:rsidRPr="0004644F">
        <w:rPr>
          <w:rFonts w:ascii="Times New Roman" w:eastAsia="Times New Roman" w:hAnsi="Times New Roman" w:cs="Times New Roman"/>
          <w:sz w:val="28"/>
          <w:szCs w:val="28"/>
        </w:rPr>
        <w:t>муниципального образования</w:t>
      </w:r>
      <w:r w:rsidRPr="0004644F">
        <w:rPr>
          <w:rFonts w:ascii="Times New Roman" w:eastAsia="Times New Roman" w:hAnsi="Times New Roman" w:cs="Times New Roman"/>
          <w:sz w:val="28"/>
          <w:szCs w:val="28"/>
        </w:rPr>
        <w:t xml:space="preserve"> - хозяйственно-питьевая, противопожарная - по назначению, тупиковая – по конструкции.</w:t>
      </w:r>
      <w:bookmarkStart w:id="10" w:name="_GoBack"/>
      <w:bookmarkEnd w:id="10"/>
    </w:p>
    <w:p w:rsidR="00727D50" w:rsidRPr="0004644F" w:rsidRDefault="00727D50" w:rsidP="00910615">
      <w:pPr>
        <w:tabs>
          <w:tab w:val="left" w:pos="495"/>
          <w:tab w:val="left" w:pos="510"/>
        </w:tabs>
        <w:spacing w:after="0" w:line="240" w:lineRule="auto"/>
        <w:ind w:firstLine="709"/>
        <w:jc w:val="both"/>
        <w:rPr>
          <w:rFonts w:ascii="Times New Roman" w:eastAsia="Times New Roman" w:hAnsi="Times New Roman" w:cs="Times New Roman"/>
          <w:sz w:val="28"/>
          <w:szCs w:val="28"/>
        </w:rPr>
      </w:pPr>
      <w:r w:rsidRPr="0004644F">
        <w:rPr>
          <w:rFonts w:ascii="Times New Roman" w:eastAsia="Times New Roman" w:hAnsi="Times New Roman" w:cs="Times New Roman"/>
          <w:sz w:val="28"/>
          <w:szCs w:val="28"/>
        </w:rPr>
        <w:t xml:space="preserve">Проектирование </w:t>
      </w:r>
      <w:r w:rsidR="006F3612" w:rsidRPr="0004644F">
        <w:rPr>
          <w:rFonts w:ascii="Times New Roman" w:eastAsia="Times New Roman" w:hAnsi="Times New Roman" w:cs="Times New Roman"/>
          <w:sz w:val="28"/>
          <w:szCs w:val="28"/>
        </w:rPr>
        <w:t>и с</w:t>
      </w:r>
      <w:r w:rsidRPr="0004644F">
        <w:rPr>
          <w:rFonts w:ascii="Times New Roman" w:eastAsia="Times New Roman" w:hAnsi="Times New Roman" w:cs="Times New Roman"/>
          <w:sz w:val="28"/>
          <w:szCs w:val="28"/>
        </w:rPr>
        <w:t xml:space="preserve">троительство сетей и сооружений системы водоснабжения проводилось в </w:t>
      </w:r>
      <w:r w:rsidR="001E38F5" w:rsidRPr="0004644F">
        <w:rPr>
          <w:rFonts w:ascii="Times New Roman" w:eastAsia="Times New Roman" w:hAnsi="Times New Roman" w:cs="Times New Roman"/>
          <w:sz w:val="28"/>
          <w:szCs w:val="28"/>
        </w:rPr>
        <w:t>19</w:t>
      </w:r>
      <w:r w:rsidR="00910615" w:rsidRPr="0004644F">
        <w:rPr>
          <w:rFonts w:ascii="Times New Roman" w:eastAsia="Times New Roman" w:hAnsi="Times New Roman" w:cs="Times New Roman"/>
          <w:sz w:val="28"/>
          <w:szCs w:val="28"/>
        </w:rPr>
        <w:t>60</w:t>
      </w:r>
      <w:r w:rsidR="001E38F5" w:rsidRPr="0004644F">
        <w:rPr>
          <w:rFonts w:ascii="Times New Roman" w:eastAsia="Times New Roman" w:hAnsi="Times New Roman" w:cs="Times New Roman"/>
          <w:sz w:val="28"/>
          <w:szCs w:val="28"/>
        </w:rPr>
        <w:t>-1989</w:t>
      </w:r>
      <w:r w:rsidRPr="0004644F">
        <w:rPr>
          <w:rFonts w:ascii="Times New Roman" w:eastAsia="Times New Roman" w:hAnsi="Times New Roman" w:cs="Times New Roman"/>
          <w:sz w:val="28"/>
          <w:szCs w:val="28"/>
        </w:rPr>
        <w:t xml:space="preserve"> годы.</w:t>
      </w:r>
    </w:p>
    <w:p w:rsidR="001E38F5" w:rsidRPr="0004644F" w:rsidRDefault="001E38F5" w:rsidP="001E38F5">
      <w:pPr>
        <w:spacing w:after="0" w:line="240" w:lineRule="auto"/>
        <w:ind w:firstLine="709"/>
        <w:jc w:val="both"/>
        <w:rPr>
          <w:rFonts w:ascii="Times New Roman" w:eastAsia="Times New Roman" w:hAnsi="Times New Roman" w:cs="Times New Roman"/>
          <w:sz w:val="28"/>
          <w:szCs w:val="28"/>
        </w:rPr>
      </w:pPr>
      <w:r w:rsidRPr="0004644F">
        <w:rPr>
          <w:rFonts w:ascii="Times New Roman" w:eastAsia="Times New Roman" w:hAnsi="Times New Roman" w:cs="Times New Roman"/>
          <w:sz w:val="28"/>
          <w:szCs w:val="28"/>
        </w:rPr>
        <w:t>Объекты водоснабжения</w:t>
      </w:r>
      <w:r w:rsidR="00727D50" w:rsidRPr="0004644F">
        <w:rPr>
          <w:rFonts w:ascii="Times New Roman" w:eastAsia="Times New Roman" w:hAnsi="Times New Roman" w:cs="Times New Roman"/>
          <w:sz w:val="28"/>
          <w:szCs w:val="28"/>
        </w:rPr>
        <w:t xml:space="preserve"> являются собственностью муниципального образования </w:t>
      </w:r>
      <w:r w:rsidR="00A24F2B">
        <w:rPr>
          <w:rFonts w:ascii="Times New Roman" w:eastAsia="Times New Roman" w:hAnsi="Times New Roman" w:cs="Times New Roman"/>
          <w:sz w:val="28"/>
          <w:szCs w:val="28"/>
        </w:rPr>
        <w:t>Аскизский сельсовет</w:t>
      </w:r>
      <w:r w:rsidR="00727D50" w:rsidRPr="0004644F">
        <w:rPr>
          <w:rFonts w:ascii="Times New Roman" w:eastAsia="Times New Roman" w:hAnsi="Times New Roman" w:cs="Times New Roman"/>
          <w:sz w:val="28"/>
          <w:szCs w:val="28"/>
        </w:rPr>
        <w:t>.</w:t>
      </w:r>
    </w:p>
    <w:p w:rsidR="00727D50" w:rsidRPr="0004644F" w:rsidRDefault="00727D50" w:rsidP="00727D50">
      <w:pPr>
        <w:spacing w:after="0" w:line="240" w:lineRule="auto"/>
        <w:ind w:firstLine="709"/>
        <w:jc w:val="both"/>
        <w:rPr>
          <w:rFonts w:ascii="Times New Roman" w:eastAsia="Times New Roman" w:hAnsi="Times New Roman" w:cs="Times New Roman"/>
          <w:sz w:val="28"/>
          <w:szCs w:val="28"/>
        </w:rPr>
      </w:pPr>
      <w:r w:rsidRPr="0004644F">
        <w:rPr>
          <w:rFonts w:ascii="Times New Roman" w:eastAsia="Times New Roman" w:hAnsi="Times New Roman" w:cs="Times New Roman"/>
          <w:sz w:val="28"/>
          <w:szCs w:val="28"/>
        </w:rPr>
        <w:t xml:space="preserve">Водоподготовка и водоочистка как таковые отсутствуют, потребителям подается исходная (природная) вода. Основные показатели качества воды соответствуют требованиям СанПиН 2.1.4.1074-01 «Питьевая вода. Гигиенические требования к качеству воды централизованных систем питьевого водоснабжения. Контроль качества». Техническое состояние сетей и сооружений соответствуют предъявляемым к ним требованиям. </w:t>
      </w:r>
      <w:r w:rsidR="00D317E1" w:rsidRPr="0004644F">
        <w:rPr>
          <w:rFonts w:ascii="Times New Roman" w:eastAsia="Times New Roman" w:hAnsi="Times New Roman" w:cs="Times New Roman"/>
          <w:sz w:val="28"/>
          <w:szCs w:val="28"/>
        </w:rPr>
        <w:t>Содержание железа (общее) в воде превышает норматив СанПиН – требуется водоподготовка.</w:t>
      </w:r>
    </w:p>
    <w:p w:rsidR="00727D50" w:rsidRPr="0004644F" w:rsidRDefault="00727D50" w:rsidP="00727D50">
      <w:pPr>
        <w:spacing w:after="0" w:line="240" w:lineRule="auto"/>
        <w:ind w:firstLine="709"/>
        <w:jc w:val="both"/>
        <w:rPr>
          <w:rFonts w:ascii="Times New Roman" w:eastAsia="Times New Roman" w:hAnsi="Times New Roman" w:cs="Times New Roman"/>
          <w:sz w:val="28"/>
          <w:szCs w:val="28"/>
        </w:rPr>
      </w:pPr>
      <w:r w:rsidRPr="0004644F">
        <w:rPr>
          <w:rFonts w:ascii="Times New Roman" w:eastAsia="Times New Roman" w:hAnsi="Times New Roman" w:cs="Times New Roman"/>
          <w:sz w:val="28"/>
          <w:szCs w:val="28"/>
        </w:rPr>
        <w:t>Скважин</w:t>
      </w:r>
      <w:r w:rsidR="006F3612" w:rsidRPr="0004644F">
        <w:rPr>
          <w:rFonts w:ascii="Times New Roman" w:eastAsia="Times New Roman" w:hAnsi="Times New Roman" w:cs="Times New Roman"/>
          <w:sz w:val="28"/>
          <w:szCs w:val="28"/>
        </w:rPr>
        <w:t>ы</w:t>
      </w:r>
      <w:r w:rsidRPr="0004644F">
        <w:rPr>
          <w:rFonts w:ascii="Times New Roman" w:eastAsia="Times New Roman" w:hAnsi="Times New Roman" w:cs="Times New Roman"/>
          <w:sz w:val="28"/>
          <w:szCs w:val="28"/>
        </w:rPr>
        <w:t xml:space="preserve"> работа</w:t>
      </w:r>
      <w:r w:rsidR="006F3612" w:rsidRPr="0004644F">
        <w:rPr>
          <w:rFonts w:ascii="Times New Roman" w:eastAsia="Times New Roman" w:hAnsi="Times New Roman" w:cs="Times New Roman"/>
          <w:sz w:val="28"/>
          <w:szCs w:val="28"/>
        </w:rPr>
        <w:t>ю</w:t>
      </w:r>
      <w:r w:rsidRPr="0004644F">
        <w:rPr>
          <w:rFonts w:ascii="Times New Roman" w:eastAsia="Times New Roman" w:hAnsi="Times New Roman" w:cs="Times New Roman"/>
          <w:sz w:val="28"/>
          <w:szCs w:val="28"/>
        </w:rPr>
        <w:t>т круглосуточ</w:t>
      </w:r>
      <w:r w:rsidR="006F3612" w:rsidRPr="0004644F">
        <w:rPr>
          <w:rFonts w:ascii="Times New Roman" w:eastAsia="Times New Roman" w:hAnsi="Times New Roman" w:cs="Times New Roman"/>
          <w:sz w:val="28"/>
          <w:szCs w:val="28"/>
        </w:rPr>
        <w:t xml:space="preserve">но в автоматическом режиме. </w:t>
      </w:r>
      <w:r w:rsidRPr="0004644F">
        <w:rPr>
          <w:rFonts w:ascii="Times New Roman" w:eastAsia="Times New Roman" w:hAnsi="Times New Roman" w:cs="Times New Roman"/>
          <w:sz w:val="28"/>
          <w:szCs w:val="28"/>
        </w:rPr>
        <w:t xml:space="preserve">Давление в сети составляет </w:t>
      </w:r>
      <w:r w:rsidR="001E38F5" w:rsidRPr="0004644F">
        <w:rPr>
          <w:rFonts w:ascii="Times New Roman" w:eastAsia="Times New Roman" w:hAnsi="Times New Roman" w:cs="Times New Roman"/>
          <w:sz w:val="28"/>
          <w:szCs w:val="28"/>
        </w:rPr>
        <w:t>3-4</w:t>
      </w:r>
      <w:r w:rsidRPr="0004644F">
        <w:rPr>
          <w:rFonts w:ascii="Times New Roman" w:eastAsia="Times New Roman" w:hAnsi="Times New Roman" w:cs="Times New Roman"/>
          <w:sz w:val="28"/>
          <w:szCs w:val="28"/>
        </w:rPr>
        <w:t xml:space="preserve"> кг/см².</w:t>
      </w:r>
    </w:p>
    <w:p w:rsidR="00727D50" w:rsidRPr="0004644F" w:rsidRDefault="00727D50" w:rsidP="00727D50">
      <w:pPr>
        <w:spacing w:after="0" w:line="240" w:lineRule="auto"/>
        <w:ind w:firstLine="709"/>
        <w:jc w:val="both"/>
        <w:rPr>
          <w:rFonts w:ascii="Times New Roman" w:eastAsia="Times New Roman" w:hAnsi="Times New Roman" w:cs="Times New Roman"/>
          <w:sz w:val="28"/>
          <w:szCs w:val="28"/>
        </w:rPr>
      </w:pPr>
      <w:r w:rsidRPr="0004644F">
        <w:rPr>
          <w:rFonts w:ascii="Times New Roman" w:eastAsia="Times New Roman" w:hAnsi="Times New Roman" w:cs="Times New Roman"/>
          <w:sz w:val="28"/>
          <w:szCs w:val="28"/>
        </w:rPr>
        <w:t xml:space="preserve">Водопроводная сеть представляет собой незамкнутую систему водопроводных труб диаметром </w:t>
      </w:r>
      <w:r w:rsidR="006F3612" w:rsidRPr="0004644F">
        <w:rPr>
          <w:rFonts w:ascii="Times New Roman" w:eastAsia="Times New Roman" w:hAnsi="Times New Roman" w:cs="Times New Roman"/>
          <w:sz w:val="28"/>
          <w:szCs w:val="28"/>
        </w:rPr>
        <w:t>32</w:t>
      </w:r>
      <w:r w:rsidRPr="0004644F">
        <w:rPr>
          <w:rFonts w:ascii="Times New Roman" w:eastAsia="Times New Roman" w:hAnsi="Times New Roman" w:cs="Times New Roman"/>
          <w:sz w:val="28"/>
          <w:szCs w:val="28"/>
        </w:rPr>
        <w:t>-</w:t>
      </w:r>
      <w:smartTag w:uri="urn:schemas-microsoft-com:office:smarttags" w:element="metricconverter">
        <w:smartTagPr>
          <w:attr w:name="ProductID" w:val="150 мм"/>
        </w:smartTagPr>
        <w:r w:rsidRPr="0004644F">
          <w:rPr>
            <w:rFonts w:ascii="Times New Roman" w:eastAsia="Times New Roman" w:hAnsi="Times New Roman" w:cs="Times New Roman"/>
            <w:sz w:val="28"/>
            <w:szCs w:val="28"/>
          </w:rPr>
          <w:t>150 мм</w:t>
        </w:r>
      </w:smartTag>
      <w:r w:rsidRPr="0004644F">
        <w:rPr>
          <w:rFonts w:ascii="Times New Roman" w:eastAsia="Times New Roman" w:hAnsi="Times New Roman" w:cs="Times New Roman"/>
          <w:sz w:val="28"/>
          <w:szCs w:val="28"/>
        </w:rPr>
        <w:t xml:space="preserve">. Материал, из которого выполнен водопровод: чугун, металл, полиэтилен. Общая протяженность водопроводной сети </w:t>
      </w:r>
      <w:r w:rsidR="002D22B4">
        <w:rPr>
          <w:rFonts w:ascii="Times New Roman" w:eastAsia="Times New Roman" w:hAnsi="Times New Roman" w:cs="Times New Roman"/>
          <w:sz w:val="28"/>
          <w:szCs w:val="28"/>
        </w:rPr>
        <w:t>7300</w:t>
      </w:r>
      <w:r w:rsidRPr="0004644F">
        <w:rPr>
          <w:rFonts w:ascii="Times New Roman" w:eastAsia="Times New Roman" w:hAnsi="Times New Roman" w:cs="Times New Roman"/>
          <w:sz w:val="28"/>
          <w:szCs w:val="28"/>
        </w:rPr>
        <w:t xml:space="preserve"> </w:t>
      </w:r>
      <w:proofErr w:type="spellStart"/>
      <w:r w:rsidR="002D22B4">
        <w:rPr>
          <w:rFonts w:ascii="Times New Roman" w:eastAsia="Times New Roman" w:hAnsi="Times New Roman" w:cs="Times New Roman"/>
          <w:sz w:val="28"/>
          <w:szCs w:val="28"/>
        </w:rPr>
        <w:t>п.</w:t>
      </w:r>
      <w:r w:rsidRPr="0004644F">
        <w:rPr>
          <w:rFonts w:ascii="Times New Roman" w:eastAsia="Times New Roman" w:hAnsi="Times New Roman" w:cs="Times New Roman"/>
          <w:sz w:val="28"/>
          <w:szCs w:val="28"/>
        </w:rPr>
        <w:t>м</w:t>
      </w:r>
      <w:proofErr w:type="spellEnd"/>
      <w:r w:rsidRPr="0004644F">
        <w:rPr>
          <w:rFonts w:ascii="Times New Roman" w:eastAsia="Times New Roman" w:hAnsi="Times New Roman" w:cs="Times New Roman"/>
          <w:sz w:val="28"/>
          <w:szCs w:val="28"/>
        </w:rPr>
        <w:t>.</w:t>
      </w:r>
    </w:p>
    <w:p w:rsidR="00727D50" w:rsidRPr="0004644F" w:rsidRDefault="00727D50" w:rsidP="00727D50">
      <w:pPr>
        <w:spacing w:after="0" w:line="240" w:lineRule="auto"/>
        <w:ind w:firstLine="709"/>
        <w:jc w:val="both"/>
        <w:rPr>
          <w:rFonts w:ascii="Times New Roman" w:eastAsia="Times New Roman" w:hAnsi="Times New Roman" w:cs="Times New Roman"/>
          <w:sz w:val="28"/>
          <w:szCs w:val="28"/>
        </w:rPr>
      </w:pPr>
      <w:r w:rsidRPr="0004644F">
        <w:rPr>
          <w:rFonts w:ascii="Times New Roman" w:eastAsia="Times New Roman" w:hAnsi="Times New Roman" w:cs="Times New Roman"/>
          <w:sz w:val="28"/>
          <w:szCs w:val="28"/>
        </w:rPr>
        <w:t>Функционирование и эксплуатация водопроводных сетей систем централизованного водоснабжения осуществляется на основании «Правил технической эксплуатации систем и сооружений коммунального водоснабжения и канализации», утвержденных приказом Госстроя РФ №168 от 30.12.1999 г. Для обеспечения качества воды в процессе ее транспортировки производится постоянный мониторинг на соответствие требованиям СанПиН 2.1.4.1074-01 «Питьевая вода. Гигиенические требования к качеству воды централизованных систем питьевого водоснабжения. Контроль качества».</w:t>
      </w:r>
    </w:p>
    <w:p w:rsidR="00727D50" w:rsidRPr="0004644F" w:rsidRDefault="00727D50" w:rsidP="00727D50">
      <w:pPr>
        <w:spacing w:after="0" w:line="240" w:lineRule="auto"/>
        <w:ind w:firstLine="709"/>
        <w:jc w:val="both"/>
        <w:rPr>
          <w:rFonts w:ascii="Times New Roman" w:eastAsia="Times New Roman" w:hAnsi="Times New Roman" w:cs="Times New Roman"/>
          <w:sz w:val="28"/>
          <w:szCs w:val="28"/>
        </w:rPr>
      </w:pPr>
      <w:r w:rsidRPr="0004644F">
        <w:rPr>
          <w:rFonts w:ascii="Times New Roman" w:eastAsia="Times New Roman" w:hAnsi="Times New Roman" w:cs="Times New Roman"/>
          <w:sz w:val="28"/>
          <w:szCs w:val="28"/>
        </w:rPr>
        <w:t xml:space="preserve">На </w:t>
      </w:r>
      <w:r w:rsidR="00964311" w:rsidRPr="0004644F">
        <w:rPr>
          <w:rFonts w:ascii="Times New Roman" w:eastAsia="Times New Roman" w:hAnsi="Times New Roman" w:cs="Times New Roman"/>
          <w:sz w:val="28"/>
          <w:szCs w:val="28"/>
        </w:rPr>
        <w:t xml:space="preserve">каждую </w:t>
      </w:r>
      <w:r w:rsidRPr="0004644F">
        <w:rPr>
          <w:rFonts w:ascii="Times New Roman" w:eastAsia="Times New Roman" w:hAnsi="Times New Roman" w:cs="Times New Roman"/>
          <w:sz w:val="28"/>
          <w:szCs w:val="28"/>
        </w:rPr>
        <w:t xml:space="preserve">водопроводную скважину составляется паспорт, где записываются все сведения о скважине (конструкция, состояние, проект скважины, геологические разрезы, данные буровых журналов, акты о неполадках при бурении, сведения о пробных откачках, анализ воды, акты </w:t>
      </w:r>
      <w:r w:rsidRPr="0004644F">
        <w:rPr>
          <w:rFonts w:ascii="Times New Roman" w:eastAsia="Times New Roman" w:hAnsi="Times New Roman" w:cs="Times New Roman"/>
          <w:sz w:val="28"/>
          <w:szCs w:val="28"/>
        </w:rPr>
        <w:lastRenderedPageBreak/>
        <w:t xml:space="preserve">генеральных испытаний при эксплуатации, данные о ремонтах, изменения нормальных условий эксплуатации). В журнал работы скважины заносятся показания приборов, сведения о неисправностях. </w:t>
      </w:r>
      <w:r w:rsidR="00D317E1" w:rsidRPr="0004644F">
        <w:rPr>
          <w:rFonts w:ascii="Times New Roman" w:eastAsia="Times New Roman" w:hAnsi="Times New Roman" w:cs="Times New Roman"/>
          <w:sz w:val="28"/>
          <w:szCs w:val="28"/>
        </w:rPr>
        <w:t>Скважин</w:t>
      </w:r>
      <w:r w:rsidR="00CA3A3A">
        <w:rPr>
          <w:rFonts w:ascii="Times New Roman" w:eastAsia="Times New Roman" w:hAnsi="Times New Roman" w:cs="Times New Roman"/>
          <w:sz w:val="28"/>
          <w:szCs w:val="28"/>
        </w:rPr>
        <w:t>ы</w:t>
      </w:r>
      <w:r w:rsidR="00D317E1" w:rsidRPr="0004644F">
        <w:rPr>
          <w:rFonts w:ascii="Times New Roman" w:eastAsia="Times New Roman" w:hAnsi="Times New Roman" w:cs="Times New Roman"/>
          <w:sz w:val="28"/>
          <w:szCs w:val="28"/>
        </w:rPr>
        <w:t xml:space="preserve"> герметизирован</w:t>
      </w:r>
      <w:r w:rsidR="00CA3A3A">
        <w:rPr>
          <w:rFonts w:ascii="Times New Roman" w:eastAsia="Times New Roman" w:hAnsi="Times New Roman" w:cs="Times New Roman"/>
          <w:sz w:val="28"/>
          <w:szCs w:val="28"/>
        </w:rPr>
        <w:t>ы</w:t>
      </w:r>
      <w:r w:rsidR="00D317E1" w:rsidRPr="0004644F">
        <w:rPr>
          <w:rFonts w:ascii="Times New Roman" w:eastAsia="Times New Roman" w:hAnsi="Times New Roman" w:cs="Times New Roman"/>
          <w:sz w:val="28"/>
          <w:szCs w:val="28"/>
        </w:rPr>
        <w:t xml:space="preserve"> и не оснащен</w:t>
      </w:r>
      <w:r w:rsidR="00CA3A3A">
        <w:rPr>
          <w:rFonts w:ascii="Times New Roman" w:eastAsia="Times New Roman" w:hAnsi="Times New Roman" w:cs="Times New Roman"/>
          <w:sz w:val="28"/>
          <w:szCs w:val="28"/>
        </w:rPr>
        <w:t>ы</w:t>
      </w:r>
      <w:r w:rsidR="00D317E1" w:rsidRPr="0004644F">
        <w:rPr>
          <w:rFonts w:ascii="Times New Roman" w:eastAsia="Times New Roman" w:hAnsi="Times New Roman" w:cs="Times New Roman"/>
          <w:sz w:val="28"/>
          <w:szCs w:val="28"/>
        </w:rPr>
        <w:t xml:space="preserve"> приспособлением, позволяющим подавать воду пожарным автомобилям. </w:t>
      </w:r>
      <w:r w:rsidR="00A72FCE" w:rsidRPr="0004644F">
        <w:rPr>
          <w:rFonts w:ascii="Times New Roman" w:eastAsia="Times New Roman" w:hAnsi="Times New Roman" w:cs="Times New Roman"/>
          <w:sz w:val="28"/>
          <w:szCs w:val="28"/>
        </w:rPr>
        <w:t>Деби</w:t>
      </w:r>
      <w:r w:rsidR="00D317E1" w:rsidRPr="0004644F">
        <w:rPr>
          <w:rFonts w:ascii="Times New Roman" w:eastAsia="Times New Roman" w:hAnsi="Times New Roman" w:cs="Times New Roman"/>
          <w:sz w:val="28"/>
          <w:szCs w:val="28"/>
        </w:rPr>
        <w:t>т скважин не позволяет использовать воду на пожаротушение.</w:t>
      </w:r>
    </w:p>
    <w:p w:rsidR="00727D50" w:rsidRPr="0004644F" w:rsidRDefault="00727D50" w:rsidP="00727D50">
      <w:pPr>
        <w:spacing w:after="0" w:line="240" w:lineRule="auto"/>
        <w:ind w:firstLine="709"/>
        <w:jc w:val="both"/>
        <w:rPr>
          <w:rFonts w:ascii="Times New Roman" w:eastAsia="Times New Roman" w:hAnsi="Times New Roman" w:cs="Times New Roman"/>
          <w:sz w:val="28"/>
          <w:szCs w:val="28"/>
        </w:rPr>
      </w:pPr>
      <w:r w:rsidRPr="0004644F">
        <w:rPr>
          <w:rFonts w:ascii="Times New Roman" w:eastAsia="Times New Roman" w:hAnsi="Times New Roman" w:cs="Times New Roman"/>
          <w:sz w:val="28"/>
          <w:szCs w:val="28"/>
        </w:rPr>
        <w:t xml:space="preserve">Обеспеченность абонентов приборами учета воды низкая, менее </w:t>
      </w:r>
      <w:r w:rsidR="002D22B4">
        <w:rPr>
          <w:rFonts w:ascii="Times New Roman" w:eastAsia="Times New Roman" w:hAnsi="Times New Roman" w:cs="Times New Roman"/>
          <w:sz w:val="28"/>
          <w:szCs w:val="28"/>
        </w:rPr>
        <w:t>3</w:t>
      </w:r>
      <w:r w:rsidRPr="0004644F">
        <w:rPr>
          <w:rFonts w:ascii="Times New Roman" w:eastAsia="Times New Roman" w:hAnsi="Times New Roman" w:cs="Times New Roman"/>
          <w:sz w:val="28"/>
          <w:szCs w:val="28"/>
        </w:rPr>
        <w:t>0% абонентов имеют счетчики. Учет расхода воды в бюджетных организациях ведется как по приборам учета так и по нормативам.</w:t>
      </w:r>
    </w:p>
    <w:p w:rsidR="00727D50" w:rsidRPr="0004644F" w:rsidRDefault="007B2CE4" w:rsidP="00727D50">
      <w:pPr>
        <w:spacing w:after="0" w:line="240" w:lineRule="auto"/>
        <w:ind w:firstLine="709"/>
        <w:jc w:val="both"/>
        <w:rPr>
          <w:rFonts w:ascii="Times New Roman" w:eastAsia="Times New Roman" w:hAnsi="Times New Roman" w:cs="Times New Roman"/>
          <w:sz w:val="28"/>
          <w:szCs w:val="28"/>
        </w:rPr>
      </w:pPr>
      <w:r w:rsidRPr="007B2CE4">
        <w:rPr>
          <w:rFonts w:ascii="Times New Roman" w:eastAsia="Times New Roman" w:hAnsi="Times New Roman" w:cs="Times New Roman"/>
          <w:sz w:val="28"/>
          <w:szCs w:val="28"/>
        </w:rPr>
        <w:t>Приказом Государственного комитета по тарифам и энергетике Республики Хакасия от 08.08.2012 г. №86-п «Об утверждении нормативов потребления коммунальных услуг и нормативов потребления коммунальных ресурсов в целях содержания общего имущества в многоквартирном доме»</w:t>
      </w:r>
      <w:r>
        <w:rPr>
          <w:rFonts w:ascii="Times New Roman" w:eastAsia="Times New Roman" w:hAnsi="Times New Roman" w:cs="Times New Roman"/>
          <w:sz w:val="28"/>
          <w:szCs w:val="28"/>
        </w:rPr>
        <w:t xml:space="preserve"> </w:t>
      </w:r>
      <w:r w:rsidR="00727D50" w:rsidRPr="0004644F">
        <w:rPr>
          <w:rFonts w:ascii="Times New Roman" w:eastAsia="Times New Roman" w:hAnsi="Times New Roman" w:cs="Times New Roman"/>
          <w:sz w:val="28"/>
          <w:szCs w:val="28"/>
        </w:rPr>
        <w:t>установлены нормативы потребления коммунальных услуг по холодному водоснабжению</w:t>
      </w:r>
      <w:r>
        <w:rPr>
          <w:rFonts w:ascii="Times New Roman" w:eastAsia="Times New Roman" w:hAnsi="Times New Roman" w:cs="Times New Roman"/>
          <w:sz w:val="28"/>
          <w:szCs w:val="28"/>
        </w:rPr>
        <w:t>, горячему водоснабжению</w:t>
      </w:r>
      <w:r w:rsidR="00727D50" w:rsidRPr="0004644F">
        <w:rPr>
          <w:rFonts w:ascii="Times New Roman" w:eastAsia="Times New Roman" w:hAnsi="Times New Roman" w:cs="Times New Roman"/>
          <w:sz w:val="28"/>
          <w:szCs w:val="28"/>
        </w:rPr>
        <w:t xml:space="preserve"> и водоотведению для населения.</w:t>
      </w:r>
    </w:p>
    <w:p w:rsidR="00727D50" w:rsidRPr="0004644F" w:rsidRDefault="00494B61" w:rsidP="00727D50">
      <w:pPr>
        <w:spacing w:after="0" w:line="240" w:lineRule="auto"/>
        <w:ind w:firstLine="709"/>
        <w:jc w:val="both"/>
        <w:rPr>
          <w:rFonts w:ascii="Times New Roman" w:eastAsia="Times New Roman" w:hAnsi="Times New Roman" w:cs="Times New Roman"/>
          <w:sz w:val="28"/>
          <w:szCs w:val="28"/>
        </w:rPr>
      </w:pPr>
      <w:r w:rsidRPr="0004644F">
        <w:rPr>
          <w:rFonts w:ascii="Times New Roman" w:eastAsia="Times New Roman" w:hAnsi="Times New Roman" w:cs="Times New Roman"/>
          <w:sz w:val="28"/>
          <w:szCs w:val="28"/>
        </w:rPr>
        <w:t>Оценочные д</w:t>
      </w:r>
      <w:r w:rsidR="00727D50" w:rsidRPr="0004644F">
        <w:rPr>
          <w:rFonts w:ascii="Times New Roman" w:eastAsia="Times New Roman" w:hAnsi="Times New Roman" w:cs="Times New Roman"/>
          <w:sz w:val="28"/>
          <w:szCs w:val="28"/>
        </w:rPr>
        <w:t xml:space="preserve">анные по существующей производительности источников водоснабжения, а также объемам потребления воды приведены в таблице </w:t>
      </w:r>
      <w:r w:rsidR="005B2389" w:rsidRPr="0004644F">
        <w:rPr>
          <w:rFonts w:ascii="Times New Roman" w:eastAsia="Times New Roman" w:hAnsi="Times New Roman" w:cs="Times New Roman"/>
          <w:sz w:val="28"/>
          <w:szCs w:val="28"/>
        </w:rPr>
        <w:t>1</w:t>
      </w:r>
      <w:r w:rsidR="00727D50" w:rsidRPr="0004644F">
        <w:rPr>
          <w:rFonts w:ascii="Times New Roman" w:eastAsia="Times New Roman" w:hAnsi="Times New Roman" w:cs="Times New Roman"/>
          <w:sz w:val="28"/>
          <w:szCs w:val="28"/>
        </w:rPr>
        <w:t xml:space="preserve">. </w:t>
      </w:r>
    </w:p>
    <w:p w:rsidR="00727D50" w:rsidRPr="0004644F" w:rsidRDefault="00727D50" w:rsidP="00727D50">
      <w:pPr>
        <w:keepNext/>
        <w:tabs>
          <w:tab w:val="left" w:pos="1134"/>
        </w:tabs>
        <w:autoSpaceDE w:val="0"/>
        <w:autoSpaceDN w:val="0"/>
        <w:adjustRightInd w:val="0"/>
        <w:spacing w:after="0" w:line="240" w:lineRule="auto"/>
        <w:ind w:firstLine="709"/>
        <w:jc w:val="right"/>
        <w:rPr>
          <w:rFonts w:ascii="Times New Roman" w:eastAsia="Times New Roman" w:hAnsi="Times New Roman" w:cs="Times New Roman"/>
          <w:sz w:val="28"/>
          <w:szCs w:val="28"/>
        </w:rPr>
      </w:pPr>
      <w:r w:rsidRPr="0004644F">
        <w:rPr>
          <w:rFonts w:ascii="Times New Roman" w:eastAsia="Times New Roman" w:hAnsi="Times New Roman" w:cs="Times New Roman"/>
          <w:sz w:val="28"/>
          <w:szCs w:val="28"/>
        </w:rPr>
        <w:t xml:space="preserve">Таблица </w:t>
      </w:r>
      <w:r w:rsidR="005B2389" w:rsidRPr="0004644F">
        <w:rPr>
          <w:rFonts w:ascii="Times New Roman" w:eastAsia="Times New Roman" w:hAnsi="Times New Roman" w:cs="Times New Roman"/>
          <w:sz w:val="28"/>
          <w:szCs w:val="28"/>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firstRow="1" w:lastRow="0" w:firstColumn="1" w:lastColumn="0" w:noHBand="0" w:noVBand="1"/>
      </w:tblPr>
      <w:tblGrid>
        <w:gridCol w:w="5030"/>
        <w:gridCol w:w="1220"/>
        <w:gridCol w:w="1220"/>
        <w:gridCol w:w="1194"/>
        <w:gridCol w:w="1190"/>
      </w:tblGrid>
      <w:tr w:rsidR="0004644F" w:rsidRPr="0004644F" w:rsidTr="00AB2F84">
        <w:trPr>
          <w:trHeight w:val="20"/>
          <w:tblHeader/>
        </w:trPr>
        <w:tc>
          <w:tcPr>
            <w:tcW w:w="2552" w:type="pct"/>
            <w:vAlign w:val="center"/>
            <w:hideMark/>
          </w:tcPr>
          <w:p w:rsidR="00706A8A" w:rsidRPr="0004644F" w:rsidRDefault="00706A8A" w:rsidP="00727D50">
            <w:pPr>
              <w:keepNext/>
              <w:spacing w:after="0" w:line="240" w:lineRule="auto"/>
              <w:jc w:val="center"/>
              <w:rPr>
                <w:rFonts w:ascii="Times New Roman" w:eastAsia="Times New Roman" w:hAnsi="Times New Roman" w:cs="Times New Roman"/>
                <w:b/>
                <w:bCs/>
                <w:sz w:val="28"/>
                <w:szCs w:val="28"/>
              </w:rPr>
            </w:pPr>
            <w:r w:rsidRPr="0004644F">
              <w:rPr>
                <w:rFonts w:ascii="Times New Roman" w:eastAsia="Times New Roman" w:hAnsi="Times New Roman" w:cs="Times New Roman"/>
                <w:b/>
                <w:bCs/>
                <w:sz w:val="28"/>
                <w:szCs w:val="28"/>
              </w:rPr>
              <w:t>Наименование</w:t>
            </w:r>
          </w:p>
        </w:tc>
        <w:tc>
          <w:tcPr>
            <w:tcW w:w="619" w:type="pct"/>
            <w:vAlign w:val="center"/>
            <w:hideMark/>
          </w:tcPr>
          <w:p w:rsidR="00706A8A" w:rsidRPr="0004644F" w:rsidRDefault="00706A8A" w:rsidP="00727D50">
            <w:pPr>
              <w:keepNext/>
              <w:spacing w:after="0" w:line="240" w:lineRule="auto"/>
              <w:jc w:val="center"/>
              <w:rPr>
                <w:rFonts w:ascii="Times New Roman" w:eastAsia="Times New Roman" w:hAnsi="Times New Roman" w:cs="Times New Roman"/>
                <w:b/>
                <w:bCs/>
                <w:sz w:val="28"/>
                <w:szCs w:val="28"/>
              </w:rPr>
            </w:pPr>
            <w:r w:rsidRPr="0004644F">
              <w:rPr>
                <w:rFonts w:ascii="Times New Roman" w:eastAsia="Times New Roman" w:hAnsi="Times New Roman" w:cs="Times New Roman"/>
                <w:b/>
                <w:bCs/>
                <w:sz w:val="28"/>
                <w:szCs w:val="28"/>
              </w:rPr>
              <w:t>Ед. изм.</w:t>
            </w:r>
          </w:p>
        </w:tc>
        <w:tc>
          <w:tcPr>
            <w:tcW w:w="619" w:type="pct"/>
            <w:vAlign w:val="center"/>
            <w:hideMark/>
          </w:tcPr>
          <w:p w:rsidR="00706A8A" w:rsidRPr="0004644F" w:rsidRDefault="00706A8A" w:rsidP="008F5C56">
            <w:pPr>
              <w:keepNext/>
              <w:spacing w:after="0" w:line="240" w:lineRule="auto"/>
              <w:jc w:val="center"/>
              <w:rPr>
                <w:rFonts w:ascii="Times New Roman" w:eastAsia="Times New Roman" w:hAnsi="Times New Roman" w:cs="Times New Roman"/>
                <w:b/>
                <w:bCs/>
                <w:sz w:val="28"/>
                <w:szCs w:val="28"/>
              </w:rPr>
            </w:pPr>
            <w:r w:rsidRPr="0004644F">
              <w:rPr>
                <w:rFonts w:ascii="Times New Roman" w:eastAsia="Times New Roman" w:hAnsi="Times New Roman" w:cs="Times New Roman"/>
                <w:b/>
                <w:bCs/>
                <w:sz w:val="28"/>
                <w:szCs w:val="28"/>
              </w:rPr>
              <w:t>2017 г.</w:t>
            </w:r>
          </w:p>
        </w:tc>
        <w:tc>
          <w:tcPr>
            <w:tcW w:w="606" w:type="pct"/>
            <w:vAlign w:val="center"/>
            <w:hideMark/>
          </w:tcPr>
          <w:p w:rsidR="00706A8A" w:rsidRPr="0004644F" w:rsidRDefault="00706A8A" w:rsidP="008F5C56">
            <w:pPr>
              <w:keepNext/>
              <w:spacing w:after="0" w:line="240" w:lineRule="auto"/>
              <w:jc w:val="center"/>
              <w:rPr>
                <w:rFonts w:ascii="Times New Roman" w:eastAsia="Times New Roman" w:hAnsi="Times New Roman" w:cs="Times New Roman"/>
                <w:b/>
                <w:bCs/>
                <w:sz w:val="28"/>
                <w:szCs w:val="28"/>
              </w:rPr>
            </w:pPr>
            <w:r w:rsidRPr="0004644F">
              <w:rPr>
                <w:rFonts w:ascii="Times New Roman" w:eastAsia="Times New Roman" w:hAnsi="Times New Roman" w:cs="Times New Roman"/>
                <w:b/>
                <w:bCs/>
                <w:sz w:val="28"/>
                <w:szCs w:val="28"/>
              </w:rPr>
              <w:t>2018 г.</w:t>
            </w:r>
          </w:p>
        </w:tc>
        <w:tc>
          <w:tcPr>
            <w:tcW w:w="604" w:type="pct"/>
            <w:vAlign w:val="center"/>
          </w:tcPr>
          <w:p w:rsidR="00706A8A" w:rsidRPr="0004644F" w:rsidRDefault="00706A8A" w:rsidP="00AB2F84">
            <w:pPr>
              <w:keepNext/>
              <w:spacing w:after="0" w:line="240" w:lineRule="auto"/>
              <w:jc w:val="center"/>
              <w:rPr>
                <w:rFonts w:ascii="Times New Roman" w:eastAsia="Times New Roman" w:hAnsi="Times New Roman" w:cs="Times New Roman"/>
                <w:b/>
                <w:bCs/>
                <w:sz w:val="28"/>
                <w:szCs w:val="28"/>
              </w:rPr>
            </w:pPr>
            <w:r w:rsidRPr="0004644F">
              <w:rPr>
                <w:rFonts w:ascii="Times New Roman" w:eastAsia="Times New Roman" w:hAnsi="Times New Roman" w:cs="Times New Roman"/>
                <w:b/>
                <w:bCs/>
                <w:sz w:val="28"/>
                <w:szCs w:val="28"/>
              </w:rPr>
              <w:t>2019 г.</w:t>
            </w:r>
          </w:p>
        </w:tc>
      </w:tr>
      <w:tr w:rsidR="00835ACD" w:rsidRPr="0004644F" w:rsidTr="00964311">
        <w:trPr>
          <w:trHeight w:val="20"/>
        </w:trPr>
        <w:tc>
          <w:tcPr>
            <w:tcW w:w="2552" w:type="pct"/>
            <w:vAlign w:val="center"/>
            <w:hideMark/>
          </w:tcPr>
          <w:p w:rsidR="00835ACD" w:rsidRPr="0004644F" w:rsidRDefault="00835ACD" w:rsidP="00835ACD">
            <w:pPr>
              <w:spacing w:after="0" w:line="240" w:lineRule="auto"/>
              <w:rPr>
                <w:rFonts w:ascii="Times New Roman" w:eastAsia="Times New Roman" w:hAnsi="Times New Roman" w:cs="Times New Roman"/>
                <w:bCs/>
                <w:sz w:val="28"/>
                <w:szCs w:val="28"/>
              </w:rPr>
            </w:pPr>
            <w:r w:rsidRPr="0004644F">
              <w:rPr>
                <w:rFonts w:ascii="Times New Roman" w:eastAsia="Times New Roman" w:hAnsi="Times New Roman" w:cs="Times New Roman"/>
                <w:bCs/>
                <w:sz w:val="28"/>
                <w:szCs w:val="28"/>
              </w:rPr>
              <w:t>Объем поднятой воды</w:t>
            </w:r>
          </w:p>
        </w:tc>
        <w:tc>
          <w:tcPr>
            <w:tcW w:w="619" w:type="pct"/>
            <w:vAlign w:val="center"/>
            <w:hideMark/>
          </w:tcPr>
          <w:p w:rsidR="00835ACD" w:rsidRPr="0004644F" w:rsidRDefault="00835ACD" w:rsidP="00835ACD">
            <w:pPr>
              <w:spacing w:after="0" w:line="240" w:lineRule="auto"/>
              <w:jc w:val="center"/>
              <w:rPr>
                <w:rFonts w:ascii="Times New Roman" w:eastAsia="Times New Roman" w:hAnsi="Times New Roman" w:cs="Times New Roman"/>
                <w:bCs/>
                <w:sz w:val="28"/>
                <w:szCs w:val="28"/>
              </w:rPr>
            </w:pPr>
            <w:r w:rsidRPr="0004644F">
              <w:rPr>
                <w:rFonts w:ascii="Times New Roman" w:eastAsia="Times New Roman" w:hAnsi="Times New Roman" w:cs="Times New Roman"/>
                <w:bCs/>
                <w:sz w:val="28"/>
                <w:szCs w:val="28"/>
              </w:rPr>
              <w:t>м</w:t>
            </w:r>
            <w:r w:rsidRPr="0004644F">
              <w:rPr>
                <w:rFonts w:ascii="Times New Roman" w:eastAsia="Times New Roman" w:hAnsi="Times New Roman" w:cs="Times New Roman"/>
                <w:bCs/>
                <w:sz w:val="28"/>
                <w:szCs w:val="28"/>
                <w:vertAlign w:val="superscript"/>
              </w:rPr>
              <w:t>3</w:t>
            </w:r>
          </w:p>
        </w:tc>
        <w:tc>
          <w:tcPr>
            <w:tcW w:w="619" w:type="pct"/>
            <w:vAlign w:val="center"/>
          </w:tcPr>
          <w:p w:rsidR="00835ACD" w:rsidRPr="00835ACD" w:rsidRDefault="00835ACD" w:rsidP="00835ACD">
            <w:pPr>
              <w:spacing w:after="0" w:line="240" w:lineRule="auto"/>
              <w:jc w:val="right"/>
              <w:rPr>
                <w:rFonts w:ascii="Times New Roman" w:eastAsia="Times New Roman" w:hAnsi="Times New Roman" w:cs="Times New Roman"/>
                <w:bCs/>
                <w:sz w:val="28"/>
                <w:szCs w:val="28"/>
              </w:rPr>
            </w:pPr>
            <w:r w:rsidRPr="00835ACD">
              <w:rPr>
                <w:rFonts w:ascii="Times New Roman" w:eastAsia="Times New Roman" w:hAnsi="Times New Roman" w:cs="Times New Roman"/>
                <w:bCs/>
                <w:sz w:val="28"/>
                <w:szCs w:val="28"/>
              </w:rPr>
              <w:t>115780</w:t>
            </w:r>
          </w:p>
        </w:tc>
        <w:tc>
          <w:tcPr>
            <w:tcW w:w="606" w:type="pct"/>
            <w:vAlign w:val="center"/>
          </w:tcPr>
          <w:p w:rsidR="00835ACD" w:rsidRPr="00835ACD" w:rsidRDefault="00835ACD" w:rsidP="00835ACD">
            <w:pPr>
              <w:spacing w:after="0" w:line="240" w:lineRule="auto"/>
              <w:jc w:val="right"/>
              <w:rPr>
                <w:rFonts w:ascii="Times New Roman" w:eastAsia="Times New Roman" w:hAnsi="Times New Roman" w:cs="Times New Roman"/>
                <w:bCs/>
                <w:sz w:val="28"/>
                <w:szCs w:val="28"/>
              </w:rPr>
            </w:pPr>
            <w:r w:rsidRPr="00835ACD">
              <w:rPr>
                <w:rFonts w:ascii="Times New Roman" w:eastAsia="Times New Roman" w:hAnsi="Times New Roman" w:cs="Times New Roman"/>
                <w:bCs/>
                <w:sz w:val="28"/>
                <w:szCs w:val="28"/>
              </w:rPr>
              <w:t>115780</w:t>
            </w:r>
          </w:p>
        </w:tc>
        <w:tc>
          <w:tcPr>
            <w:tcW w:w="604" w:type="pct"/>
            <w:vAlign w:val="center"/>
          </w:tcPr>
          <w:p w:rsidR="00835ACD" w:rsidRPr="00835ACD" w:rsidRDefault="00835ACD" w:rsidP="00835ACD">
            <w:pPr>
              <w:spacing w:after="0" w:line="240" w:lineRule="auto"/>
              <w:jc w:val="right"/>
              <w:rPr>
                <w:rFonts w:ascii="Times New Roman" w:eastAsia="Times New Roman" w:hAnsi="Times New Roman" w:cs="Times New Roman"/>
                <w:bCs/>
                <w:sz w:val="28"/>
                <w:szCs w:val="28"/>
              </w:rPr>
            </w:pPr>
            <w:r w:rsidRPr="00835ACD">
              <w:rPr>
                <w:rFonts w:ascii="Times New Roman" w:eastAsia="Times New Roman" w:hAnsi="Times New Roman" w:cs="Times New Roman"/>
                <w:bCs/>
                <w:sz w:val="28"/>
                <w:szCs w:val="28"/>
              </w:rPr>
              <w:t>116381</w:t>
            </w:r>
          </w:p>
        </w:tc>
      </w:tr>
      <w:tr w:rsidR="00835ACD" w:rsidRPr="0004644F" w:rsidTr="00964311">
        <w:trPr>
          <w:trHeight w:val="20"/>
        </w:trPr>
        <w:tc>
          <w:tcPr>
            <w:tcW w:w="2552" w:type="pct"/>
            <w:vAlign w:val="center"/>
            <w:hideMark/>
          </w:tcPr>
          <w:p w:rsidR="00835ACD" w:rsidRPr="0004644F" w:rsidRDefault="00835ACD" w:rsidP="00835ACD">
            <w:pPr>
              <w:spacing w:after="0" w:line="240" w:lineRule="auto"/>
              <w:rPr>
                <w:rFonts w:ascii="Times New Roman" w:eastAsia="Times New Roman" w:hAnsi="Times New Roman" w:cs="Times New Roman"/>
                <w:bCs/>
                <w:sz w:val="28"/>
                <w:szCs w:val="28"/>
              </w:rPr>
            </w:pPr>
            <w:r w:rsidRPr="0004644F">
              <w:rPr>
                <w:rFonts w:ascii="Times New Roman" w:eastAsia="Times New Roman" w:hAnsi="Times New Roman" w:cs="Times New Roman"/>
                <w:bCs/>
                <w:sz w:val="28"/>
                <w:szCs w:val="28"/>
              </w:rPr>
              <w:t>Отпущено в сеть</w:t>
            </w:r>
          </w:p>
        </w:tc>
        <w:tc>
          <w:tcPr>
            <w:tcW w:w="619" w:type="pct"/>
            <w:vAlign w:val="center"/>
            <w:hideMark/>
          </w:tcPr>
          <w:p w:rsidR="00835ACD" w:rsidRPr="0004644F" w:rsidRDefault="00835ACD" w:rsidP="00835ACD">
            <w:pPr>
              <w:spacing w:after="0" w:line="240" w:lineRule="auto"/>
              <w:jc w:val="center"/>
              <w:rPr>
                <w:rFonts w:ascii="Times New Roman" w:eastAsia="Times New Roman" w:hAnsi="Times New Roman" w:cs="Times New Roman"/>
                <w:bCs/>
                <w:sz w:val="28"/>
                <w:szCs w:val="28"/>
              </w:rPr>
            </w:pPr>
            <w:r w:rsidRPr="0004644F">
              <w:rPr>
                <w:rFonts w:ascii="Times New Roman" w:eastAsia="Times New Roman" w:hAnsi="Times New Roman" w:cs="Times New Roman"/>
                <w:bCs/>
                <w:sz w:val="28"/>
                <w:szCs w:val="28"/>
              </w:rPr>
              <w:t>м</w:t>
            </w:r>
            <w:r w:rsidRPr="0004644F">
              <w:rPr>
                <w:rFonts w:ascii="Times New Roman" w:eastAsia="Times New Roman" w:hAnsi="Times New Roman" w:cs="Times New Roman"/>
                <w:bCs/>
                <w:sz w:val="28"/>
                <w:szCs w:val="28"/>
                <w:vertAlign w:val="superscript"/>
              </w:rPr>
              <w:t>3</w:t>
            </w:r>
          </w:p>
        </w:tc>
        <w:tc>
          <w:tcPr>
            <w:tcW w:w="619" w:type="pct"/>
            <w:vAlign w:val="center"/>
          </w:tcPr>
          <w:p w:rsidR="00835ACD" w:rsidRPr="00835ACD" w:rsidRDefault="00835ACD" w:rsidP="00835ACD">
            <w:pPr>
              <w:spacing w:after="0" w:line="240" w:lineRule="auto"/>
              <w:jc w:val="right"/>
              <w:rPr>
                <w:rFonts w:ascii="Times New Roman" w:eastAsia="Times New Roman" w:hAnsi="Times New Roman" w:cs="Times New Roman"/>
                <w:bCs/>
                <w:sz w:val="28"/>
                <w:szCs w:val="28"/>
              </w:rPr>
            </w:pPr>
            <w:r w:rsidRPr="00835ACD">
              <w:rPr>
                <w:rFonts w:ascii="Times New Roman" w:eastAsia="Times New Roman" w:hAnsi="Times New Roman" w:cs="Times New Roman"/>
                <w:bCs/>
                <w:sz w:val="28"/>
                <w:szCs w:val="28"/>
              </w:rPr>
              <w:t>115780</w:t>
            </w:r>
          </w:p>
        </w:tc>
        <w:tc>
          <w:tcPr>
            <w:tcW w:w="606" w:type="pct"/>
            <w:vAlign w:val="center"/>
          </w:tcPr>
          <w:p w:rsidR="00835ACD" w:rsidRPr="00835ACD" w:rsidRDefault="00835ACD" w:rsidP="00835ACD">
            <w:pPr>
              <w:spacing w:after="0" w:line="240" w:lineRule="auto"/>
              <w:jc w:val="right"/>
              <w:rPr>
                <w:rFonts w:ascii="Times New Roman" w:eastAsia="Times New Roman" w:hAnsi="Times New Roman" w:cs="Times New Roman"/>
                <w:bCs/>
                <w:sz w:val="28"/>
                <w:szCs w:val="28"/>
              </w:rPr>
            </w:pPr>
            <w:r w:rsidRPr="00835ACD">
              <w:rPr>
                <w:rFonts w:ascii="Times New Roman" w:eastAsia="Times New Roman" w:hAnsi="Times New Roman" w:cs="Times New Roman"/>
                <w:bCs/>
                <w:sz w:val="28"/>
                <w:szCs w:val="28"/>
              </w:rPr>
              <w:t>115780</w:t>
            </w:r>
          </w:p>
        </w:tc>
        <w:tc>
          <w:tcPr>
            <w:tcW w:w="604" w:type="pct"/>
            <w:vAlign w:val="center"/>
          </w:tcPr>
          <w:p w:rsidR="00835ACD" w:rsidRPr="00835ACD" w:rsidRDefault="00835ACD" w:rsidP="00835ACD">
            <w:pPr>
              <w:spacing w:after="0" w:line="240" w:lineRule="auto"/>
              <w:jc w:val="right"/>
              <w:rPr>
                <w:rFonts w:ascii="Times New Roman" w:eastAsia="Times New Roman" w:hAnsi="Times New Roman" w:cs="Times New Roman"/>
                <w:bCs/>
                <w:sz w:val="28"/>
                <w:szCs w:val="28"/>
              </w:rPr>
            </w:pPr>
            <w:r w:rsidRPr="00835ACD">
              <w:rPr>
                <w:rFonts w:ascii="Times New Roman" w:eastAsia="Times New Roman" w:hAnsi="Times New Roman" w:cs="Times New Roman"/>
                <w:bCs/>
                <w:sz w:val="28"/>
                <w:szCs w:val="28"/>
              </w:rPr>
              <w:t>116381</w:t>
            </w:r>
          </w:p>
        </w:tc>
      </w:tr>
      <w:tr w:rsidR="00835ACD" w:rsidRPr="0004644F" w:rsidTr="00964311">
        <w:trPr>
          <w:trHeight w:val="20"/>
        </w:trPr>
        <w:tc>
          <w:tcPr>
            <w:tcW w:w="2552" w:type="pct"/>
            <w:vAlign w:val="center"/>
            <w:hideMark/>
          </w:tcPr>
          <w:p w:rsidR="00835ACD" w:rsidRPr="0004644F" w:rsidRDefault="00835ACD" w:rsidP="00835ACD">
            <w:pPr>
              <w:spacing w:after="0" w:line="240" w:lineRule="auto"/>
              <w:rPr>
                <w:rFonts w:ascii="Times New Roman" w:eastAsia="Times New Roman" w:hAnsi="Times New Roman" w:cs="Times New Roman"/>
                <w:bCs/>
                <w:sz w:val="28"/>
                <w:szCs w:val="28"/>
              </w:rPr>
            </w:pPr>
            <w:r w:rsidRPr="0004644F">
              <w:rPr>
                <w:rFonts w:ascii="Times New Roman" w:eastAsia="Times New Roman" w:hAnsi="Times New Roman" w:cs="Times New Roman"/>
                <w:bCs/>
                <w:sz w:val="28"/>
                <w:szCs w:val="28"/>
              </w:rPr>
              <w:t>Потери воды</w:t>
            </w:r>
          </w:p>
        </w:tc>
        <w:tc>
          <w:tcPr>
            <w:tcW w:w="619" w:type="pct"/>
            <w:vAlign w:val="center"/>
            <w:hideMark/>
          </w:tcPr>
          <w:p w:rsidR="00835ACD" w:rsidRPr="0004644F" w:rsidRDefault="00835ACD" w:rsidP="00835ACD">
            <w:pPr>
              <w:spacing w:after="0" w:line="240" w:lineRule="auto"/>
              <w:jc w:val="center"/>
              <w:rPr>
                <w:rFonts w:ascii="Times New Roman" w:eastAsia="Times New Roman" w:hAnsi="Times New Roman" w:cs="Times New Roman"/>
                <w:bCs/>
                <w:sz w:val="28"/>
                <w:szCs w:val="28"/>
              </w:rPr>
            </w:pPr>
            <w:r w:rsidRPr="0004644F">
              <w:rPr>
                <w:rFonts w:ascii="Times New Roman" w:eastAsia="Times New Roman" w:hAnsi="Times New Roman" w:cs="Times New Roman"/>
                <w:bCs/>
                <w:sz w:val="28"/>
                <w:szCs w:val="28"/>
              </w:rPr>
              <w:t>м</w:t>
            </w:r>
            <w:r w:rsidRPr="0004644F">
              <w:rPr>
                <w:rFonts w:ascii="Times New Roman" w:eastAsia="Times New Roman" w:hAnsi="Times New Roman" w:cs="Times New Roman"/>
                <w:bCs/>
                <w:sz w:val="28"/>
                <w:szCs w:val="28"/>
                <w:vertAlign w:val="superscript"/>
              </w:rPr>
              <w:t>3</w:t>
            </w:r>
          </w:p>
        </w:tc>
        <w:tc>
          <w:tcPr>
            <w:tcW w:w="619" w:type="pct"/>
            <w:vAlign w:val="center"/>
          </w:tcPr>
          <w:p w:rsidR="00835ACD" w:rsidRPr="00835ACD" w:rsidRDefault="00835ACD" w:rsidP="00835ACD">
            <w:pPr>
              <w:spacing w:after="0" w:line="240" w:lineRule="auto"/>
              <w:jc w:val="right"/>
              <w:rPr>
                <w:rFonts w:ascii="Times New Roman" w:eastAsia="Times New Roman" w:hAnsi="Times New Roman" w:cs="Times New Roman"/>
                <w:bCs/>
                <w:sz w:val="28"/>
                <w:szCs w:val="28"/>
              </w:rPr>
            </w:pPr>
            <w:r w:rsidRPr="00835ACD">
              <w:rPr>
                <w:rFonts w:ascii="Times New Roman" w:eastAsia="Times New Roman" w:hAnsi="Times New Roman" w:cs="Times New Roman"/>
                <w:bCs/>
                <w:sz w:val="28"/>
                <w:szCs w:val="28"/>
              </w:rPr>
              <w:t>3740</w:t>
            </w:r>
          </w:p>
        </w:tc>
        <w:tc>
          <w:tcPr>
            <w:tcW w:w="606" w:type="pct"/>
            <w:vAlign w:val="center"/>
          </w:tcPr>
          <w:p w:rsidR="00835ACD" w:rsidRPr="00835ACD" w:rsidRDefault="00835ACD" w:rsidP="00835ACD">
            <w:pPr>
              <w:spacing w:after="0" w:line="240" w:lineRule="auto"/>
              <w:jc w:val="right"/>
              <w:rPr>
                <w:rFonts w:ascii="Times New Roman" w:eastAsia="Times New Roman" w:hAnsi="Times New Roman" w:cs="Times New Roman"/>
                <w:bCs/>
                <w:sz w:val="28"/>
                <w:szCs w:val="28"/>
              </w:rPr>
            </w:pPr>
            <w:r w:rsidRPr="00835ACD">
              <w:rPr>
                <w:rFonts w:ascii="Times New Roman" w:eastAsia="Times New Roman" w:hAnsi="Times New Roman" w:cs="Times New Roman"/>
                <w:bCs/>
                <w:sz w:val="28"/>
                <w:szCs w:val="28"/>
              </w:rPr>
              <w:t>3740</w:t>
            </w:r>
          </w:p>
        </w:tc>
        <w:tc>
          <w:tcPr>
            <w:tcW w:w="604" w:type="pct"/>
            <w:vAlign w:val="center"/>
          </w:tcPr>
          <w:p w:rsidR="00835ACD" w:rsidRPr="00835ACD" w:rsidRDefault="00835ACD" w:rsidP="00835ACD">
            <w:pPr>
              <w:spacing w:after="0" w:line="240" w:lineRule="auto"/>
              <w:jc w:val="right"/>
              <w:rPr>
                <w:rFonts w:ascii="Times New Roman" w:eastAsia="Times New Roman" w:hAnsi="Times New Roman" w:cs="Times New Roman"/>
                <w:bCs/>
                <w:sz w:val="28"/>
                <w:szCs w:val="28"/>
              </w:rPr>
            </w:pPr>
            <w:r w:rsidRPr="00835ACD">
              <w:rPr>
                <w:rFonts w:ascii="Times New Roman" w:eastAsia="Times New Roman" w:hAnsi="Times New Roman" w:cs="Times New Roman"/>
                <w:bCs/>
                <w:sz w:val="28"/>
                <w:szCs w:val="28"/>
              </w:rPr>
              <w:t>3740</w:t>
            </w:r>
          </w:p>
        </w:tc>
      </w:tr>
      <w:tr w:rsidR="00835ACD" w:rsidRPr="0004644F" w:rsidTr="00964311">
        <w:trPr>
          <w:trHeight w:val="20"/>
        </w:trPr>
        <w:tc>
          <w:tcPr>
            <w:tcW w:w="2552" w:type="pct"/>
            <w:vAlign w:val="center"/>
          </w:tcPr>
          <w:p w:rsidR="00835ACD" w:rsidRPr="0004644F" w:rsidRDefault="00835ACD" w:rsidP="00835ACD">
            <w:pPr>
              <w:spacing w:after="0" w:line="240" w:lineRule="auto"/>
              <w:rPr>
                <w:rFonts w:ascii="Times New Roman" w:eastAsia="Times New Roman" w:hAnsi="Times New Roman" w:cs="Times New Roman"/>
                <w:bCs/>
                <w:sz w:val="28"/>
                <w:szCs w:val="28"/>
              </w:rPr>
            </w:pPr>
            <w:r w:rsidRPr="0004644F">
              <w:rPr>
                <w:rFonts w:ascii="Times New Roman" w:eastAsia="Times New Roman" w:hAnsi="Times New Roman" w:cs="Times New Roman"/>
                <w:bCs/>
                <w:sz w:val="28"/>
                <w:szCs w:val="28"/>
              </w:rPr>
              <w:t>Потери воды</w:t>
            </w:r>
          </w:p>
        </w:tc>
        <w:tc>
          <w:tcPr>
            <w:tcW w:w="619" w:type="pct"/>
            <w:vAlign w:val="center"/>
          </w:tcPr>
          <w:p w:rsidR="00835ACD" w:rsidRPr="0004644F" w:rsidRDefault="00835ACD" w:rsidP="00835ACD">
            <w:pPr>
              <w:spacing w:after="0" w:line="240" w:lineRule="auto"/>
              <w:jc w:val="center"/>
              <w:rPr>
                <w:rFonts w:ascii="Times New Roman" w:eastAsia="Times New Roman" w:hAnsi="Times New Roman" w:cs="Times New Roman"/>
                <w:bCs/>
                <w:sz w:val="28"/>
                <w:szCs w:val="28"/>
              </w:rPr>
            </w:pPr>
            <w:r w:rsidRPr="0004644F">
              <w:rPr>
                <w:rFonts w:ascii="Times New Roman" w:eastAsia="Times New Roman" w:hAnsi="Times New Roman" w:cs="Times New Roman"/>
                <w:bCs/>
                <w:sz w:val="28"/>
                <w:szCs w:val="28"/>
              </w:rPr>
              <w:t>%</w:t>
            </w:r>
          </w:p>
        </w:tc>
        <w:tc>
          <w:tcPr>
            <w:tcW w:w="619" w:type="pct"/>
            <w:vAlign w:val="center"/>
          </w:tcPr>
          <w:p w:rsidR="00835ACD" w:rsidRPr="00835ACD" w:rsidRDefault="00835ACD" w:rsidP="00835ACD">
            <w:pPr>
              <w:spacing w:after="0" w:line="240" w:lineRule="auto"/>
              <w:jc w:val="right"/>
              <w:rPr>
                <w:rFonts w:ascii="Times New Roman" w:eastAsia="Times New Roman" w:hAnsi="Times New Roman" w:cs="Times New Roman"/>
                <w:bCs/>
                <w:sz w:val="28"/>
                <w:szCs w:val="28"/>
              </w:rPr>
            </w:pPr>
            <w:r w:rsidRPr="00835ACD">
              <w:rPr>
                <w:rFonts w:ascii="Times New Roman" w:eastAsia="Times New Roman" w:hAnsi="Times New Roman" w:cs="Times New Roman"/>
                <w:bCs/>
                <w:sz w:val="28"/>
                <w:szCs w:val="28"/>
              </w:rPr>
              <w:t>3</w:t>
            </w:r>
          </w:p>
        </w:tc>
        <w:tc>
          <w:tcPr>
            <w:tcW w:w="606" w:type="pct"/>
            <w:vAlign w:val="center"/>
          </w:tcPr>
          <w:p w:rsidR="00835ACD" w:rsidRPr="00835ACD" w:rsidRDefault="00835ACD" w:rsidP="00835ACD">
            <w:pPr>
              <w:spacing w:after="0" w:line="240" w:lineRule="auto"/>
              <w:jc w:val="right"/>
              <w:rPr>
                <w:rFonts w:ascii="Times New Roman" w:eastAsia="Times New Roman" w:hAnsi="Times New Roman" w:cs="Times New Roman"/>
                <w:bCs/>
                <w:sz w:val="28"/>
                <w:szCs w:val="28"/>
              </w:rPr>
            </w:pPr>
            <w:r w:rsidRPr="00835ACD">
              <w:rPr>
                <w:rFonts w:ascii="Times New Roman" w:eastAsia="Times New Roman" w:hAnsi="Times New Roman" w:cs="Times New Roman"/>
                <w:bCs/>
                <w:sz w:val="28"/>
                <w:szCs w:val="28"/>
              </w:rPr>
              <w:t>3</w:t>
            </w:r>
          </w:p>
        </w:tc>
        <w:tc>
          <w:tcPr>
            <w:tcW w:w="604" w:type="pct"/>
            <w:vAlign w:val="center"/>
          </w:tcPr>
          <w:p w:rsidR="00835ACD" w:rsidRPr="00835ACD" w:rsidRDefault="00835ACD" w:rsidP="00835ACD">
            <w:pPr>
              <w:spacing w:after="0" w:line="240" w:lineRule="auto"/>
              <w:jc w:val="right"/>
              <w:rPr>
                <w:rFonts w:ascii="Times New Roman" w:eastAsia="Times New Roman" w:hAnsi="Times New Roman" w:cs="Times New Roman"/>
                <w:bCs/>
                <w:sz w:val="28"/>
                <w:szCs w:val="28"/>
              </w:rPr>
            </w:pPr>
            <w:r w:rsidRPr="00835ACD">
              <w:rPr>
                <w:rFonts w:ascii="Times New Roman" w:eastAsia="Times New Roman" w:hAnsi="Times New Roman" w:cs="Times New Roman"/>
                <w:bCs/>
                <w:sz w:val="28"/>
                <w:szCs w:val="28"/>
              </w:rPr>
              <w:t>3</w:t>
            </w:r>
          </w:p>
        </w:tc>
      </w:tr>
      <w:tr w:rsidR="00835ACD" w:rsidRPr="0004644F" w:rsidTr="00964311">
        <w:trPr>
          <w:trHeight w:val="20"/>
        </w:trPr>
        <w:tc>
          <w:tcPr>
            <w:tcW w:w="2552" w:type="pct"/>
            <w:vAlign w:val="center"/>
            <w:hideMark/>
          </w:tcPr>
          <w:p w:rsidR="00835ACD" w:rsidRPr="0004644F" w:rsidRDefault="00835ACD" w:rsidP="00835ACD">
            <w:pPr>
              <w:spacing w:after="0" w:line="240" w:lineRule="auto"/>
              <w:rPr>
                <w:rFonts w:ascii="Times New Roman" w:eastAsia="Times New Roman" w:hAnsi="Times New Roman" w:cs="Times New Roman"/>
                <w:bCs/>
                <w:sz w:val="28"/>
                <w:szCs w:val="28"/>
              </w:rPr>
            </w:pPr>
            <w:r w:rsidRPr="0004644F">
              <w:rPr>
                <w:rFonts w:ascii="Times New Roman" w:eastAsia="Times New Roman" w:hAnsi="Times New Roman" w:cs="Times New Roman"/>
                <w:bCs/>
                <w:sz w:val="28"/>
                <w:szCs w:val="28"/>
              </w:rPr>
              <w:t>Потребление воды</w:t>
            </w:r>
          </w:p>
        </w:tc>
        <w:tc>
          <w:tcPr>
            <w:tcW w:w="619" w:type="pct"/>
            <w:vAlign w:val="center"/>
            <w:hideMark/>
          </w:tcPr>
          <w:p w:rsidR="00835ACD" w:rsidRPr="0004644F" w:rsidRDefault="00835ACD" w:rsidP="00835ACD">
            <w:pPr>
              <w:spacing w:after="0" w:line="240" w:lineRule="auto"/>
              <w:jc w:val="center"/>
              <w:rPr>
                <w:rFonts w:ascii="Times New Roman" w:eastAsia="Times New Roman" w:hAnsi="Times New Roman" w:cs="Times New Roman"/>
                <w:bCs/>
                <w:sz w:val="28"/>
                <w:szCs w:val="28"/>
              </w:rPr>
            </w:pPr>
            <w:r w:rsidRPr="0004644F">
              <w:rPr>
                <w:rFonts w:ascii="Times New Roman" w:eastAsia="Times New Roman" w:hAnsi="Times New Roman" w:cs="Times New Roman"/>
                <w:bCs/>
                <w:sz w:val="28"/>
                <w:szCs w:val="28"/>
              </w:rPr>
              <w:t>м</w:t>
            </w:r>
            <w:r w:rsidRPr="0004644F">
              <w:rPr>
                <w:rFonts w:ascii="Times New Roman" w:eastAsia="Times New Roman" w:hAnsi="Times New Roman" w:cs="Times New Roman"/>
                <w:bCs/>
                <w:sz w:val="28"/>
                <w:szCs w:val="28"/>
                <w:vertAlign w:val="superscript"/>
              </w:rPr>
              <w:t>3</w:t>
            </w:r>
          </w:p>
        </w:tc>
        <w:tc>
          <w:tcPr>
            <w:tcW w:w="619" w:type="pct"/>
            <w:vAlign w:val="center"/>
          </w:tcPr>
          <w:p w:rsidR="00835ACD" w:rsidRPr="00835ACD" w:rsidRDefault="00835ACD" w:rsidP="00835ACD">
            <w:pPr>
              <w:spacing w:after="0" w:line="240" w:lineRule="auto"/>
              <w:jc w:val="right"/>
              <w:rPr>
                <w:rFonts w:ascii="Times New Roman" w:eastAsia="Times New Roman" w:hAnsi="Times New Roman" w:cs="Times New Roman"/>
                <w:bCs/>
                <w:sz w:val="28"/>
                <w:szCs w:val="28"/>
              </w:rPr>
            </w:pPr>
            <w:r w:rsidRPr="00835ACD">
              <w:rPr>
                <w:rFonts w:ascii="Times New Roman" w:eastAsia="Times New Roman" w:hAnsi="Times New Roman" w:cs="Times New Roman"/>
                <w:bCs/>
                <w:sz w:val="28"/>
                <w:szCs w:val="28"/>
              </w:rPr>
              <w:t>112040</w:t>
            </w:r>
          </w:p>
        </w:tc>
        <w:tc>
          <w:tcPr>
            <w:tcW w:w="606" w:type="pct"/>
            <w:vAlign w:val="center"/>
          </w:tcPr>
          <w:p w:rsidR="00835ACD" w:rsidRPr="00835ACD" w:rsidRDefault="00835ACD" w:rsidP="00835ACD">
            <w:pPr>
              <w:spacing w:after="0" w:line="240" w:lineRule="auto"/>
              <w:jc w:val="right"/>
              <w:rPr>
                <w:rFonts w:ascii="Times New Roman" w:eastAsia="Times New Roman" w:hAnsi="Times New Roman" w:cs="Times New Roman"/>
                <w:bCs/>
                <w:sz w:val="28"/>
                <w:szCs w:val="28"/>
              </w:rPr>
            </w:pPr>
            <w:r w:rsidRPr="00835ACD">
              <w:rPr>
                <w:rFonts w:ascii="Times New Roman" w:eastAsia="Times New Roman" w:hAnsi="Times New Roman" w:cs="Times New Roman"/>
                <w:bCs/>
                <w:sz w:val="28"/>
                <w:szCs w:val="28"/>
              </w:rPr>
              <w:t>112040</w:t>
            </w:r>
          </w:p>
        </w:tc>
        <w:tc>
          <w:tcPr>
            <w:tcW w:w="604" w:type="pct"/>
            <w:vAlign w:val="center"/>
          </w:tcPr>
          <w:p w:rsidR="00835ACD" w:rsidRPr="00835ACD" w:rsidRDefault="00835ACD" w:rsidP="00835ACD">
            <w:pPr>
              <w:spacing w:after="0" w:line="240" w:lineRule="auto"/>
              <w:jc w:val="right"/>
              <w:rPr>
                <w:rFonts w:ascii="Times New Roman" w:eastAsia="Times New Roman" w:hAnsi="Times New Roman" w:cs="Times New Roman"/>
                <w:bCs/>
                <w:sz w:val="28"/>
                <w:szCs w:val="28"/>
              </w:rPr>
            </w:pPr>
            <w:r w:rsidRPr="00835ACD">
              <w:rPr>
                <w:rFonts w:ascii="Times New Roman" w:eastAsia="Times New Roman" w:hAnsi="Times New Roman" w:cs="Times New Roman"/>
                <w:bCs/>
                <w:sz w:val="28"/>
                <w:szCs w:val="28"/>
              </w:rPr>
              <w:t>112641</w:t>
            </w:r>
          </w:p>
        </w:tc>
      </w:tr>
      <w:tr w:rsidR="00835ACD" w:rsidRPr="0004644F" w:rsidTr="00964311">
        <w:trPr>
          <w:trHeight w:val="20"/>
        </w:trPr>
        <w:tc>
          <w:tcPr>
            <w:tcW w:w="2552" w:type="pct"/>
            <w:vAlign w:val="center"/>
          </w:tcPr>
          <w:p w:rsidR="00835ACD" w:rsidRPr="0004644F" w:rsidRDefault="00835ACD" w:rsidP="00835ACD">
            <w:pPr>
              <w:spacing w:after="0" w:line="240" w:lineRule="auto"/>
              <w:rPr>
                <w:rFonts w:ascii="Times New Roman" w:eastAsia="Times New Roman" w:hAnsi="Times New Roman" w:cs="Times New Roman"/>
                <w:bCs/>
                <w:sz w:val="28"/>
                <w:szCs w:val="28"/>
              </w:rPr>
            </w:pPr>
            <w:r w:rsidRPr="0004644F">
              <w:rPr>
                <w:rFonts w:ascii="Times New Roman" w:eastAsia="Times New Roman" w:hAnsi="Times New Roman" w:cs="Times New Roman"/>
                <w:bCs/>
                <w:sz w:val="28"/>
                <w:szCs w:val="28"/>
              </w:rPr>
              <w:t>Производительность системы водоснабжения</w:t>
            </w:r>
          </w:p>
        </w:tc>
        <w:tc>
          <w:tcPr>
            <w:tcW w:w="619" w:type="pct"/>
            <w:vAlign w:val="center"/>
          </w:tcPr>
          <w:p w:rsidR="00835ACD" w:rsidRPr="0004644F" w:rsidRDefault="00835ACD" w:rsidP="00835ACD">
            <w:pPr>
              <w:spacing w:after="0" w:line="240" w:lineRule="auto"/>
              <w:jc w:val="center"/>
              <w:rPr>
                <w:rFonts w:ascii="Times New Roman" w:eastAsia="Times New Roman" w:hAnsi="Times New Roman" w:cs="Times New Roman"/>
                <w:bCs/>
                <w:sz w:val="28"/>
                <w:szCs w:val="28"/>
              </w:rPr>
            </w:pPr>
            <w:r w:rsidRPr="0004644F">
              <w:rPr>
                <w:rFonts w:ascii="Times New Roman" w:eastAsia="Times New Roman" w:hAnsi="Times New Roman" w:cs="Times New Roman"/>
                <w:bCs/>
                <w:sz w:val="28"/>
                <w:szCs w:val="28"/>
              </w:rPr>
              <w:t xml:space="preserve"> м</w:t>
            </w:r>
            <w:r w:rsidRPr="0004644F">
              <w:rPr>
                <w:rFonts w:ascii="Times New Roman" w:eastAsia="Times New Roman" w:hAnsi="Times New Roman" w:cs="Times New Roman"/>
                <w:bCs/>
                <w:sz w:val="28"/>
                <w:szCs w:val="28"/>
                <w:vertAlign w:val="superscript"/>
              </w:rPr>
              <w:t>3</w:t>
            </w:r>
            <w:r w:rsidRPr="0004644F">
              <w:rPr>
                <w:rFonts w:ascii="Times New Roman" w:eastAsia="Times New Roman" w:hAnsi="Times New Roman" w:cs="Times New Roman"/>
                <w:bCs/>
                <w:sz w:val="28"/>
                <w:szCs w:val="28"/>
              </w:rPr>
              <w:t>/</w:t>
            </w:r>
            <w:proofErr w:type="spellStart"/>
            <w:r w:rsidRPr="0004644F">
              <w:rPr>
                <w:rFonts w:ascii="Times New Roman" w:eastAsia="Times New Roman" w:hAnsi="Times New Roman" w:cs="Times New Roman"/>
                <w:bCs/>
                <w:sz w:val="28"/>
                <w:szCs w:val="28"/>
              </w:rPr>
              <w:t>сут</w:t>
            </w:r>
            <w:proofErr w:type="spellEnd"/>
            <w:r w:rsidRPr="0004644F">
              <w:rPr>
                <w:rFonts w:ascii="Times New Roman" w:eastAsia="Times New Roman" w:hAnsi="Times New Roman" w:cs="Times New Roman"/>
                <w:bCs/>
                <w:sz w:val="28"/>
                <w:szCs w:val="28"/>
              </w:rPr>
              <w:t>.</w:t>
            </w:r>
          </w:p>
        </w:tc>
        <w:tc>
          <w:tcPr>
            <w:tcW w:w="619" w:type="pct"/>
            <w:vAlign w:val="center"/>
          </w:tcPr>
          <w:p w:rsidR="00835ACD" w:rsidRPr="00835ACD" w:rsidRDefault="00835ACD" w:rsidP="00835ACD">
            <w:pPr>
              <w:spacing w:after="0" w:line="240" w:lineRule="auto"/>
              <w:jc w:val="right"/>
              <w:rPr>
                <w:rFonts w:ascii="Times New Roman" w:eastAsia="Times New Roman" w:hAnsi="Times New Roman" w:cs="Times New Roman"/>
                <w:bCs/>
                <w:sz w:val="28"/>
                <w:szCs w:val="28"/>
              </w:rPr>
            </w:pPr>
            <w:r w:rsidRPr="00835ACD">
              <w:rPr>
                <w:rFonts w:ascii="Times New Roman" w:eastAsia="Times New Roman" w:hAnsi="Times New Roman" w:cs="Times New Roman"/>
                <w:bCs/>
                <w:sz w:val="28"/>
                <w:szCs w:val="28"/>
              </w:rPr>
              <w:t>3300</w:t>
            </w:r>
          </w:p>
        </w:tc>
        <w:tc>
          <w:tcPr>
            <w:tcW w:w="606" w:type="pct"/>
            <w:vAlign w:val="center"/>
          </w:tcPr>
          <w:p w:rsidR="00835ACD" w:rsidRPr="00835ACD" w:rsidRDefault="00835ACD" w:rsidP="00835ACD">
            <w:pPr>
              <w:spacing w:after="0" w:line="240" w:lineRule="auto"/>
              <w:jc w:val="right"/>
              <w:rPr>
                <w:rFonts w:ascii="Times New Roman" w:eastAsia="Times New Roman" w:hAnsi="Times New Roman" w:cs="Times New Roman"/>
                <w:bCs/>
                <w:sz w:val="28"/>
                <w:szCs w:val="28"/>
              </w:rPr>
            </w:pPr>
            <w:r w:rsidRPr="00835ACD">
              <w:rPr>
                <w:rFonts w:ascii="Times New Roman" w:eastAsia="Times New Roman" w:hAnsi="Times New Roman" w:cs="Times New Roman"/>
                <w:bCs/>
                <w:sz w:val="28"/>
                <w:szCs w:val="28"/>
              </w:rPr>
              <w:t>3300</w:t>
            </w:r>
          </w:p>
        </w:tc>
        <w:tc>
          <w:tcPr>
            <w:tcW w:w="604" w:type="pct"/>
            <w:vAlign w:val="center"/>
          </w:tcPr>
          <w:p w:rsidR="00835ACD" w:rsidRPr="00835ACD" w:rsidRDefault="00835ACD" w:rsidP="00835ACD">
            <w:pPr>
              <w:spacing w:after="0" w:line="240" w:lineRule="auto"/>
              <w:jc w:val="right"/>
              <w:rPr>
                <w:rFonts w:ascii="Times New Roman" w:eastAsia="Times New Roman" w:hAnsi="Times New Roman" w:cs="Times New Roman"/>
                <w:bCs/>
                <w:sz w:val="28"/>
                <w:szCs w:val="28"/>
              </w:rPr>
            </w:pPr>
            <w:r w:rsidRPr="00835ACD">
              <w:rPr>
                <w:rFonts w:ascii="Times New Roman" w:eastAsia="Times New Roman" w:hAnsi="Times New Roman" w:cs="Times New Roman"/>
                <w:bCs/>
                <w:sz w:val="28"/>
                <w:szCs w:val="28"/>
              </w:rPr>
              <w:t>3300</w:t>
            </w:r>
          </w:p>
        </w:tc>
      </w:tr>
      <w:tr w:rsidR="00835ACD" w:rsidRPr="0004644F" w:rsidTr="00964311">
        <w:trPr>
          <w:trHeight w:val="20"/>
        </w:trPr>
        <w:tc>
          <w:tcPr>
            <w:tcW w:w="2552" w:type="pct"/>
            <w:vAlign w:val="center"/>
          </w:tcPr>
          <w:p w:rsidR="00835ACD" w:rsidRPr="0004644F" w:rsidRDefault="00835ACD" w:rsidP="00835ACD">
            <w:pPr>
              <w:spacing w:after="0" w:line="240" w:lineRule="auto"/>
              <w:rPr>
                <w:rFonts w:ascii="Times New Roman" w:eastAsia="Times New Roman" w:hAnsi="Times New Roman" w:cs="Times New Roman"/>
                <w:bCs/>
                <w:sz w:val="28"/>
                <w:szCs w:val="28"/>
              </w:rPr>
            </w:pPr>
            <w:r w:rsidRPr="0004644F">
              <w:rPr>
                <w:rFonts w:ascii="Times New Roman" w:eastAsia="Times New Roman" w:hAnsi="Times New Roman" w:cs="Times New Roman"/>
                <w:bCs/>
                <w:sz w:val="28"/>
                <w:szCs w:val="28"/>
              </w:rPr>
              <w:t>Потери воды в сетях</w:t>
            </w:r>
          </w:p>
        </w:tc>
        <w:tc>
          <w:tcPr>
            <w:tcW w:w="619" w:type="pct"/>
            <w:vAlign w:val="center"/>
          </w:tcPr>
          <w:p w:rsidR="00835ACD" w:rsidRPr="0004644F" w:rsidRDefault="00835ACD" w:rsidP="00835ACD">
            <w:pPr>
              <w:spacing w:after="0" w:line="240" w:lineRule="auto"/>
              <w:jc w:val="center"/>
              <w:rPr>
                <w:rFonts w:ascii="Times New Roman" w:eastAsia="Times New Roman" w:hAnsi="Times New Roman" w:cs="Times New Roman"/>
                <w:bCs/>
                <w:sz w:val="28"/>
                <w:szCs w:val="28"/>
              </w:rPr>
            </w:pPr>
            <w:r w:rsidRPr="0004644F">
              <w:rPr>
                <w:rFonts w:ascii="Times New Roman" w:eastAsia="Times New Roman" w:hAnsi="Times New Roman" w:cs="Times New Roman"/>
                <w:bCs/>
                <w:sz w:val="28"/>
                <w:szCs w:val="28"/>
              </w:rPr>
              <w:t xml:space="preserve"> м</w:t>
            </w:r>
            <w:r w:rsidRPr="0004644F">
              <w:rPr>
                <w:rFonts w:ascii="Times New Roman" w:eastAsia="Times New Roman" w:hAnsi="Times New Roman" w:cs="Times New Roman"/>
                <w:bCs/>
                <w:sz w:val="28"/>
                <w:szCs w:val="28"/>
                <w:vertAlign w:val="superscript"/>
              </w:rPr>
              <w:t>3</w:t>
            </w:r>
            <w:r w:rsidRPr="0004644F">
              <w:rPr>
                <w:rFonts w:ascii="Times New Roman" w:eastAsia="Times New Roman" w:hAnsi="Times New Roman" w:cs="Times New Roman"/>
                <w:bCs/>
                <w:sz w:val="28"/>
                <w:szCs w:val="28"/>
              </w:rPr>
              <w:t>/</w:t>
            </w:r>
            <w:proofErr w:type="spellStart"/>
            <w:r w:rsidRPr="0004644F">
              <w:rPr>
                <w:rFonts w:ascii="Times New Roman" w:eastAsia="Times New Roman" w:hAnsi="Times New Roman" w:cs="Times New Roman"/>
                <w:bCs/>
                <w:sz w:val="28"/>
                <w:szCs w:val="28"/>
              </w:rPr>
              <w:t>сут</w:t>
            </w:r>
            <w:proofErr w:type="spellEnd"/>
            <w:r w:rsidRPr="0004644F">
              <w:rPr>
                <w:rFonts w:ascii="Times New Roman" w:eastAsia="Times New Roman" w:hAnsi="Times New Roman" w:cs="Times New Roman"/>
                <w:bCs/>
                <w:sz w:val="28"/>
                <w:szCs w:val="28"/>
              </w:rPr>
              <w:t>.</w:t>
            </w:r>
          </w:p>
        </w:tc>
        <w:tc>
          <w:tcPr>
            <w:tcW w:w="619" w:type="pct"/>
            <w:vAlign w:val="center"/>
          </w:tcPr>
          <w:p w:rsidR="00835ACD" w:rsidRPr="00835ACD" w:rsidRDefault="00835ACD" w:rsidP="00835ACD">
            <w:pPr>
              <w:spacing w:after="0" w:line="240" w:lineRule="auto"/>
              <w:jc w:val="right"/>
              <w:rPr>
                <w:rFonts w:ascii="Times New Roman" w:eastAsia="Times New Roman" w:hAnsi="Times New Roman" w:cs="Times New Roman"/>
                <w:bCs/>
                <w:sz w:val="28"/>
                <w:szCs w:val="28"/>
              </w:rPr>
            </w:pPr>
            <w:r w:rsidRPr="00835ACD">
              <w:rPr>
                <w:rFonts w:ascii="Times New Roman" w:eastAsia="Times New Roman" w:hAnsi="Times New Roman" w:cs="Times New Roman"/>
                <w:bCs/>
                <w:sz w:val="28"/>
                <w:szCs w:val="28"/>
              </w:rPr>
              <w:t>10,2</w:t>
            </w:r>
          </w:p>
        </w:tc>
        <w:tc>
          <w:tcPr>
            <w:tcW w:w="606" w:type="pct"/>
            <w:vAlign w:val="center"/>
          </w:tcPr>
          <w:p w:rsidR="00835ACD" w:rsidRPr="00835ACD" w:rsidRDefault="00835ACD" w:rsidP="00835ACD">
            <w:pPr>
              <w:spacing w:after="0" w:line="240" w:lineRule="auto"/>
              <w:jc w:val="right"/>
              <w:rPr>
                <w:rFonts w:ascii="Times New Roman" w:eastAsia="Times New Roman" w:hAnsi="Times New Roman" w:cs="Times New Roman"/>
                <w:bCs/>
                <w:sz w:val="28"/>
                <w:szCs w:val="28"/>
              </w:rPr>
            </w:pPr>
            <w:r w:rsidRPr="00835ACD">
              <w:rPr>
                <w:rFonts w:ascii="Times New Roman" w:eastAsia="Times New Roman" w:hAnsi="Times New Roman" w:cs="Times New Roman"/>
                <w:bCs/>
                <w:sz w:val="28"/>
                <w:szCs w:val="28"/>
              </w:rPr>
              <w:t>10,2</w:t>
            </w:r>
          </w:p>
        </w:tc>
        <w:tc>
          <w:tcPr>
            <w:tcW w:w="604" w:type="pct"/>
            <w:vAlign w:val="center"/>
          </w:tcPr>
          <w:p w:rsidR="00835ACD" w:rsidRPr="00835ACD" w:rsidRDefault="00835ACD" w:rsidP="00835ACD">
            <w:pPr>
              <w:spacing w:after="0" w:line="240" w:lineRule="auto"/>
              <w:jc w:val="right"/>
              <w:rPr>
                <w:rFonts w:ascii="Times New Roman" w:eastAsia="Times New Roman" w:hAnsi="Times New Roman" w:cs="Times New Roman"/>
                <w:bCs/>
                <w:sz w:val="28"/>
                <w:szCs w:val="28"/>
              </w:rPr>
            </w:pPr>
            <w:r w:rsidRPr="00835ACD">
              <w:rPr>
                <w:rFonts w:ascii="Times New Roman" w:eastAsia="Times New Roman" w:hAnsi="Times New Roman" w:cs="Times New Roman"/>
                <w:bCs/>
                <w:sz w:val="28"/>
                <w:szCs w:val="28"/>
              </w:rPr>
              <w:t>10,2</w:t>
            </w:r>
          </w:p>
        </w:tc>
      </w:tr>
      <w:tr w:rsidR="00835ACD" w:rsidRPr="0004644F" w:rsidTr="00964311">
        <w:trPr>
          <w:trHeight w:val="20"/>
        </w:trPr>
        <w:tc>
          <w:tcPr>
            <w:tcW w:w="2552" w:type="pct"/>
            <w:vAlign w:val="center"/>
            <w:hideMark/>
          </w:tcPr>
          <w:p w:rsidR="00835ACD" w:rsidRPr="0004644F" w:rsidRDefault="00835ACD" w:rsidP="00835ACD">
            <w:pPr>
              <w:spacing w:after="0" w:line="240" w:lineRule="auto"/>
              <w:rPr>
                <w:rFonts w:ascii="Times New Roman" w:eastAsia="Times New Roman" w:hAnsi="Times New Roman" w:cs="Times New Roman"/>
                <w:bCs/>
                <w:sz w:val="28"/>
                <w:szCs w:val="28"/>
              </w:rPr>
            </w:pPr>
            <w:r w:rsidRPr="0004644F">
              <w:rPr>
                <w:rFonts w:ascii="Times New Roman" w:eastAsia="Times New Roman" w:hAnsi="Times New Roman" w:cs="Times New Roman"/>
                <w:bCs/>
                <w:sz w:val="28"/>
                <w:szCs w:val="28"/>
              </w:rPr>
              <w:t>Присоединенная нагрузка</w:t>
            </w:r>
          </w:p>
        </w:tc>
        <w:tc>
          <w:tcPr>
            <w:tcW w:w="619" w:type="pct"/>
            <w:vAlign w:val="center"/>
            <w:hideMark/>
          </w:tcPr>
          <w:p w:rsidR="00835ACD" w:rsidRPr="0004644F" w:rsidRDefault="00835ACD" w:rsidP="00835ACD">
            <w:pPr>
              <w:spacing w:after="0" w:line="240" w:lineRule="auto"/>
              <w:jc w:val="center"/>
              <w:rPr>
                <w:rFonts w:ascii="Times New Roman" w:eastAsia="Times New Roman" w:hAnsi="Times New Roman" w:cs="Times New Roman"/>
                <w:bCs/>
                <w:sz w:val="28"/>
                <w:szCs w:val="28"/>
              </w:rPr>
            </w:pPr>
            <w:r w:rsidRPr="0004644F">
              <w:rPr>
                <w:rFonts w:ascii="Times New Roman" w:eastAsia="Times New Roman" w:hAnsi="Times New Roman" w:cs="Times New Roman"/>
                <w:bCs/>
                <w:sz w:val="28"/>
                <w:szCs w:val="28"/>
              </w:rPr>
              <w:t xml:space="preserve"> м</w:t>
            </w:r>
            <w:r w:rsidRPr="0004644F">
              <w:rPr>
                <w:rFonts w:ascii="Times New Roman" w:eastAsia="Times New Roman" w:hAnsi="Times New Roman" w:cs="Times New Roman"/>
                <w:bCs/>
                <w:sz w:val="28"/>
                <w:szCs w:val="28"/>
                <w:vertAlign w:val="superscript"/>
              </w:rPr>
              <w:t>3</w:t>
            </w:r>
            <w:r w:rsidRPr="0004644F">
              <w:rPr>
                <w:rFonts w:ascii="Times New Roman" w:eastAsia="Times New Roman" w:hAnsi="Times New Roman" w:cs="Times New Roman"/>
                <w:bCs/>
                <w:sz w:val="28"/>
                <w:szCs w:val="28"/>
              </w:rPr>
              <w:t>/</w:t>
            </w:r>
            <w:proofErr w:type="spellStart"/>
            <w:r w:rsidRPr="0004644F">
              <w:rPr>
                <w:rFonts w:ascii="Times New Roman" w:eastAsia="Times New Roman" w:hAnsi="Times New Roman" w:cs="Times New Roman"/>
                <w:bCs/>
                <w:sz w:val="28"/>
                <w:szCs w:val="28"/>
              </w:rPr>
              <w:t>сут</w:t>
            </w:r>
            <w:proofErr w:type="spellEnd"/>
            <w:r w:rsidRPr="0004644F">
              <w:rPr>
                <w:rFonts w:ascii="Times New Roman" w:eastAsia="Times New Roman" w:hAnsi="Times New Roman" w:cs="Times New Roman"/>
                <w:bCs/>
                <w:sz w:val="28"/>
                <w:szCs w:val="28"/>
              </w:rPr>
              <w:t>.</w:t>
            </w:r>
          </w:p>
        </w:tc>
        <w:tc>
          <w:tcPr>
            <w:tcW w:w="619" w:type="pct"/>
            <w:vAlign w:val="center"/>
          </w:tcPr>
          <w:p w:rsidR="00835ACD" w:rsidRPr="00835ACD" w:rsidRDefault="00835ACD" w:rsidP="00835ACD">
            <w:pPr>
              <w:spacing w:after="0" w:line="240" w:lineRule="auto"/>
              <w:jc w:val="right"/>
              <w:rPr>
                <w:rFonts w:ascii="Times New Roman" w:eastAsia="Times New Roman" w:hAnsi="Times New Roman" w:cs="Times New Roman"/>
                <w:bCs/>
                <w:sz w:val="28"/>
                <w:szCs w:val="28"/>
              </w:rPr>
            </w:pPr>
            <w:r w:rsidRPr="00835ACD">
              <w:rPr>
                <w:rFonts w:ascii="Times New Roman" w:eastAsia="Times New Roman" w:hAnsi="Times New Roman" w:cs="Times New Roman"/>
                <w:bCs/>
                <w:sz w:val="28"/>
                <w:szCs w:val="28"/>
              </w:rPr>
              <w:t>236,1</w:t>
            </w:r>
          </w:p>
        </w:tc>
        <w:tc>
          <w:tcPr>
            <w:tcW w:w="606" w:type="pct"/>
            <w:vAlign w:val="center"/>
          </w:tcPr>
          <w:p w:rsidR="00835ACD" w:rsidRPr="00835ACD" w:rsidRDefault="00835ACD" w:rsidP="00835ACD">
            <w:pPr>
              <w:spacing w:after="0" w:line="240" w:lineRule="auto"/>
              <w:jc w:val="right"/>
              <w:rPr>
                <w:rFonts w:ascii="Times New Roman" w:eastAsia="Times New Roman" w:hAnsi="Times New Roman" w:cs="Times New Roman"/>
                <w:bCs/>
                <w:sz w:val="28"/>
                <w:szCs w:val="28"/>
              </w:rPr>
            </w:pPr>
            <w:r w:rsidRPr="00835ACD">
              <w:rPr>
                <w:rFonts w:ascii="Times New Roman" w:eastAsia="Times New Roman" w:hAnsi="Times New Roman" w:cs="Times New Roman"/>
                <w:bCs/>
                <w:sz w:val="28"/>
                <w:szCs w:val="28"/>
              </w:rPr>
              <w:t>236,1</w:t>
            </w:r>
          </w:p>
        </w:tc>
        <w:tc>
          <w:tcPr>
            <w:tcW w:w="604" w:type="pct"/>
            <w:vAlign w:val="center"/>
          </w:tcPr>
          <w:p w:rsidR="00835ACD" w:rsidRPr="00835ACD" w:rsidRDefault="00835ACD" w:rsidP="00835ACD">
            <w:pPr>
              <w:spacing w:after="0" w:line="240" w:lineRule="auto"/>
              <w:jc w:val="right"/>
              <w:rPr>
                <w:rFonts w:ascii="Times New Roman" w:eastAsia="Times New Roman" w:hAnsi="Times New Roman" w:cs="Times New Roman"/>
                <w:bCs/>
                <w:sz w:val="28"/>
                <w:szCs w:val="28"/>
              </w:rPr>
            </w:pPr>
            <w:r w:rsidRPr="00835ACD">
              <w:rPr>
                <w:rFonts w:ascii="Times New Roman" w:eastAsia="Times New Roman" w:hAnsi="Times New Roman" w:cs="Times New Roman"/>
                <w:bCs/>
                <w:sz w:val="28"/>
                <w:szCs w:val="28"/>
              </w:rPr>
              <w:t>237,4</w:t>
            </w:r>
          </w:p>
        </w:tc>
      </w:tr>
      <w:tr w:rsidR="00835ACD" w:rsidRPr="0004644F" w:rsidTr="00964311">
        <w:trPr>
          <w:trHeight w:val="20"/>
        </w:trPr>
        <w:tc>
          <w:tcPr>
            <w:tcW w:w="2552" w:type="pct"/>
            <w:vAlign w:val="center"/>
          </w:tcPr>
          <w:p w:rsidR="00835ACD" w:rsidRPr="0004644F" w:rsidRDefault="00835ACD" w:rsidP="00835ACD">
            <w:pPr>
              <w:spacing w:after="0" w:line="240" w:lineRule="auto"/>
              <w:rPr>
                <w:rFonts w:ascii="Times New Roman" w:eastAsia="Times New Roman" w:hAnsi="Times New Roman" w:cs="Times New Roman"/>
                <w:bCs/>
                <w:sz w:val="28"/>
                <w:szCs w:val="28"/>
              </w:rPr>
            </w:pPr>
            <w:r w:rsidRPr="0004644F">
              <w:rPr>
                <w:rFonts w:ascii="Times New Roman" w:eastAsia="Times New Roman" w:hAnsi="Times New Roman" w:cs="Times New Roman"/>
                <w:bCs/>
                <w:sz w:val="28"/>
                <w:szCs w:val="28"/>
              </w:rPr>
              <w:t>Резерв мощности системы водоснабжения</w:t>
            </w:r>
          </w:p>
        </w:tc>
        <w:tc>
          <w:tcPr>
            <w:tcW w:w="619" w:type="pct"/>
            <w:vAlign w:val="center"/>
          </w:tcPr>
          <w:p w:rsidR="00835ACD" w:rsidRPr="0004644F" w:rsidRDefault="00835ACD" w:rsidP="00835ACD">
            <w:pPr>
              <w:spacing w:after="0" w:line="240" w:lineRule="auto"/>
              <w:jc w:val="center"/>
              <w:rPr>
                <w:rFonts w:ascii="Times New Roman" w:eastAsia="Times New Roman" w:hAnsi="Times New Roman" w:cs="Times New Roman"/>
                <w:bCs/>
                <w:sz w:val="28"/>
                <w:szCs w:val="28"/>
              </w:rPr>
            </w:pPr>
            <w:r w:rsidRPr="0004644F">
              <w:rPr>
                <w:rFonts w:ascii="Times New Roman" w:eastAsia="Times New Roman" w:hAnsi="Times New Roman" w:cs="Times New Roman"/>
                <w:bCs/>
                <w:sz w:val="28"/>
                <w:szCs w:val="28"/>
              </w:rPr>
              <w:t xml:space="preserve"> м</w:t>
            </w:r>
            <w:r w:rsidRPr="0004644F">
              <w:rPr>
                <w:rFonts w:ascii="Times New Roman" w:eastAsia="Times New Roman" w:hAnsi="Times New Roman" w:cs="Times New Roman"/>
                <w:bCs/>
                <w:sz w:val="28"/>
                <w:szCs w:val="28"/>
                <w:vertAlign w:val="superscript"/>
              </w:rPr>
              <w:t>3</w:t>
            </w:r>
            <w:r w:rsidRPr="0004644F">
              <w:rPr>
                <w:rFonts w:ascii="Times New Roman" w:eastAsia="Times New Roman" w:hAnsi="Times New Roman" w:cs="Times New Roman"/>
                <w:bCs/>
                <w:sz w:val="28"/>
                <w:szCs w:val="28"/>
              </w:rPr>
              <w:t>/</w:t>
            </w:r>
            <w:proofErr w:type="spellStart"/>
            <w:r w:rsidRPr="0004644F">
              <w:rPr>
                <w:rFonts w:ascii="Times New Roman" w:eastAsia="Times New Roman" w:hAnsi="Times New Roman" w:cs="Times New Roman"/>
                <w:bCs/>
                <w:sz w:val="28"/>
                <w:szCs w:val="28"/>
              </w:rPr>
              <w:t>сут</w:t>
            </w:r>
            <w:proofErr w:type="spellEnd"/>
            <w:r w:rsidRPr="0004644F">
              <w:rPr>
                <w:rFonts w:ascii="Times New Roman" w:eastAsia="Times New Roman" w:hAnsi="Times New Roman" w:cs="Times New Roman"/>
                <w:bCs/>
                <w:sz w:val="28"/>
                <w:szCs w:val="28"/>
              </w:rPr>
              <w:t>.</w:t>
            </w:r>
          </w:p>
        </w:tc>
        <w:tc>
          <w:tcPr>
            <w:tcW w:w="619" w:type="pct"/>
            <w:vAlign w:val="center"/>
          </w:tcPr>
          <w:p w:rsidR="00835ACD" w:rsidRPr="00835ACD" w:rsidRDefault="00835ACD" w:rsidP="00835ACD">
            <w:pPr>
              <w:spacing w:after="0" w:line="240" w:lineRule="auto"/>
              <w:jc w:val="right"/>
              <w:rPr>
                <w:rFonts w:ascii="Times New Roman" w:eastAsia="Times New Roman" w:hAnsi="Times New Roman" w:cs="Times New Roman"/>
                <w:bCs/>
                <w:sz w:val="28"/>
                <w:szCs w:val="28"/>
              </w:rPr>
            </w:pPr>
            <w:r w:rsidRPr="00835ACD">
              <w:rPr>
                <w:rFonts w:ascii="Times New Roman" w:eastAsia="Times New Roman" w:hAnsi="Times New Roman" w:cs="Times New Roman"/>
                <w:bCs/>
                <w:sz w:val="28"/>
                <w:szCs w:val="28"/>
              </w:rPr>
              <w:t>3053,6</w:t>
            </w:r>
          </w:p>
        </w:tc>
        <w:tc>
          <w:tcPr>
            <w:tcW w:w="606" w:type="pct"/>
            <w:vAlign w:val="center"/>
          </w:tcPr>
          <w:p w:rsidR="00835ACD" w:rsidRPr="00835ACD" w:rsidRDefault="00835ACD" w:rsidP="00835ACD">
            <w:pPr>
              <w:spacing w:after="0" w:line="240" w:lineRule="auto"/>
              <w:jc w:val="right"/>
              <w:rPr>
                <w:rFonts w:ascii="Times New Roman" w:eastAsia="Times New Roman" w:hAnsi="Times New Roman" w:cs="Times New Roman"/>
                <w:bCs/>
                <w:sz w:val="28"/>
                <w:szCs w:val="28"/>
              </w:rPr>
            </w:pPr>
            <w:r w:rsidRPr="00835ACD">
              <w:rPr>
                <w:rFonts w:ascii="Times New Roman" w:eastAsia="Times New Roman" w:hAnsi="Times New Roman" w:cs="Times New Roman"/>
                <w:bCs/>
                <w:sz w:val="28"/>
                <w:szCs w:val="28"/>
              </w:rPr>
              <w:t>3053,6</w:t>
            </w:r>
          </w:p>
        </w:tc>
        <w:tc>
          <w:tcPr>
            <w:tcW w:w="604" w:type="pct"/>
            <w:vAlign w:val="center"/>
          </w:tcPr>
          <w:p w:rsidR="00835ACD" w:rsidRPr="00835ACD" w:rsidRDefault="00835ACD" w:rsidP="00835ACD">
            <w:pPr>
              <w:spacing w:after="0" w:line="240" w:lineRule="auto"/>
              <w:jc w:val="right"/>
              <w:rPr>
                <w:rFonts w:ascii="Times New Roman" w:eastAsia="Times New Roman" w:hAnsi="Times New Roman" w:cs="Times New Roman"/>
                <w:bCs/>
                <w:sz w:val="28"/>
                <w:szCs w:val="28"/>
              </w:rPr>
            </w:pPr>
            <w:r w:rsidRPr="00835ACD">
              <w:rPr>
                <w:rFonts w:ascii="Times New Roman" w:eastAsia="Times New Roman" w:hAnsi="Times New Roman" w:cs="Times New Roman"/>
                <w:bCs/>
                <w:sz w:val="28"/>
                <w:szCs w:val="28"/>
              </w:rPr>
              <w:t>3052,4</w:t>
            </w:r>
          </w:p>
        </w:tc>
      </w:tr>
    </w:tbl>
    <w:p w:rsidR="00727D50" w:rsidRPr="0004644F" w:rsidRDefault="00727D50" w:rsidP="00727D50">
      <w:pPr>
        <w:spacing w:after="0" w:line="240" w:lineRule="auto"/>
        <w:ind w:firstLine="709"/>
        <w:jc w:val="both"/>
        <w:rPr>
          <w:rFonts w:ascii="Times New Roman" w:eastAsia="Times New Roman" w:hAnsi="Times New Roman" w:cs="Times New Roman"/>
          <w:sz w:val="28"/>
          <w:szCs w:val="28"/>
        </w:rPr>
      </w:pPr>
    </w:p>
    <w:p w:rsidR="00727D50" w:rsidRPr="0004644F" w:rsidRDefault="00727D50" w:rsidP="00727D50">
      <w:pPr>
        <w:spacing w:after="0" w:line="240" w:lineRule="auto"/>
        <w:ind w:firstLine="709"/>
        <w:jc w:val="both"/>
        <w:rPr>
          <w:rFonts w:ascii="Times New Roman" w:eastAsia="Times New Roman" w:hAnsi="Times New Roman" w:cs="Times New Roman"/>
          <w:sz w:val="28"/>
          <w:szCs w:val="28"/>
        </w:rPr>
      </w:pPr>
      <w:r w:rsidRPr="0004644F">
        <w:rPr>
          <w:rFonts w:ascii="Times New Roman" w:eastAsia="Times New Roman" w:hAnsi="Times New Roman" w:cs="Times New Roman"/>
          <w:sz w:val="28"/>
          <w:szCs w:val="28"/>
        </w:rPr>
        <w:t xml:space="preserve">В муниципальном образовании </w:t>
      </w:r>
      <w:r w:rsidR="00A0191C">
        <w:rPr>
          <w:rFonts w:ascii="Times New Roman" w:eastAsia="Times New Roman" w:hAnsi="Times New Roman" w:cs="Times New Roman"/>
          <w:sz w:val="28"/>
          <w:szCs w:val="28"/>
        </w:rPr>
        <w:t>Аскизский сельсовет</w:t>
      </w:r>
      <w:r w:rsidR="00F93DBA" w:rsidRPr="0004644F">
        <w:rPr>
          <w:rFonts w:ascii="Times New Roman" w:eastAsia="Times New Roman" w:hAnsi="Times New Roman" w:cs="Times New Roman"/>
          <w:sz w:val="28"/>
          <w:szCs w:val="28"/>
        </w:rPr>
        <w:t xml:space="preserve"> </w:t>
      </w:r>
      <w:r w:rsidRPr="0004644F">
        <w:rPr>
          <w:rFonts w:ascii="Times New Roman" w:eastAsia="Times New Roman" w:hAnsi="Times New Roman" w:cs="Times New Roman"/>
          <w:sz w:val="28"/>
          <w:szCs w:val="28"/>
        </w:rPr>
        <w:t>дефицит мощност</w:t>
      </w:r>
      <w:r w:rsidR="00F93DBA" w:rsidRPr="0004644F">
        <w:rPr>
          <w:rFonts w:ascii="Times New Roman" w:eastAsia="Times New Roman" w:hAnsi="Times New Roman" w:cs="Times New Roman"/>
          <w:sz w:val="28"/>
          <w:szCs w:val="28"/>
        </w:rPr>
        <w:t xml:space="preserve">и систем водоснабжения </w:t>
      </w:r>
      <w:r w:rsidR="004800AC" w:rsidRPr="0004644F">
        <w:rPr>
          <w:rFonts w:ascii="Times New Roman" w:eastAsia="Times New Roman" w:hAnsi="Times New Roman" w:cs="Times New Roman"/>
          <w:sz w:val="28"/>
          <w:szCs w:val="28"/>
        </w:rPr>
        <w:t>не наблюдается</w:t>
      </w:r>
      <w:r w:rsidRPr="0004644F">
        <w:rPr>
          <w:rFonts w:ascii="Times New Roman" w:eastAsia="Times New Roman" w:hAnsi="Times New Roman" w:cs="Times New Roman"/>
          <w:sz w:val="28"/>
          <w:szCs w:val="28"/>
        </w:rPr>
        <w:t>.</w:t>
      </w:r>
    </w:p>
    <w:p w:rsidR="00727D50" w:rsidRPr="0004644F" w:rsidRDefault="00727D50" w:rsidP="00727D50">
      <w:pPr>
        <w:spacing w:after="0" w:line="240" w:lineRule="auto"/>
        <w:ind w:firstLine="709"/>
        <w:jc w:val="both"/>
        <w:rPr>
          <w:rFonts w:ascii="Times New Roman" w:eastAsia="Times New Roman" w:hAnsi="Times New Roman" w:cs="Times New Roman"/>
          <w:sz w:val="28"/>
          <w:szCs w:val="28"/>
        </w:rPr>
      </w:pPr>
      <w:r w:rsidRPr="0004644F">
        <w:rPr>
          <w:rFonts w:ascii="Times New Roman" w:eastAsia="Times New Roman" w:hAnsi="Times New Roman" w:cs="Times New Roman"/>
          <w:sz w:val="28"/>
          <w:szCs w:val="28"/>
        </w:rPr>
        <w:t>На протяжении последних лет наблюдается тенденция к рациональному и экономному потреблению холодной воды и, следовательно, стабилизации объемов реализации всем категориям потребителей (и соответственно количества объемов водоотведения).</w:t>
      </w:r>
    </w:p>
    <w:p w:rsidR="00727D50" w:rsidRPr="0004644F" w:rsidRDefault="00727D50" w:rsidP="00727D50">
      <w:pPr>
        <w:spacing w:after="0" w:line="240" w:lineRule="auto"/>
        <w:ind w:firstLine="709"/>
        <w:jc w:val="both"/>
        <w:rPr>
          <w:rFonts w:ascii="Times New Roman" w:eastAsia="Times New Roman" w:hAnsi="Times New Roman" w:cs="Times New Roman"/>
          <w:sz w:val="28"/>
          <w:szCs w:val="28"/>
        </w:rPr>
      </w:pPr>
      <w:r w:rsidRPr="0004644F">
        <w:rPr>
          <w:rFonts w:ascii="Times New Roman" w:eastAsia="Times New Roman" w:hAnsi="Times New Roman" w:cs="Times New Roman"/>
          <w:sz w:val="28"/>
          <w:szCs w:val="28"/>
        </w:rPr>
        <w:t xml:space="preserve">В соответствии с прогнозом численности населения при условии реализации энергосберегающих мероприятий у производителей и потребителей энергоресурсов, увеличение производительности существующих мощностей водоснабжения не планируется. Производительность существующих водопроводных сооружений достаточна для обеспечения потребителей необходимым количеством воды. Это позволяет направить мероприятия по </w:t>
      </w:r>
      <w:r w:rsidRPr="0004644F">
        <w:rPr>
          <w:rFonts w:ascii="Times New Roman" w:eastAsia="Times New Roman" w:hAnsi="Times New Roman" w:cs="Times New Roman"/>
          <w:sz w:val="28"/>
          <w:szCs w:val="28"/>
        </w:rPr>
        <w:lastRenderedPageBreak/>
        <w:t>реконструкции и модернизации существующих сооружений на улучшение качества питьевой воды, повышение энергетической эффективности оборудования.</w:t>
      </w:r>
    </w:p>
    <w:p w:rsidR="00727D50" w:rsidRPr="0004644F" w:rsidRDefault="00727D50" w:rsidP="00727D50">
      <w:pPr>
        <w:spacing w:after="0" w:line="240" w:lineRule="auto"/>
        <w:ind w:firstLine="709"/>
        <w:jc w:val="both"/>
        <w:rPr>
          <w:rFonts w:ascii="Times New Roman" w:eastAsia="Times New Roman" w:hAnsi="Times New Roman" w:cs="Times New Roman"/>
          <w:sz w:val="28"/>
          <w:szCs w:val="28"/>
        </w:rPr>
      </w:pPr>
      <w:r w:rsidRPr="0004644F">
        <w:rPr>
          <w:rFonts w:ascii="Times New Roman" w:eastAsia="Times New Roman" w:hAnsi="Times New Roman" w:cs="Times New Roman"/>
          <w:sz w:val="28"/>
          <w:szCs w:val="28"/>
        </w:rPr>
        <w:t>Основную роль в загрязнении подземных вод играют антропогенные источники и в первую очередь земляные приемники промышленных, коммунальных отходов, бассейны сточных вод, поля орошения сточными водами, поля фильтрации. Поступающие с поверхности земли загрязняющие вещества попадают прежде всего в горизонт грунтовых вод. Область загрязнения грунтовых вод обычно совпадает с площадью источника загрязнения и приурочена к месту утечки стоков. Загрязненные сточные воды и чистые подземные воды образуют систему неоднородных жидкостей, различающихся по своим химическим свойствам, минерализации, температурам. На характер загрязнения подземных вод, размеры и форму области загрязнения влияют свойства загрязняющих веществ, фильтрационная неоднородность пород по площади и слоистость разреза, направление и расход естественного потока подземных вод, граничные условия пласта. Наличие естественного потока подземных вод определяет распространение загрязняющих веществ по водоносному горизонту. Область загрязнения развивается вниз по потоку и ограничена вверх по потоку.</w:t>
      </w:r>
    </w:p>
    <w:p w:rsidR="00727D50" w:rsidRPr="0004644F" w:rsidRDefault="00727D50" w:rsidP="00727D50">
      <w:pPr>
        <w:spacing w:after="0" w:line="240" w:lineRule="auto"/>
        <w:ind w:firstLine="709"/>
        <w:jc w:val="both"/>
        <w:rPr>
          <w:rFonts w:ascii="Times New Roman" w:eastAsia="Times New Roman" w:hAnsi="Times New Roman" w:cs="Times New Roman"/>
          <w:sz w:val="28"/>
          <w:szCs w:val="28"/>
        </w:rPr>
      </w:pPr>
      <w:r w:rsidRPr="0004644F">
        <w:rPr>
          <w:rFonts w:ascii="Times New Roman" w:eastAsia="Times New Roman" w:hAnsi="Times New Roman" w:cs="Times New Roman"/>
          <w:sz w:val="28"/>
          <w:szCs w:val="28"/>
        </w:rPr>
        <w:t>Для предотвращения возможности загрязнения подземных вод эксплуатируемого водоносного комплекса и в соответствии с требованиями СанПиН 2.1.4.1110-02 вокруг водозаборных скважин организуется зона санитарной охраны в составе трех поясов.</w:t>
      </w:r>
    </w:p>
    <w:p w:rsidR="00727D50" w:rsidRPr="0004644F" w:rsidRDefault="00727D50" w:rsidP="00727D50">
      <w:pPr>
        <w:spacing w:after="0" w:line="240" w:lineRule="auto"/>
        <w:ind w:firstLine="709"/>
        <w:jc w:val="both"/>
        <w:rPr>
          <w:rFonts w:ascii="Times New Roman" w:eastAsia="Times New Roman" w:hAnsi="Times New Roman" w:cs="Times New Roman"/>
          <w:sz w:val="28"/>
          <w:szCs w:val="28"/>
        </w:rPr>
      </w:pPr>
      <w:r w:rsidRPr="0004644F">
        <w:rPr>
          <w:rFonts w:ascii="Times New Roman" w:eastAsia="Times New Roman" w:hAnsi="Times New Roman" w:cs="Times New Roman"/>
          <w:sz w:val="28"/>
          <w:szCs w:val="28"/>
        </w:rPr>
        <w:t xml:space="preserve">Граница первого пояса (зона строгого режима) включает территорию расположения водозабора, площадок всех водопроводных сооружений. Его назначение – защита территории водозабора и водозаборных сооружений от возможности случайного или умышленного загрязнения и повреждения. Радиус первого пояса должен быть не менее 30 м от водозаборной скважины. Ввиду защищенности водоносного комплекса, радиус первого пояса может быть сокращен по согласованию с ТУ </w:t>
      </w:r>
      <w:proofErr w:type="spellStart"/>
      <w:r w:rsidRPr="0004644F">
        <w:rPr>
          <w:rFonts w:ascii="Times New Roman" w:eastAsia="Times New Roman" w:hAnsi="Times New Roman" w:cs="Times New Roman"/>
          <w:sz w:val="28"/>
          <w:szCs w:val="28"/>
        </w:rPr>
        <w:t>Роспотребнадзора</w:t>
      </w:r>
      <w:proofErr w:type="spellEnd"/>
      <w:r w:rsidRPr="0004644F">
        <w:rPr>
          <w:rFonts w:ascii="Times New Roman" w:eastAsia="Times New Roman" w:hAnsi="Times New Roman" w:cs="Times New Roman"/>
          <w:sz w:val="28"/>
          <w:szCs w:val="28"/>
        </w:rPr>
        <w:t>.</w:t>
      </w:r>
    </w:p>
    <w:p w:rsidR="00727D50" w:rsidRPr="0004644F" w:rsidRDefault="00727D50" w:rsidP="00727D50">
      <w:pPr>
        <w:spacing w:after="0" w:line="240" w:lineRule="auto"/>
        <w:ind w:firstLine="709"/>
        <w:jc w:val="both"/>
        <w:rPr>
          <w:rFonts w:ascii="Times New Roman" w:eastAsia="Times New Roman" w:hAnsi="Times New Roman" w:cs="Times New Roman"/>
          <w:sz w:val="28"/>
          <w:szCs w:val="28"/>
        </w:rPr>
      </w:pPr>
      <w:r w:rsidRPr="0004644F">
        <w:rPr>
          <w:rFonts w:ascii="Times New Roman" w:eastAsia="Times New Roman" w:hAnsi="Times New Roman" w:cs="Times New Roman"/>
          <w:sz w:val="28"/>
          <w:szCs w:val="28"/>
        </w:rPr>
        <w:t>Второй и третий пояса (пояса ограничений) включают территорию, предназначенную для предупреждения загрязнения подземной воды источника водоснабжения.</w:t>
      </w:r>
    </w:p>
    <w:p w:rsidR="00727D50" w:rsidRPr="0004644F" w:rsidRDefault="00727D50" w:rsidP="00727D50">
      <w:pPr>
        <w:spacing w:after="0" w:line="240" w:lineRule="auto"/>
        <w:ind w:firstLine="709"/>
        <w:jc w:val="both"/>
        <w:rPr>
          <w:rFonts w:ascii="Times New Roman" w:eastAsia="Times New Roman" w:hAnsi="Times New Roman" w:cs="Times New Roman"/>
          <w:sz w:val="28"/>
          <w:szCs w:val="28"/>
        </w:rPr>
      </w:pPr>
      <w:r w:rsidRPr="0004644F">
        <w:rPr>
          <w:rFonts w:ascii="Times New Roman" w:eastAsia="Times New Roman" w:hAnsi="Times New Roman" w:cs="Times New Roman"/>
          <w:sz w:val="28"/>
          <w:szCs w:val="28"/>
        </w:rPr>
        <w:t>Границы второго и третьего поясов зоны санитарной охраны определяются гидродинамическим расчетом, исходя из условий, что если за их пределами через зону аэрации или непосредственно в водоносный горизонт поступят загрязняющие вещества (бактериологические или химические), то они не достигнут водозабора за время выживаемости бактерий (второй пояс) или за время эксплуатации водозабора (третий пояс).</w:t>
      </w:r>
    </w:p>
    <w:p w:rsidR="00727D50" w:rsidRPr="0004644F" w:rsidRDefault="00727D50" w:rsidP="00727D50">
      <w:pPr>
        <w:spacing w:after="0" w:line="240" w:lineRule="auto"/>
        <w:ind w:firstLine="709"/>
        <w:jc w:val="both"/>
        <w:rPr>
          <w:rFonts w:ascii="Times New Roman" w:eastAsia="Times New Roman" w:hAnsi="Times New Roman" w:cs="Times New Roman"/>
          <w:sz w:val="28"/>
          <w:szCs w:val="28"/>
        </w:rPr>
      </w:pPr>
      <w:r w:rsidRPr="0004644F">
        <w:rPr>
          <w:rFonts w:ascii="Times New Roman" w:eastAsia="Times New Roman" w:hAnsi="Times New Roman" w:cs="Times New Roman"/>
          <w:sz w:val="28"/>
          <w:szCs w:val="28"/>
        </w:rPr>
        <w:t xml:space="preserve">Границы зон санитарной охраны муниципального образования </w:t>
      </w:r>
      <w:r w:rsidR="00A0191C">
        <w:rPr>
          <w:rFonts w:ascii="Times New Roman" w:eastAsia="Times New Roman" w:hAnsi="Times New Roman" w:cs="Times New Roman"/>
          <w:sz w:val="28"/>
          <w:szCs w:val="28"/>
        </w:rPr>
        <w:t>Аскизский сельсовет</w:t>
      </w:r>
      <w:r w:rsidRPr="0004644F">
        <w:rPr>
          <w:rFonts w:ascii="Times New Roman" w:eastAsia="Times New Roman" w:hAnsi="Times New Roman" w:cs="Times New Roman"/>
          <w:sz w:val="28"/>
          <w:szCs w:val="28"/>
        </w:rPr>
        <w:t xml:space="preserve"> приняты согласно СП 31.13330.2012 «Водоснабжение. Наружные сети и сооружения» Актуализированная редакция СНИП 2.04.02.-84* Приказ Министерства регионального развития Российской Федерации от 29 декабря 2011 года № 635/14.</w:t>
      </w:r>
    </w:p>
    <w:p w:rsidR="00727D50" w:rsidRPr="0004644F" w:rsidRDefault="00727D50" w:rsidP="00727D50">
      <w:pPr>
        <w:spacing w:after="0" w:line="240" w:lineRule="auto"/>
        <w:ind w:firstLine="709"/>
        <w:jc w:val="both"/>
        <w:rPr>
          <w:rFonts w:ascii="Times New Roman" w:eastAsia="Times New Roman" w:hAnsi="Times New Roman" w:cs="Times New Roman"/>
          <w:sz w:val="28"/>
          <w:szCs w:val="28"/>
        </w:rPr>
      </w:pPr>
      <w:r w:rsidRPr="0004644F">
        <w:rPr>
          <w:rFonts w:ascii="Times New Roman" w:eastAsia="Times New Roman" w:hAnsi="Times New Roman" w:cs="Times New Roman"/>
          <w:sz w:val="28"/>
          <w:szCs w:val="28"/>
        </w:rPr>
        <w:lastRenderedPageBreak/>
        <w:t>Скважин</w:t>
      </w:r>
      <w:r w:rsidR="00B93622" w:rsidRPr="0004644F">
        <w:rPr>
          <w:rFonts w:ascii="Times New Roman" w:eastAsia="Times New Roman" w:hAnsi="Times New Roman" w:cs="Times New Roman"/>
          <w:sz w:val="28"/>
          <w:szCs w:val="28"/>
        </w:rPr>
        <w:t>ы</w:t>
      </w:r>
      <w:r w:rsidRPr="0004644F">
        <w:rPr>
          <w:rFonts w:ascii="Times New Roman" w:eastAsia="Times New Roman" w:hAnsi="Times New Roman" w:cs="Times New Roman"/>
          <w:sz w:val="28"/>
          <w:szCs w:val="28"/>
        </w:rPr>
        <w:t xml:space="preserve"> обеспечены зоной санитарной охраны первого пояса, размер которой составляет 30м. Согласно СП 31.13330.2012 «Водоснабжение. Наружные сети и сооружения» (актуализированная редакция СНИП 2.04.02.-84*) Приказ Министерства регионального развития Российской Федерации от 29 декабря 2011 года № 635/14.</w:t>
      </w:r>
    </w:p>
    <w:p w:rsidR="00727D50" w:rsidRPr="0004644F" w:rsidRDefault="00727D50" w:rsidP="00727D50">
      <w:pPr>
        <w:spacing w:after="0" w:line="240" w:lineRule="auto"/>
        <w:ind w:firstLine="709"/>
        <w:jc w:val="both"/>
        <w:rPr>
          <w:rFonts w:ascii="Times New Roman" w:eastAsia="Times New Roman" w:hAnsi="Times New Roman" w:cs="Times New Roman"/>
          <w:sz w:val="28"/>
          <w:szCs w:val="28"/>
        </w:rPr>
      </w:pPr>
      <w:r w:rsidRPr="0004644F">
        <w:rPr>
          <w:rFonts w:ascii="Times New Roman" w:eastAsia="Times New Roman" w:hAnsi="Times New Roman" w:cs="Times New Roman"/>
          <w:sz w:val="28"/>
          <w:szCs w:val="28"/>
        </w:rPr>
        <w:t xml:space="preserve">В муниципальном образовании </w:t>
      </w:r>
      <w:r w:rsidR="00A0191C">
        <w:rPr>
          <w:rFonts w:ascii="Times New Roman" w:eastAsia="Times New Roman" w:hAnsi="Times New Roman" w:cs="Times New Roman"/>
          <w:sz w:val="28"/>
          <w:szCs w:val="28"/>
        </w:rPr>
        <w:t>Аскизский сельсовет</w:t>
      </w:r>
      <w:r w:rsidRPr="0004644F">
        <w:rPr>
          <w:rFonts w:ascii="Times New Roman" w:eastAsia="Times New Roman" w:hAnsi="Times New Roman" w:cs="Times New Roman"/>
          <w:sz w:val="28"/>
          <w:szCs w:val="28"/>
        </w:rPr>
        <w:t xml:space="preserve"> подготовка объектов водоснабжения начинается с систематизации выявленных дефектов в работе оборудования и отклонений от гидравлических и технологических режимов, составления планов работ, подготовки необходимой документации, заключения договоров с подрядными организациями и материально-техническим обеспечением плановых работ.</w:t>
      </w:r>
    </w:p>
    <w:p w:rsidR="00727D50" w:rsidRPr="0004644F" w:rsidRDefault="00727D50" w:rsidP="00727D50">
      <w:pPr>
        <w:spacing w:after="0" w:line="240" w:lineRule="auto"/>
        <w:ind w:firstLine="709"/>
        <w:jc w:val="both"/>
        <w:rPr>
          <w:rFonts w:ascii="Times New Roman" w:eastAsia="Times New Roman" w:hAnsi="Times New Roman" w:cs="Times New Roman"/>
          <w:sz w:val="28"/>
          <w:szCs w:val="28"/>
        </w:rPr>
      </w:pPr>
      <w:r w:rsidRPr="0004644F">
        <w:rPr>
          <w:rFonts w:ascii="Times New Roman" w:eastAsia="Times New Roman" w:hAnsi="Times New Roman" w:cs="Times New Roman"/>
          <w:sz w:val="28"/>
          <w:szCs w:val="28"/>
        </w:rPr>
        <w:t>Мероприятия по подготовке объектов водоснабжения к работе на 201</w:t>
      </w:r>
      <w:r w:rsidR="00810160" w:rsidRPr="0004644F">
        <w:rPr>
          <w:rFonts w:ascii="Times New Roman" w:eastAsia="Times New Roman" w:hAnsi="Times New Roman" w:cs="Times New Roman"/>
          <w:sz w:val="28"/>
          <w:szCs w:val="28"/>
        </w:rPr>
        <w:t>9</w:t>
      </w:r>
      <w:r w:rsidRPr="0004644F">
        <w:rPr>
          <w:rFonts w:ascii="Times New Roman" w:eastAsia="Times New Roman" w:hAnsi="Times New Roman" w:cs="Times New Roman"/>
          <w:sz w:val="28"/>
          <w:szCs w:val="28"/>
        </w:rPr>
        <w:t xml:space="preserve"> г. выполнялись в соответствии с утвержденными графиками; отклонений и нарушений при выполнении намеченных планов не зафиксировано.</w:t>
      </w:r>
    </w:p>
    <w:p w:rsidR="00727D50" w:rsidRPr="0004644F" w:rsidRDefault="00727D50" w:rsidP="00727D50">
      <w:pPr>
        <w:spacing w:after="0" w:line="240" w:lineRule="auto"/>
        <w:ind w:firstLine="709"/>
        <w:jc w:val="both"/>
        <w:rPr>
          <w:rFonts w:ascii="Times New Roman" w:eastAsia="Times New Roman" w:hAnsi="Times New Roman" w:cs="Times New Roman"/>
          <w:sz w:val="28"/>
          <w:szCs w:val="28"/>
        </w:rPr>
      </w:pPr>
      <w:r w:rsidRPr="0004644F">
        <w:rPr>
          <w:rFonts w:ascii="Times New Roman" w:eastAsia="Times New Roman" w:hAnsi="Times New Roman" w:cs="Times New Roman"/>
          <w:sz w:val="28"/>
          <w:szCs w:val="28"/>
        </w:rPr>
        <w:t>Прямым показателем качества эксплуатации, наладки и ремонтов выступает обеспечение потребителей водой в требуемом количестве заданного качества. Параметры качества услуг водоснабжения определены в соответствии с требованиями, установленными в Постановлении Правительства Российской Федерации от 06.05.2011 № 354 «О предоставлении коммунальных услуг собственникам и пользователям помещений в многоквартирных домах и жилых домах» (с момента вступления в силу).</w:t>
      </w:r>
    </w:p>
    <w:p w:rsidR="00727D50" w:rsidRPr="0004644F" w:rsidRDefault="00727D50" w:rsidP="00727D50">
      <w:pPr>
        <w:spacing w:after="0" w:line="240" w:lineRule="auto"/>
        <w:ind w:firstLine="709"/>
        <w:jc w:val="both"/>
        <w:rPr>
          <w:rFonts w:ascii="Times New Roman" w:eastAsia="Times New Roman" w:hAnsi="Times New Roman" w:cs="Times New Roman"/>
          <w:sz w:val="28"/>
          <w:szCs w:val="28"/>
        </w:rPr>
      </w:pPr>
      <w:r w:rsidRPr="0004644F">
        <w:rPr>
          <w:rFonts w:ascii="Times New Roman" w:eastAsia="Times New Roman" w:hAnsi="Times New Roman" w:cs="Times New Roman"/>
          <w:sz w:val="28"/>
          <w:szCs w:val="28"/>
        </w:rPr>
        <w:t xml:space="preserve">Параметры качества и надежности по сетям водоснабжения в муниципальном образовании </w:t>
      </w:r>
      <w:r w:rsidR="00A0191C">
        <w:rPr>
          <w:rFonts w:ascii="Times New Roman" w:eastAsia="Times New Roman" w:hAnsi="Times New Roman" w:cs="Times New Roman"/>
          <w:sz w:val="28"/>
          <w:szCs w:val="28"/>
        </w:rPr>
        <w:t>Аскизский сельсовет</w:t>
      </w:r>
      <w:r w:rsidRPr="0004644F">
        <w:rPr>
          <w:rFonts w:ascii="Times New Roman" w:eastAsia="Times New Roman" w:hAnsi="Times New Roman" w:cs="Times New Roman"/>
          <w:sz w:val="28"/>
          <w:szCs w:val="28"/>
        </w:rPr>
        <w:t xml:space="preserve"> за 201</w:t>
      </w:r>
      <w:r w:rsidR="00810160" w:rsidRPr="0004644F">
        <w:rPr>
          <w:rFonts w:ascii="Times New Roman" w:eastAsia="Times New Roman" w:hAnsi="Times New Roman" w:cs="Times New Roman"/>
          <w:sz w:val="28"/>
          <w:szCs w:val="28"/>
        </w:rPr>
        <w:t>8</w:t>
      </w:r>
      <w:r w:rsidRPr="0004644F">
        <w:rPr>
          <w:rFonts w:ascii="Times New Roman" w:eastAsia="Times New Roman" w:hAnsi="Times New Roman" w:cs="Times New Roman"/>
          <w:sz w:val="28"/>
          <w:szCs w:val="28"/>
        </w:rPr>
        <w:t xml:space="preserve"> г.:</w:t>
      </w:r>
    </w:p>
    <w:p w:rsidR="00727D50" w:rsidRPr="0004644F" w:rsidRDefault="00727D50" w:rsidP="00727D50">
      <w:pPr>
        <w:spacing w:after="0" w:line="240" w:lineRule="auto"/>
        <w:ind w:firstLine="709"/>
        <w:jc w:val="both"/>
        <w:rPr>
          <w:rFonts w:ascii="Times New Roman" w:eastAsia="Times New Roman" w:hAnsi="Times New Roman" w:cs="Times New Roman"/>
          <w:sz w:val="28"/>
          <w:szCs w:val="28"/>
        </w:rPr>
      </w:pPr>
      <w:r w:rsidRPr="0004644F">
        <w:rPr>
          <w:rFonts w:ascii="Times New Roman" w:eastAsia="Times New Roman" w:hAnsi="Times New Roman" w:cs="Times New Roman"/>
          <w:sz w:val="28"/>
          <w:szCs w:val="28"/>
        </w:rPr>
        <w:t>- перебои в снабжении потребителей (часов на потребителя)</w:t>
      </w:r>
      <w:r w:rsidRPr="0004644F">
        <w:rPr>
          <w:rFonts w:ascii="Times New Roman" w:eastAsia="Times New Roman" w:hAnsi="Times New Roman" w:cs="Times New Roman"/>
          <w:sz w:val="28"/>
          <w:szCs w:val="28"/>
        </w:rPr>
        <w:tab/>
        <w:t xml:space="preserve"> – 0 часов;</w:t>
      </w:r>
    </w:p>
    <w:p w:rsidR="00727D50" w:rsidRPr="0004644F" w:rsidRDefault="00727D50" w:rsidP="00727D50">
      <w:pPr>
        <w:spacing w:after="0" w:line="240" w:lineRule="auto"/>
        <w:ind w:firstLine="709"/>
        <w:jc w:val="both"/>
        <w:rPr>
          <w:rFonts w:ascii="Times New Roman" w:eastAsia="Times New Roman" w:hAnsi="Times New Roman" w:cs="Times New Roman"/>
          <w:sz w:val="28"/>
          <w:szCs w:val="28"/>
        </w:rPr>
      </w:pPr>
      <w:r w:rsidRPr="0004644F">
        <w:rPr>
          <w:rFonts w:ascii="Times New Roman" w:eastAsia="Times New Roman" w:hAnsi="Times New Roman" w:cs="Times New Roman"/>
          <w:sz w:val="28"/>
          <w:szCs w:val="28"/>
        </w:rPr>
        <w:t>- продолжительность (бесперебойность) поставки товаров и услуг – 24 час/день;</w:t>
      </w:r>
    </w:p>
    <w:p w:rsidR="00727D50" w:rsidRPr="0004644F" w:rsidRDefault="00727D50" w:rsidP="00727D50">
      <w:pPr>
        <w:spacing w:after="0" w:line="240" w:lineRule="auto"/>
        <w:ind w:firstLine="709"/>
        <w:jc w:val="both"/>
        <w:rPr>
          <w:rFonts w:ascii="Times New Roman" w:eastAsia="Times New Roman" w:hAnsi="Times New Roman" w:cs="Times New Roman"/>
          <w:sz w:val="28"/>
          <w:szCs w:val="28"/>
        </w:rPr>
      </w:pPr>
      <w:r w:rsidRPr="0004644F">
        <w:rPr>
          <w:rFonts w:ascii="Times New Roman" w:eastAsia="Times New Roman" w:hAnsi="Times New Roman" w:cs="Times New Roman"/>
          <w:sz w:val="28"/>
          <w:szCs w:val="28"/>
        </w:rPr>
        <w:t>- количество часов предоставления услуг в отчетном периоде – 87</w:t>
      </w:r>
      <w:r w:rsidR="00810160" w:rsidRPr="0004644F">
        <w:rPr>
          <w:rFonts w:ascii="Times New Roman" w:eastAsia="Times New Roman" w:hAnsi="Times New Roman" w:cs="Times New Roman"/>
          <w:sz w:val="28"/>
          <w:szCs w:val="28"/>
        </w:rPr>
        <w:t>60</w:t>
      </w:r>
      <w:r w:rsidRPr="0004644F">
        <w:rPr>
          <w:rFonts w:ascii="Times New Roman" w:eastAsia="Times New Roman" w:hAnsi="Times New Roman" w:cs="Times New Roman"/>
          <w:sz w:val="28"/>
          <w:szCs w:val="28"/>
        </w:rPr>
        <w:t xml:space="preserve"> час</w:t>
      </w:r>
      <w:r w:rsidR="00810160" w:rsidRPr="0004644F">
        <w:rPr>
          <w:rFonts w:ascii="Times New Roman" w:eastAsia="Times New Roman" w:hAnsi="Times New Roman" w:cs="Times New Roman"/>
          <w:sz w:val="28"/>
          <w:szCs w:val="28"/>
        </w:rPr>
        <w:t>ов</w:t>
      </w:r>
      <w:r w:rsidRPr="0004644F">
        <w:rPr>
          <w:rFonts w:ascii="Times New Roman" w:eastAsia="Times New Roman" w:hAnsi="Times New Roman" w:cs="Times New Roman"/>
          <w:sz w:val="28"/>
          <w:szCs w:val="28"/>
        </w:rPr>
        <w:t>.</w:t>
      </w:r>
    </w:p>
    <w:p w:rsidR="00727D50" w:rsidRPr="0004644F" w:rsidRDefault="00727D50" w:rsidP="00727D50">
      <w:pPr>
        <w:spacing w:after="0" w:line="240" w:lineRule="auto"/>
        <w:ind w:firstLine="709"/>
        <w:jc w:val="both"/>
        <w:rPr>
          <w:rFonts w:ascii="Times New Roman" w:eastAsia="Times New Roman" w:hAnsi="Times New Roman" w:cs="Times New Roman"/>
          <w:sz w:val="28"/>
          <w:szCs w:val="28"/>
        </w:rPr>
      </w:pPr>
      <w:r w:rsidRPr="0004644F">
        <w:rPr>
          <w:rFonts w:ascii="Times New Roman" w:eastAsia="Times New Roman" w:hAnsi="Times New Roman" w:cs="Times New Roman"/>
          <w:sz w:val="28"/>
          <w:szCs w:val="28"/>
        </w:rPr>
        <w:t>Основными причинами отказов на сетях являются физический износ сетей, нарушение гидравлического режима и действия третьих лиц.</w:t>
      </w:r>
    </w:p>
    <w:p w:rsidR="00727D50" w:rsidRPr="0004644F" w:rsidRDefault="00727D50" w:rsidP="00727D50">
      <w:pPr>
        <w:spacing w:after="0" w:line="240" w:lineRule="auto"/>
        <w:ind w:firstLine="709"/>
        <w:jc w:val="both"/>
        <w:rPr>
          <w:rFonts w:ascii="Times New Roman" w:eastAsia="Times New Roman" w:hAnsi="Times New Roman" w:cs="Times New Roman"/>
          <w:sz w:val="28"/>
          <w:szCs w:val="28"/>
        </w:rPr>
      </w:pPr>
      <w:r w:rsidRPr="0004644F">
        <w:rPr>
          <w:rFonts w:ascii="Times New Roman" w:eastAsia="Times New Roman" w:hAnsi="Times New Roman" w:cs="Times New Roman"/>
          <w:sz w:val="28"/>
          <w:szCs w:val="28"/>
        </w:rPr>
        <w:t>Модернизация и строительство сооружений водоснабжения и водоотведения проводятся крайне низкими темпами. Одной из причин неудовлетворительного качества воды, подаваемой населению, является высокая изношенность водопроводных сетей. Наибольший износ сетей приходится на уличные водопроводные сети. Объемы потерь, утечек водопроводной воды вызваны высокой степенью износа сетей и оборудования.</w:t>
      </w:r>
    </w:p>
    <w:p w:rsidR="00727D50" w:rsidRPr="0004644F" w:rsidRDefault="00727D50" w:rsidP="00727D50">
      <w:pPr>
        <w:spacing w:after="0" w:line="240" w:lineRule="auto"/>
        <w:ind w:firstLine="709"/>
        <w:jc w:val="both"/>
        <w:rPr>
          <w:rFonts w:ascii="Times New Roman" w:eastAsia="Times New Roman" w:hAnsi="Times New Roman" w:cs="Times New Roman"/>
          <w:sz w:val="28"/>
          <w:szCs w:val="28"/>
        </w:rPr>
      </w:pPr>
      <w:r w:rsidRPr="0004644F">
        <w:rPr>
          <w:rFonts w:ascii="Times New Roman" w:eastAsia="Times New Roman" w:hAnsi="Times New Roman" w:cs="Times New Roman"/>
          <w:sz w:val="28"/>
          <w:szCs w:val="28"/>
        </w:rPr>
        <w:t>Для обеспечения восстановления и надежности системы водоснабжения ежегодно должны меняться не менее 3–5% сетей от общей протяженности. Фактически данные условия не соблюдаются.</w:t>
      </w:r>
    </w:p>
    <w:p w:rsidR="00727D50" w:rsidRPr="0004644F" w:rsidRDefault="00727D50" w:rsidP="00727D50">
      <w:pPr>
        <w:spacing w:after="0" w:line="240" w:lineRule="auto"/>
        <w:ind w:firstLine="709"/>
        <w:jc w:val="both"/>
        <w:rPr>
          <w:rFonts w:ascii="Times New Roman" w:eastAsia="Times New Roman" w:hAnsi="Times New Roman" w:cs="Times New Roman"/>
          <w:sz w:val="28"/>
          <w:szCs w:val="28"/>
        </w:rPr>
      </w:pPr>
      <w:r w:rsidRPr="0004644F">
        <w:rPr>
          <w:rFonts w:ascii="Times New Roman" w:eastAsia="Times New Roman" w:hAnsi="Times New Roman" w:cs="Times New Roman"/>
          <w:sz w:val="28"/>
          <w:szCs w:val="28"/>
        </w:rPr>
        <w:t xml:space="preserve">Обеспечение надежности системы водоснабжения является одной из основных задач при проектировании и строительстве. Если в результате каких-либо причин снижается качество </w:t>
      </w:r>
      <w:proofErr w:type="spellStart"/>
      <w:r w:rsidRPr="0004644F">
        <w:rPr>
          <w:rFonts w:ascii="Times New Roman" w:eastAsia="Times New Roman" w:hAnsi="Times New Roman" w:cs="Times New Roman"/>
          <w:sz w:val="28"/>
          <w:szCs w:val="28"/>
        </w:rPr>
        <w:t>водообеспечения</w:t>
      </w:r>
      <w:proofErr w:type="spellEnd"/>
      <w:r w:rsidRPr="0004644F">
        <w:rPr>
          <w:rFonts w:ascii="Times New Roman" w:eastAsia="Times New Roman" w:hAnsi="Times New Roman" w:cs="Times New Roman"/>
          <w:sz w:val="28"/>
          <w:szCs w:val="28"/>
        </w:rPr>
        <w:t xml:space="preserve"> объекта ниже допустимого предела, то имеет место «отказ» системы. Надежность систем подачи воды </w:t>
      </w:r>
      <w:r w:rsidRPr="0004644F">
        <w:rPr>
          <w:rFonts w:ascii="Times New Roman" w:eastAsia="Times New Roman" w:hAnsi="Times New Roman" w:cs="Times New Roman"/>
          <w:sz w:val="28"/>
          <w:szCs w:val="28"/>
        </w:rPr>
        <w:lastRenderedPageBreak/>
        <w:t>достигается структурным резервированием отдельных элементов системы, т. е. параллельным включением нескольких взаимозаменяемых элементов или путем «временного» резервирования.</w:t>
      </w:r>
    </w:p>
    <w:p w:rsidR="00727D50" w:rsidRPr="0004644F" w:rsidRDefault="00727D50" w:rsidP="00727D50">
      <w:pPr>
        <w:spacing w:after="0" w:line="240" w:lineRule="auto"/>
        <w:ind w:firstLine="709"/>
        <w:jc w:val="both"/>
        <w:rPr>
          <w:rFonts w:ascii="Times New Roman" w:eastAsia="Times New Roman" w:hAnsi="Times New Roman" w:cs="Times New Roman"/>
          <w:sz w:val="28"/>
          <w:szCs w:val="28"/>
        </w:rPr>
      </w:pPr>
      <w:r w:rsidRPr="0004644F">
        <w:rPr>
          <w:rFonts w:ascii="Times New Roman" w:eastAsia="Times New Roman" w:hAnsi="Times New Roman" w:cs="Times New Roman"/>
          <w:sz w:val="28"/>
          <w:szCs w:val="28"/>
        </w:rPr>
        <w:t xml:space="preserve">Основными проблемами систем централизованного водоснабжения муниципального образования </w:t>
      </w:r>
      <w:r w:rsidR="00A0191C">
        <w:rPr>
          <w:rFonts w:ascii="Times New Roman" w:eastAsia="Times New Roman" w:hAnsi="Times New Roman" w:cs="Times New Roman"/>
          <w:sz w:val="28"/>
          <w:szCs w:val="28"/>
        </w:rPr>
        <w:t>Аскизский сельсовет</w:t>
      </w:r>
      <w:r w:rsidRPr="0004644F">
        <w:rPr>
          <w:rFonts w:ascii="Times New Roman" w:eastAsia="Times New Roman" w:hAnsi="Times New Roman" w:cs="Times New Roman"/>
          <w:sz w:val="28"/>
          <w:szCs w:val="28"/>
        </w:rPr>
        <w:t xml:space="preserve"> являются:</w:t>
      </w:r>
    </w:p>
    <w:p w:rsidR="00727D50" w:rsidRPr="0004644F" w:rsidRDefault="00727D50" w:rsidP="00727D50">
      <w:pPr>
        <w:spacing w:after="0" w:line="240" w:lineRule="auto"/>
        <w:ind w:firstLine="709"/>
        <w:jc w:val="both"/>
        <w:rPr>
          <w:rFonts w:ascii="Times New Roman" w:eastAsia="Times New Roman" w:hAnsi="Times New Roman" w:cs="Times New Roman"/>
          <w:sz w:val="28"/>
          <w:szCs w:val="28"/>
        </w:rPr>
      </w:pPr>
      <w:r w:rsidRPr="0004644F">
        <w:rPr>
          <w:rFonts w:ascii="Times New Roman" w:eastAsia="Times New Roman" w:hAnsi="Times New Roman" w:cs="Times New Roman"/>
          <w:sz w:val="28"/>
          <w:szCs w:val="28"/>
        </w:rPr>
        <w:t xml:space="preserve">- централизованным водоснабжением не охвачена </w:t>
      </w:r>
      <w:r w:rsidR="00EB7400">
        <w:rPr>
          <w:rFonts w:ascii="Times New Roman" w:eastAsia="Times New Roman" w:hAnsi="Times New Roman" w:cs="Times New Roman"/>
          <w:sz w:val="28"/>
          <w:szCs w:val="28"/>
        </w:rPr>
        <w:t>значительная</w:t>
      </w:r>
      <w:r w:rsidRPr="0004644F">
        <w:rPr>
          <w:rFonts w:ascii="Times New Roman" w:eastAsia="Times New Roman" w:hAnsi="Times New Roman" w:cs="Times New Roman"/>
          <w:sz w:val="28"/>
          <w:szCs w:val="28"/>
        </w:rPr>
        <w:t xml:space="preserve"> часть застройки;</w:t>
      </w:r>
    </w:p>
    <w:p w:rsidR="00727D50" w:rsidRPr="0004644F" w:rsidRDefault="00727D50" w:rsidP="008523F8">
      <w:pPr>
        <w:spacing w:after="0" w:line="240" w:lineRule="auto"/>
        <w:ind w:firstLine="709"/>
        <w:jc w:val="both"/>
        <w:rPr>
          <w:rFonts w:ascii="Times New Roman" w:eastAsia="Times New Roman" w:hAnsi="Times New Roman" w:cs="Times New Roman"/>
          <w:sz w:val="28"/>
          <w:szCs w:val="28"/>
        </w:rPr>
      </w:pPr>
      <w:r w:rsidRPr="0004644F">
        <w:rPr>
          <w:rFonts w:ascii="Times New Roman" w:eastAsia="Times New Roman" w:hAnsi="Times New Roman" w:cs="Times New Roman"/>
          <w:sz w:val="28"/>
          <w:szCs w:val="28"/>
        </w:rPr>
        <w:t>- водопроводная сеть проложена в 19</w:t>
      </w:r>
      <w:r w:rsidR="008523F8" w:rsidRPr="0004644F">
        <w:rPr>
          <w:rFonts w:ascii="Times New Roman" w:eastAsia="Times New Roman" w:hAnsi="Times New Roman" w:cs="Times New Roman"/>
          <w:sz w:val="28"/>
          <w:szCs w:val="28"/>
        </w:rPr>
        <w:t>60</w:t>
      </w:r>
      <w:r w:rsidRPr="0004644F">
        <w:rPr>
          <w:rFonts w:ascii="Times New Roman" w:eastAsia="Times New Roman" w:hAnsi="Times New Roman" w:cs="Times New Roman"/>
          <w:sz w:val="28"/>
          <w:szCs w:val="28"/>
        </w:rPr>
        <w:t>-198</w:t>
      </w:r>
      <w:r w:rsidR="00810160" w:rsidRPr="0004644F">
        <w:rPr>
          <w:rFonts w:ascii="Times New Roman" w:eastAsia="Times New Roman" w:hAnsi="Times New Roman" w:cs="Times New Roman"/>
          <w:sz w:val="28"/>
          <w:szCs w:val="28"/>
        </w:rPr>
        <w:t>9</w:t>
      </w:r>
      <w:r w:rsidRPr="0004644F">
        <w:rPr>
          <w:rFonts w:ascii="Times New Roman" w:eastAsia="Times New Roman" w:hAnsi="Times New Roman" w:cs="Times New Roman"/>
          <w:sz w:val="28"/>
          <w:szCs w:val="28"/>
        </w:rPr>
        <w:t xml:space="preserve"> годах, требует поэтапной перекладки;</w:t>
      </w:r>
    </w:p>
    <w:p w:rsidR="00727D50" w:rsidRPr="0004644F" w:rsidRDefault="008A1C1D" w:rsidP="00721BDD">
      <w:pPr>
        <w:spacing w:after="0" w:line="240" w:lineRule="auto"/>
        <w:ind w:firstLine="709"/>
        <w:jc w:val="both"/>
        <w:rPr>
          <w:rFonts w:ascii="Times New Roman" w:eastAsia="Times New Roman" w:hAnsi="Times New Roman" w:cs="Times New Roman"/>
          <w:sz w:val="28"/>
          <w:szCs w:val="28"/>
        </w:rPr>
      </w:pPr>
      <w:r w:rsidRPr="0004644F">
        <w:rPr>
          <w:rFonts w:ascii="Times New Roman" w:eastAsia="Times New Roman" w:hAnsi="Times New Roman" w:cs="Times New Roman"/>
          <w:sz w:val="28"/>
          <w:szCs w:val="28"/>
        </w:rPr>
        <w:t>- водозаборные узлы требуют реконструкции и капитального ремонта</w:t>
      </w:r>
      <w:r w:rsidR="00727D50" w:rsidRPr="0004644F">
        <w:rPr>
          <w:rFonts w:ascii="Times New Roman" w:eastAsia="Times New Roman" w:hAnsi="Times New Roman" w:cs="Times New Roman"/>
          <w:sz w:val="28"/>
          <w:szCs w:val="28"/>
        </w:rPr>
        <w:t>.</w:t>
      </w:r>
    </w:p>
    <w:p w:rsidR="004A193D" w:rsidRPr="0004644F" w:rsidRDefault="004A193D" w:rsidP="00E2678E">
      <w:pPr>
        <w:spacing w:after="0" w:line="240" w:lineRule="auto"/>
        <w:ind w:firstLine="709"/>
        <w:jc w:val="both"/>
        <w:rPr>
          <w:rFonts w:ascii="Times New Roman" w:eastAsia="Times New Roman" w:hAnsi="Times New Roman" w:cs="Times New Roman"/>
          <w:sz w:val="28"/>
          <w:szCs w:val="28"/>
        </w:rPr>
      </w:pPr>
    </w:p>
    <w:p w:rsidR="004A193D" w:rsidRPr="0004644F" w:rsidRDefault="004A193D" w:rsidP="00E2678E">
      <w:pPr>
        <w:spacing w:after="0" w:line="240" w:lineRule="auto"/>
        <w:ind w:firstLine="709"/>
        <w:jc w:val="both"/>
        <w:rPr>
          <w:rFonts w:ascii="Times New Roman" w:eastAsia="Times New Roman" w:hAnsi="Times New Roman" w:cs="Times New Roman"/>
          <w:sz w:val="28"/>
          <w:szCs w:val="28"/>
        </w:rPr>
      </w:pPr>
    </w:p>
    <w:p w:rsidR="000E085A" w:rsidRPr="0004644F" w:rsidRDefault="000E085A" w:rsidP="00E2678E">
      <w:pPr>
        <w:spacing w:after="0" w:line="240" w:lineRule="auto"/>
        <w:ind w:firstLine="709"/>
        <w:jc w:val="both"/>
        <w:rPr>
          <w:rFonts w:ascii="Times New Roman" w:eastAsia="Times New Roman" w:hAnsi="Times New Roman" w:cs="Times New Roman"/>
          <w:sz w:val="28"/>
          <w:szCs w:val="28"/>
        </w:rPr>
      </w:pPr>
    </w:p>
    <w:p w:rsidR="00826F10" w:rsidRPr="0004644F" w:rsidRDefault="00826F10" w:rsidP="00E2678E">
      <w:pPr>
        <w:spacing w:after="0" w:line="240" w:lineRule="auto"/>
        <w:ind w:firstLine="709"/>
        <w:jc w:val="both"/>
        <w:rPr>
          <w:rFonts w:ascii="Times New Roman" w:eastAsia="Times New Roman" w:hAnsi="Times New Roman" w:cs="Times New Roman"/>
          <w:sz w:val="28"/>
          <w:szCs w:val="28"/>
        </w:rPr>
      </w:pPr>
    </w:p>
    <w:p w:rsidR="006D0AF1" w:rsidRPr="0004644F" w:rsidRDefault="00AC54D4" w:rsidP="00AC54D4">
      <w:pPr>
        <w:pStyle w:val="1"/>
        <w:keepLines w:val="0"/>
        <w:pageBreakBefore/>
        <w:suppressAutoHyphens/>
        <w:spacing w:before="0" w:after="120" w:line="240" w:lineRule="auto"/>
        <w:ind w:left="448" w:right="-2" w:hanging="448"/>
        <w:jc w:val="center"/>
        <w:rPr>
          <w:rFonts w:eastAsia="Times New Roman" w:cs="Times New Roman"/>
          <w:b/>
          <w:bCs/>
          <w:caps/>
          <w:color w:val="auto"/>
          <w:spacing w:val="20"/>
          <w:kern w:val="32"/>
          <w:sz w:val="34"/>
          <w:szCs w:val="34"/>
        </w:rPr>
      </w:pPr>
      <w:bookmarkStart w:id="11" w:name="_Toc496787836"/>
      <w:r w:rsidRPr="0004644F">
        <w:rPr>
          <w:rFonts w:eastAsia="Times New Roman" w:cs="Times New Roman"/>
          <w:b/>
          <w:bCs/>
          <w:caps/>
          <w:color w:val="auto"/>
          <w:spacing w:val="20"/>
          <w:kern w:val="32"/>
          <w:sz w:val="34"/>
          <w:szCs w:val="34"/>
        </w:rPr>
        <w:lastRenderedPageBreak/>
        <w:t>2</w:t>
      </w:r>
      <w:r w:rsidR="006D0AF1" w:rsidRPr="0004644F">
        <w:rPr>
          <w:rFonts w:eastAsia="Times New Roman" w:cs="Times New Roman"/>
          <w:b/>
          <w:bCs/>
          <w:caps/>
          <w:color w:val="auto"/>
          <w:spacing w:val="20"/>
          <w:kern w:val="32"/>
          <w:sz w:val="34"/>
          <w:szCs w:val="34"/>
        </w:rPr>
        <w:t>. Направления развития централизованных систем водоснабжения</w:t>
      </w:r>
      <w:bookmarkEnd w:id="11"/>
    </w:p>
    <w:p w:rsidR="00D92E1A" w:rsidRPr="0004644F" w:rsidRDefault="00D92E1A" w:rsidP="00D71276">
      <w:pPr>
        <w:pStyle w:val="ConsPlusNormal"/>
        <w:spacing w:line="276" w:lineRule="auto"/>
        <w:ind w:firstLine="709"/>
        <w:jc w:val="both"/>
        <w:rPr>
          <w:rFonts w:ascii="Times New Roman" w:hAnsi="Times New Roman" w:cs="Times New Roman"/>
          <w:sz w:val="28"/>
          <w:szCs w:val="28"/>
        </w:rPr>
      </w:pPr>
    </w:p>
    <w:p w:rsidR="00D71276" w:rsidRPr="0004644F" w:rsidRDefault="00D71276" w:rsidP="00E2678E">
      <w:pPr>
        <w:spacing w:after="0" w:line="240" w:lineRule="auto"/>
        <w:ind w:firstLine="709"/>
        <w:jc w:val="both"/>
        <w:rPr>
          <w:rFonts w:ascii="Times New Roman" w:eastAsia="Times New Roman" w:hAnsi="Times New Roman" w:cs="Times New Roman"/>
          <w:sz w:val="28"/>
          <w:szCs w:val="28"/>
        </w:rPr>
      </w:pPr>
      <w:r w:rsidRPr="0004644F">
        <w:rPr>
          <w:rFonts w:ascii="Times New Roman" w:eastAsia="Times New Roman" w:hAnsi="Times New Roman" w:cs="Times New Roman"/>
          <w:sz w:val="28"/>
          <w:szCs w:val="28"/>
        </w:rPr>
        <w:t>Проектом предусматривается дальнейшее развитие централизованной системы водоснабжения.</w:t>
      </w:r>
      <w:r w:rsidR="004A29C3" w:rsidRPr="0004644F">
        <w:rPr>
          <w:rFonts w:ascii="Times New Roman" w:eastAsia="Times New Roman" w:hAnsi="Times New Roman" w:cs="Times New Roman"/>
          <w:sz w:val="28"/>
          <w:szCs w:val="28"/>
        </w:rPr>
        <w:t xml:space="preserve"> </w:t>
      </w:r>
      <w:r w:rsidRPr="0004644F">
        <w:rPr>
          <w:rFonts w:ascii="Times New Roman" w:eastAsia="Times New Roman" w:hAnsi="Times New Roman" w:cs="Times New Roman"/>
          <w:sz w:val="28"/>
          <w:szCs w:val="28"/>
        </w:rPr>
        <w:t>Схема предусматривает подачу воды на нужды хозяйственно-питьевого водоснабжения.</w:t>
      </w:r>
      <w:r w:rsidR="004A29C3" w:rsidRPr="0004644F">
        <w:rPr>
          <w:rFonts w:ascii="Times New Roman" w:eastAsia="Times New Roman" w:hAnsi="Times New Roman" w:cs="Times New Roman"/>
          <w:sz w:val="28"/>
          <w:szCs w:val="28"/>
        </w:rPr>
        <w:t xml:space="preserve"> </w:t>
      </w:r>
      <w:r w:rsidRPr="0004644F">
        <w:rPr>
          <w:rFonts w:ascii="Times New Roman" w:eastAsia="Times New Roman" w:hAnsi="Times New Roman" w:cs="Times New Roman"/>
          <w:sz w:val="28"/>
          <w:szCs w:val="28"/>
        </w:rPr>
        <w:t>Водоснабжение</w:t>
      </w:r>
      <w:r w:rsidR="004A29C3" w:rsidRPr="0004644F">
        <w:rPr>
          <w:rFonts w:ascii="Times New Roman" w:eastAsia="Times New Roman" w:hAnsi="Times New Roman" w:cs="Times New Roman"/>
          <w:sz w:val="28"/>
          <w:szCs w:val="28"/>
        </w:rPr>
        <w:t xml:space="preserve"> </w:t>
      </w:r>
      <w:r w:rsidRPr="0004644F">
        <w:rPr>
          <w:rFonts w:ascii="Times New Roman" w:eastAsia="Times New Roman" w:hAnsi="Times New Roman" w:cs="Times New Roman"/>
          <w:sz w:val="28"/>
          <w:szCs w:val="28"/>
        </w:rPr>
        <w:t>планируется</w:t>
      </w:r>
      <w:r w:rsidR="004A29C3" w:rsidRPr="0004644F">
        <w:rPr>
          <w:rFonts w:ascii="Times New Roman" w:eastAsia="Times New Roman" w:hAnsi="Times New Roman" w:cs="Times New Roman"/>
          <w:sz w:val="28"/>
          <w:szCs w:val="28"/>
        </w:rPr>
        <w:t xml:space="preserve"> осуществлять </w:t>
      </w:r>
      <w:r w:rsidRPr="0004644F">
        <w:rPr>
          <w:rFonts w:ascii="Times New Roman" w:eastAsia="Times New Roman" w:hAnsi="Times New Roman" w:cs="Times New Roman"/>
          <w:sz w:val="28"/>
          <w:szCs w:val="28"/>
        </w:rPr>
        <w:t>о</w:t>
      </w:r>
      <w:r w:rsidR="004A29C3" w:rsidRPr="0004644F">
        <w:rPr>
          <w:rFonts w:ascii="Times New Roman" w:eastAsia="Times New Roman" w:hAnsi="Times New Roman" w:cs="Times New Roman"/>
          <w:sz w:val="28"/>
          <w:szCs w:val="28"/>
        </w:rPr>
        <w:t xml:space="preserve">т </w:t>
      </w:r>
      <w:r w:rsidRPr="0004644F">
        <w:rPr>
          <w:rFonts w:ascii="Times New Roman" w:eastAsia="Times New Roman" w:hAnsi="Times New Roman" w:cs="Times New Roman"/>
          <w:sz w:val="28"/>
          <w:szCs w:val="28"/>
        </w:rPr>
        <w:t>существующих источников.</w:t>
      </w:r>
      <w:r w:rsidR="004A29C3" w:rsidRPr="0004644F">
        <w:rPr>
          <w:rFonts w:ascii="Times New Roman" w:eastAsia="Times New Roman" w:hAnsi="Times New Roman" w:cs="Times New Roman"/>
          <w:sz w:val="28"/>
          <w:szCs w:val="28"/>
        </w:rPr>
        <w:t xml:space="preserve"> </w:t>
      </w:r>
      <w:r w:rsidRPr="0004644F">
        <w:rPr>
          <w:rFonts w:ascii="Times New Roman" w:eastAsia="Times New Roman" w:hAnsi="Times New Roman" w:cs="Times New Roman"/>
          <w:sz w:val="28"/>
          <w:szCs w:val="28"/>
        </w:rPr>
        <w:t>Принципиальная схема водоснабжения остается прежней.</w:t>
      </w:r>
    </w:p>
    <w:p w:rsidR="00D71276" w:rsidRPr="0004644F" w:rsidRDefault="00D71276" w:rsidP="00E2678E">
      <w:pPr>
        <w:spacing w:after="0" w:line="240" w:lineRule="auto"/>
        <w:ind w:firstLine="709"/>
        <w:jc w:val="both"/>
        <w:rPr>
          <w:rFonts w:ascii="Times New Roman" w:eastAsia="Times New Roman" w:hAnsi="Times New Roman" w:cs="Times New Roman"/>
          <w:sz w:val="28"/>
          <w:szCs w:val="28"/>
        </w:rPr>
      </w:pPr>
      <w:r w:rsidRPr="0004644F">
        <w:rPr>
          <w:rFonts w:ascii="Times New Roman" w:eastAsia="Times New Roman" w:hAnsi="Times New Roman" w:cs="Times New Roman"/>
          <w:sz w:val="28"/>
          <w:szCs w:val="28"/>
        </w:rPr>
        <w:t>Основными</w:t>
      </w:r>
      <w:r w:rsidRPr="0004644F">
        <w:rPr>
          <w:rFonts w:ascii="Times New Roman" w:eastAsia="Times New Roman" w:hAnsi="Times New Roman" w:cs="Times New Roman"/>
          <w:sz w:val="28"/>
          <w:szCs w:val="28"/>
        </w:rPr>
        <w:tab/>
      </w:r>
      <w:r w:rsidR="004A29C3" w:rsidRPr="0004644F">
        <w:rPr>
          <w:rFonts w:ascii="Times New Roman" w:eastAsia="Times New Roman" w:hAnsi="Times New Roman" w:cs="Times New Roman"/>
          <w:sz w:val="28"/>
          <w:szCs w:val="28"/>
        </w:rPr>
        <w:t xml:space="preserve"> </w:t>
      </w:r>
      <w:r w:rsidRPr="0004644F">
        <w:rPr>
          <w:rFonts w:ascii="Times New Roman" w:eastAsia="Times New Roman" w:hAnsi="Times New Roman" w:cs="Times New Roman"/>
          <w:sz w:val="28"/>
          <w:szCs w:val="28"/>
        </w:rPr>
        <w:t>направлениями</w:t>
      </w:r>
      <w:r w:rsidRPr="0004644F">
        <w:rPr>
          <w:rFonts w:ascii="Times New Roman" w:eastAsia="Times New Roman" w:hAnsi="Times New Roman" w:cs="Times New Roman"/>
          <w:sz w:val="28"/>
          <w:szCs w:val="28"/>
        </w:rPr>
        <w:tab/>
        <w:t>развития</w:t>
      </w:r>
      <w:r w:rsidRPr="0004644F">
        <w:rPr>
          <w:rFonts w:ascii="Times New Roman" w:eastAsia="Times New Roman" w:hAnsi="Times New Roman" w:cs="Times New Roman"/>
          <w:sz w:val="28"/>
          <w:szCs w:val="28"/>
        </w:rPr>
        <w:tab/>
        <w:t>централизованн</w:t>
      </w:r>
      <w:r w:rsidR="007853D8" w:rsidRPr="0004644F">
        <w:rPr>
          <w:rFonts w:ascii="Times New Roman" w:eastAsia="Times New Roman" w:hAnsi="Times New Roman" w:cs="Times New Roman"/>
          <w:sz w:val="28"/>
          <w:szCs w:val="28"/>
        </w:rPr>
        <w:t>ой</w:t>
      </w:r>
      <w:r w:rsidRPr="0004644F">
        <w:rPr>
          <w:rFonts w:ascii="Times New Roman" w:eastAsia="Times New Roman" w:hAnsi="Times New Roman" w:cs="Times New Roman"/>
          <w:sz w:val="28"/>
          <w:szCs w:val="28"/>
        </w:rPr>
        <w:tab/>
        <w:t>систем</w:t>
      </w:r>
      <w:r w:rsidR="007853D8" w:rsidRPr="0004644F">
        <w:rPr>
          <w:rFonts w:ascii="Times New Roman" w:eastAsia="Times New Roman" w:hAnsi="Times New Roman" w:cs="Times New Roman"/>
          <w:sz w:val="28"/>
          <w:szCs w:val="28"/>
        </w:rPr>
        <w:t>ы</w:t>
      </w:r>
      <w:r w:rsidRPr="0004644F">
        <w:rPr>
          <w:rFonts w:ascii="Times New Roman" w:eastAsia="Times New Roman" w:hAnsi="Times New Roman" w:cs="Times New Roman"/>
          <w:sz w:val="28"/>
          <w:szCs w:val="28"/>
        </w:rPr>
        <w:t xml:space="preserve"> водоснабжения являются:</w:t>
      </w:r>
    </w:p>
    <w:p w:rsidR="00D71276" w:rsidRPr="0004644F" w:rsidRDefault="00E2678E" w:rsidP="00E2678E">
      <w:pPr>
        <w:spacing w:after="0" w:line="240" w:lineRule="auto"/>
        <w:ind w:firstLine="709"/>
        <w:jc w:val="both"/>
        <w:rPr>
          <w:rFonts w:ascii="Times New Roman" w:eastAsia="Times New Roman" w:hAnsi="Times New Roman" w:cs="Times New Roman"/>
          <w:sz w:val="28"/>
          <w:szCs w:val="28"/>
        </w:rPr>
      </w:pPr>
      <w:r w:rsidRPr="0004644F">
        <w:rPr>
          <w:rFonts w:ascii="Times New Roman" w:eastAsia="Times New Roman" w:hAnsi="Times New Roman" w:cs="Times New Roman"/>
          <w:sz w:val="28"/>
          <w:szCs w:val="28"/>
        </w:rPr>
        <w:t xml:space="preserve">- </w:t>
      </w:r>
      <w:r w:rsidR="00D71276" w:rsidRPr="0004644F">
        <w:rPr>
          <w:rFonts w:ascii="Times New Roman" w:eastAsia="Times New Roman" w:hAnsi="Times New Roman" w:cs="Times New Roman"/>
          <w:sz w:val="28"/>
          <w:szCs w:val="28"/>
        </w:rPr>
        <w:t>обеспечение надежного, бесперебойного водоснабжения всех категорий потребителей;</w:t>
      </w:r>
    </w:p>
    <w:p w:rsidR="00D71276" w:rsidRPr="0004644F" w:rsidRDefault="00E2678E" w:rsidP="00E2678E">
      <w:pPr>
        <w:spacing w:after="0" w:line="240" w:lineRule="auto"/>
        <w:ind w:firstLine="709"/>
        <w:jc w:val="both"/>
        <w:rPr>
          <w:rFonts w:ascii="Times New Roman" w:eastAsia="Times New Roman" w:hAnsi="Times New Roman" w:cs="Times New Roman"/>
          <w:sz w:val="28"/>
          <w:szCs w:val="28"/>
        </w:rPr>
      </w:pPr>
      <w:r w:rsidRPr="0004644F">
        <w:rPr>
          <w:rFonts w:ascii="Times New Roman" w:eastAsia="Times New Roman" w:hAnsi="Times New Roman" w:cs="Times New Roman"/>
          <w:sz w:val="28"/>
          <w:szCs w:val="28"/>
        </w:rPr>
        <w:t xml:space="preserve">- </w:t>
      </w:r>
      <w:r w:rsidR="00D71276" w:rsidRPr="0004644F">
        <w:rPr>
          <w:rFonts w:ascii="Times New Roman" w:eastAsia="Times New Roman" w:hAnsi="Times New Roman" w:cs="Times New Roman"/>
          <w:sz w:val="28"/>
          <w:szCs w:val="28"/>
        </w:rPr>
        <w:t>обновление основного оборудования объектов системы водоснабжения с реконструкцией морально устаревшего</w:t>
      </w:r>
      <w:r w:rsidR="004A29C3" w:rsidRPr="0004644F">
        <w:rPr>
          <w:rFonts w:ascii="Times New Roman" w:eastAsia="Times New Roman" w:hAnsi="Times New Roman" w:cs="Times New Roman"/>
          <w:sz w:val="28"/>
          <w:szCs w:val="28"/>
        </w:rPr>
        <w:t xml:space="preserve"> </w:t>
      </w:r>
      <w:r w:rsidR="00D71276" w:rsidRPr="0004644F">
        <w:rPr>
          <w:rFonts w:ascii="Times New Roman" w:eastAsia="Times New Roman" w:hAnsi="Times New Roman" w:cs="Times New Roman"/>
          <w:sz w:val="28"/>
          <w:szCs w:val="28"/>
        </w:rPr>
        <w:t>и физически изношенного оборудования;</w:t>
      </w:r>
    </w:p>
    <w:p w:rsidR="00D71276" w:rsidRPr="0004644F" w:rsidRDefault="00E2678E" w:rsidP="00E2678E">
      <w:pPr>
        <w:spacing w:after="0" w:line="240" w:lineRule="auto"/>
        <w:ind w:firstLine="709"/>
        <w:jc w:val="both"/>
        <w:rPr>
          <w:rFonts w:ascii="Times New Roman" w:eastAsia="Times New Roman" w:hAnsi="Times New Roman" w:cs="Times New Roman"/>
          <w:sz w:val="28"/>
          <w:szCs w:val="28"/>
        </w:rPr>
      </w:pPr>
      <w:r w:rsidRPr="0004644F">
        <w:rPr>
          <w:rFonts w:ascii="Times New Roman" w:eastAsia="Times New Roman" w:hAnsi="Times New Roman" w:cs="Times New Roman"/>
          <w:sz w:val="28"/>
          <w:szCs w:val="28"/>
        </w:rPr>
        <w:t xml:space="preserve">- </w:t>
      </w:r>
      <w:r w:rsidR="00D71276" w:rsidRPr="0004644F">
        <w:rPr>
          <w:rFonts w:ascii="Times New Roman" w:eastAsia="Times New Roman" w:hAnsi="Times New Roman" w:cs="Times New Roman"/>
          <w:sz w:val="28"/>
          <w:szCs w:val="28"/>
        </w:rPr>
        <w:t>обеспечение развития и модернизации системы водоснабжения в целях обеспечения качества и надежности водоснабжения;</w:t>
      </w:r>
    </w:p>
    <w:p w:rsidR="00D71276" w:rsidRPr="0004644F" w:rsidRDefault="00E2678E" w:rsidP="00E2678E">
      <w:pPr>
        <w:spacing w:after="0" w:line="240" w:lineRule="auto"/>
        <w:ind w:firstLine="709"/>
        <w:jc w:val="both"/>
        <w:rPr>
          <w:rFonts w:ascii="Times New Roman" w:eastAsia="Times New Roman" w:hAnsi="Times New Roman" w:cs="Times New Roman"/>
          <w:sz w:val="28"/>
          <w:szCs w:val="28"/>
        </w:rPr>
      </w:pPr>
      <w:r w:rsidRPr="0004644F">
        <w:rPr>
          <w:rFonts w:ascii="Times New Roman" w:eastAsia="Times New Roman" w:hAnsi="Times New Roman" w:cs="Times New Roman"/>
          <w:sz w:val="28"/>
          <w:szCs w:val="28"/>
        </w:rPr>
        <w:t xml:space="preserve">- </w:t>
      </w:r>
      <w:r w:rsidR="00D71276" w:rsidRPr="0004644F">
        <w:rPr>
          <w:rFonts w:ascii="Times New Roman" w:eastAsia="Times New Roman" w:hAnsi="Times New Roman" w:cs="Times New Roman"/>
          <w:sz w:val="28"/>
          <w:szCs w:val="28"/>
        </w:rPr>
        <w:t>повышение качества питьевой воды, поступающей к потребителям и поддержание стандартов качества питьевой воды в соответствии с требованиями нормативных документов.</w:t>
      </w:r>
    </w:p>
    <w:p w:rsidR="00D71276" w:rsidRPr="0004644F" w:rsidRDefault="004A29C3" w:rsidP="00E2678E">
      <w:pPr>
        <w:spacing w:after="0" w:line="240" w:lineRule="auto"/>
        <w:ind w:firstLine="709"/>
        <w:jc w:val="both"/>
        <w:rPr>
          <w:rFonts w:ascii="Times New Roman" w:eastAsia="Times New Roman" w:hAnsi="Times New Roman" w:cs="Times New Roman"/>
          <w:sz w:val="28"/>
          <w:szCs w:val="28"/>
        </w:rPr>
      </w:pPr>
      <w:r w:rsidRPr="0004644F">
        <w:rPr>
          <w:rFonts w:ascii="Times New Roman" w:eastAsia="Times New Roman" w:hAnsi="Times New Roman" w:cs="Times New Roman"/>
          <w:sz w:val="28"/>
          <w:szCs w:val="28"/>
        </w:rPr>
        <w:t xml:space="preserve">Принципами </w:t>
      </w:r>
      <w:r w:rsidR="00D71276" w:rsidRPr="0004644F">
        <w:rPr>
          <w:rFonts w:ascii="Times New Roman" w:eastAsia="Times New Roman" w:hAnsi="Times New Roman" w:cs="Times New Roman"/>
          <w:sz w:val="28"/>
          <w:szCs w:val="28"/>
        </w:rPr>
        <w:t>ра</w:t>
      </w:r>
      <w:r w:rsidRPr="0004644F">
        <w:rPr>
          <w:rFonts w:ascii="Times New Roman" w:eastAsia="Times New Roman" w:hAnsi="Times New Roman" w:cs="Times New Roman"/>
          <w:sz w:val="28"/>
          <w:szCs w:val="28"/>
        </w:rPr>
        <w:t xml:space="preserve">звития централизованной системы </w:t>
      </w:r>
      <w:r w:rsidR="00D71276" w:rsidRPr="0004644F">
        <w:rPr>
          <w:rFonts w:ascii="Times New Roman" w:eastAsia="Times New Roman" w:hAnsi="Times New Roman" w:cs="Times New Roman"/>
          <w:sz w:val="28"/>
          <w:szCs w:val="28"/>
        </w:rPr>
        <w:t>водоснабжения являются:</w:t>
      </w:r>
    </w:p>
    <w:p w:rsidR="00D71276" w:rsidRPr="0004644F" w:rsidRDefault="00E2678E" w:rsidP="00E2678E">
      <w:pPr>
        <w:spacing w:after="0" w:line="240" w:lineRule="auto"/>
        <w:ind w:firstLine="709"/>
        <w:jc w:val="both"/>
        <w:rPr>
          <w:rFonts w:ascii="Times New Roman" w:eastAsia="Times New Roman" w:hAnsi="Times New Roman" w:cs="Times New Roman"/>
          <w:sz w:val="28"/>
          <w:szCs w:val="28"/>
        </w:rPr>
      </w:pPr>
      <w:r w:rsidRPr="0004644F">
        <w:rPr>
          <w:rFonts w:ascii="Times New Roman" w:eastAsia="Times New Roman" w:hAnsi="Times New Roman" w:cs="Times New Roman"/>
          <w:sz w:val="28"/>
          <w:szCs w:val="28"/>
        </w:rPr>
        <w:t xml:space="preserve">- </w:t>
      </w:r>
      <w:r w:rsidR="00D71276" w:rsidRPr="0004644F">
        <w:rPr>
          <w:rFonts w:ascii="Times New Roman" w:eastAsia="Times New Roman" w:hAnsi="Times New Roman" w:cs="Times New Roman"/>
          <w:sz w:val="28"/>
          <w:szCs w:val="28"/>
        </w:rPr>
        <w:t>постоянное улучшение качества предоставления услуг водоснабжения потребителям;</w:t>
      </w:r>
    </w:p>
    <w:p w:rsidR="00D71276" w:rsidRPr="0004644F" w:rsidRDefault="00E2678E" w:rsidP="00E2678E">
      <w:pPr>
        <w:spacing w:after="0" w:line="240" w:lineRule="auto"/>
        <w:ind w:firstLine="709"/>
        <w:jc w:val="both"/>
        <w:rPr>
          <w:rFonts w:ascii="Times New Roman" w:eastAsia="Times New Roman" w:hAnsi="Times New Roman" w:cs="Times New Roman"/>
          <w:sz w:val="28"/>
          <w:szCs w:val="28"/>
        </w:rPr>
      </w:pPr>
      <w:r w:rsidRPr="0004644F">
        <w:rPr>
          <w:rFonts w:ascii="Times New Roman" w:eastAsia="Times New Roman" w:hAnsi="Times New Roman" w:cs="Times New Roman"/>
          <w:sz w:val="28"/>
          <w:szCs w:val="28"/>
        </w:rPr>
        <w:t xml:space="preserve">- </w:t>
      </w:r>
      <w:r w:rsidR="00D71276" w:rsidRPr="0004644F">
        <w:rPr>
          <w:rFonts w:ascii="Times New Roman" w:eastAsia="Times New Roman" w:hAnsi="Times New Roman" w:cs="Times New Roman"/>
          <w:sz w:val="28"/>
          <w:szCs w:val="28"/>
        </w:rPr>
        <w:t>удовлетворение потребности в обеспечении услугой водоснабжения новых объектов капитального строительства;</w:t>
      </w:r>
    </w:p>
    <w:p w:rsidR="00D71276" w:rsidRPr="0004644F" w:rsidRDefault="00E2678E" w:rsidP="00E2678E">
      <w:pPr>
        <w:spacing w:after="0" w:line="240" w:lineRule="auto"/>
        <w:ind w:firstLine="709"/>
        <w:jc w:val="both"/>
        <w:rPr>
          <w:rFonts w:ascii="Times New Roman" w:eastAsia="Times New Roman" w:hAnsi="Times New Roman" w:cs="Times New Roman"/>
          <w:sz w:val="28"/>
          <w:szCs w:val="28"/>
        </w:rPr>
      </w:pPr>
      <w:r w:rsidRPr="0004644F">
        <w:rPr>
          <w:rFonts w:ascii="Times New Roman" w:eastAsia="Times New Roman" w:hAnsi="Times New Roman" w:cs="Times New Roman"/>
          <w:sz w:val="28"/>
          <w:szCs w:val="28"/>
        </w:rPr>
        <w:t xml:space="preserve">- </w:t>
      </w:r>
      <w:r w:rsidR="00D71276" w:rsidRPr="0004644F">
        <w:rPr>
          <w:rFonts w:ascii="Times New Roman" w:eastAsia="Times New Roman" w:hAnsi="Times New Roman" w:cs="Times New Roman"/>
          <w:sz w:val="28"/>
          <w:szCs w:val="28"/>
        </w:rPr>
        <w:t>постоянное совершенствование схемы водоснабжения на основе последовательного планирования развития системы водоснабжения, реализации плановых мероприятий, проверки результатов реализации и своевременной корректировки технических решений и мероприятий.</w:t>
      </w:r>
    </w:p>
    <w:p w:rsidR="00D71276" w:rsidRPr="0004644F" w:rsidRDefault="00D71276" w:rsidP="00E2678E">
      <w:pPr>
        <w:spacing w:after="0" w:line="240" w:lineRule="auto"/>
        <w:ind w:firstLine="709"/>
        <w:jc w:val="both"/>
        <w:rPr>
          <w:rFonts w:ascii="Times New Roman" w:eastAsia="Times New Roman" w:hAnsi="Times New Roman" w:cs="Times New Roman"/>
          <w:sz w:val="28"/>
          <w:szCs w:val="28"/>
        </w:rPr>
      </w:pPr>
      <w:r w:rsidRPr="0004644F">
        <w:rPr>
          <w:rFonts w:ascii="Times New Roman" w:eastAsia="Times New Roman" w:hAnsi="Times New Roman" w:cs="Times New Roman"/>
          <w:sz w:val="28"/>
          <w:szCs w:val="28"/>
        </w:rPr>
        <w:t>Основными  задачами,  решаемыми  при  развитии  централизованных систем водоснабжения являются:</w:t>
      </w:r>
    </w:p>
    <w:p w:rsidR="00D71276" w:rsidRPr="0004644F" w:rsidRDefault="00E2678E" w:rsidP="00E2678E">
      <w:pPr>
        <w:spacing w:after="0" w:line="240" w:lineRule="auto"/>
        <w:ind w:firstLine="709"/>
        <w:jc w:val="both"/>
        <w:rPr>
          <w:rFonts w:ascii="Times New Roman" w:eastAsia="Times New Roman" w:hAnsi="Times New Roman" w:cs="Times New Roman"/>
          <w:sz w:val="28"/>
          <w:szCs w:val="28"/>
        </w:rPr>
      </w:pPr>
      <w:r w:rsidRPr="0004644F">
        <w:rPr>
          <w:rFonts w:ascii="Times New Roman" w:eastAsia="Times New Roman" w:hAnsi="Times New Roman" w:cs="Times New Roman"/>
          <w:sz w:val="28"/>
          <w:szCs w:val="28"/>
        </w:rPr>
        <w:t xml:space="preserve">- </w:t>
      </w:r>
      <w:r w:rsidR="00D71276" w:rsidRPr="0004644F">
        <w:rPr>
          <w:rFonts w:ascii="Times New Roman" w:eastAsia="Times New Roman" w:hAnsi="Times New Roman" w:cs="Times New Roman"/>
          <w:sz w:val="28"/>
          <w:szCs w:val="28"/>
        </w:rPr>
        <w:t>повышение эффективности управления объектами коммунальной инфраструктуры, снижение себестоимости жилищно-коммунальных услуг за счет оптимизации расходов, в том числе рационального использования водных ресурсов;</w:t>
      </w:r>
    </w:p>
    <w:p w:rsidR="00D71276" w:rsidRPr="0004644F" w:rsidRDefault="00E2678E" w:rsidP="00E2678E">
      <w:pPr>
        <w:spacing w:after="0" w:line="240" w:lineRule="auto"/>
        <w:ind w:firstLine="709"/>
        <w:jc w:val="both"/>
        <w:rPr>
          <w:rFonts w:ascii="Times New Roman" w:eastAsia="Times New Roman" w:hAnsi="Times New Roman" w:cs="Times New Roman"/>
          <w:sz w:val="28"/>
          <w:szCs w:val="28"/>
        </w:rPr>
      </w:pPr>
      <w:r w:rsidRPr="0004644F">
        <w:rPr>
          <w:rFonts w:ascii="Times New Roman" w:eastAsia="Times New Roman" w:hAnsi="Times New Roman" w:cs="Times New Roman"/>
          <w:sz w:val="28"/>
          <w:szCs w:val="28"/>
        </w:rPr>
        <w:t xml:space="preserve">- </w:t>
      </w:r>
      <w:r w:rsidR="00D71276" w:rsidRPr="0004644F">
        <w:rPr>
          <w:rFonts w:ascii="Times New Roman" w:eastAsia="Times New Roman" w:hAnsi="Times New Roman" w:cs="Times New Roman"/>
          <w:sz w:val="28"/>
          <w:szCs w:val="28"/>
        </w:rPr>
        <w:t xml:space="preserve">переход на более эффективные и технически совершенные технологии водоподготовки при производстве питьевой воды на водопроводных </w:t>
      </w:r>
      <w:r w:rsidR="00275726" w:rsidRPr="0004644F">
        <w:rPr>
          <w:rFonts w:ascii="Times New Roman" w:eastAsia="Times New Roman" w:hAnsi="Times New Roman" w:cs="Times New Roman"/>
          <w:sz w:val="28"/>
          <w:szCs w:val="28"/>
        </w:rPr>
        <w:t>сооружениях</w:t>
      </w:r>
      <w:r w:rsidR="00D71276" w:rsidRPr="0004644F">
        <w:rPr>
          <w:rFonts w:ascii="Times New Roman" w:eastAsia="Times New Roman" w:hAnsi="Times New Roman" w:cs="Times New Roman"/>
          <w:sz w:val="28"/>
          <w:szCs w:val="28"/>
        </w:rPr>
        <w:t xml:space="preserve"> с целью обеспечения гарантированной безопасности и безвредности питьевой воды;</w:t>
      </w:r>
    </w:p>
    <w:p w:rsidR="00D71276" w:rsidRPr="0004644F" w:rsidRDefault="00E2678E" w:rsidP="00E2678E">
      <w:pPr>
        <w:spacing w:after="0" w:line="240" w:lineRule="auto"/>
        <w:ind w:firstLine="709"/>
        <w:jc w:val="both"/>
        <w:rPr>
          <w:rFonts w:ascii="Times New Roman" w:eastAsia="Times New Roman" w:hAnsi="Times New Roman" w:cs="Times New Roman"/>
          <w:sz w:val="28"/>
          <w:szCs w:val="28"/>
        </w:rPr>
      </w:pPr>
      <w:r w:rsidRPr="0004644F">
        <w:rPr>
          <w:rFonts w:ascii="Times New Roman" w:eastAsia="Times New Roman" w:hAnsi="Times New Roman" w:cs="Times New Roman"/>
          <w:sz w:val="28"/>
          <w:szCs w:val="28"/>
        </w:rPr>
        <w:t xml:space="preserve">- </w:t>
      </w:r>
      <w:r w:rsidR="00D71276" w:rsidRPr="0004644F">
        <w:rPr>
          <w:rFonts w:ascii="Times New Roman" w:eastAsia="Times New Roman" w:hAnsi="Times New Roman" w:cs="Times New Roman"/>
          <w:sz w:val="28"/>
          <w:szCs w:val="28"/>
        </w:rPr>
        <w:t xml:space="preserve">реконструкция и модернизация водопроводной сети, в том числе постепенная замена существующих водоводов с использованием трубопроводов из некорродирующих материалов с целью обеспечения качества </w:t>
      </w:r>
      <w:r w:rsidR="00D71276" w:rsidRPr="0004644F">
        <w:rPr>
          <w:rFonts w:ascii="Times New Roman" w:eastAsia="Times New Roman" w:hAnsi="Times New Roman" w:cs="Times New Roman"/>
          <w:sz w:val="28"/>
          <w:szCs w:val="28"/>
        </w:rPr>
        <w:lastRenderedPageBreak/>
        <w:t>воды, поставляемой потребителям, повышения надежности водоснабжения и снижения аварийности;</w:t>
      </w:r>
    </w:p>
    <w:p w:rsidR="00D71276" w:rsidRPr="0004644F" w:rsidRDefault="00E2678E" w:rsidP="00E2678E">
      <w:pPr>
        <w:spacing w:after="0" w:line="240" w:lineRule="auto"/>
        <w:ind w:firstLine="709"/>
        <w:jc w:val="both"/>
        <w:rPr>
          <w:rFonts w:ascii="Times New Roman" w:eastAsia="Times New Roman" w:hAnsi="Times New Roman" w:cs="Times New Roman"/>
          <w:sz w:val="28"/>
          <w:szCs w:val="28"/>
        </w:rPr>
      </w:pPr>
      <w:r w:rsidRPr="0004644F">
        <w:rPr>
          <w:rFonts w:ascii="Times New Roman" w:eastAsia="Times New Roman" w:hAnsi="Times New Roman" w:cs="Times New Roman"/>
          <w:sz w:val="28"/>
          <w:szCs w:val="28"/>
        </w:rPr>
        <w:t xml:space="preserve">- </w:t>
      </w:r>
      <w:r w:rsidR="00D71276" w:rsidRPr="0004644F">
        <w:rPr>
          <w:rFonts w:ascii="Times New Roman" w:eastAsia="Times New Roman" w:hAnsi="Times New Roman" w:cs="Times New Roman"/>
          <w:sz w:val="28"/>
          <w:szCs w:val="28"/>
        </w:rPr>
        <w:t xml:space="preserve">замена выработанной запорной арматуры на водопроводной сети с применением современной </w:t>
      </w:r>
      <w:proofErr w:type="spellStart"/>
      <w:r w:rsidR="00D71276" w:rsidRPr="0004644F">
        <w:rPr>
          <w:rFonts w:ascii="Times New Roman" w:eastAsia="Times New Roman" w:hAnsi="Times New Roman" w:cs="Times New Roman"/>
          <w:sz w:val="28"/>
          <w:szCs w:val="28"/>
        </w:rPr>
        <w:t>энергоэффективной</w:t>
      </w:r>
      <w:proofErr w:type="spellEnd"/>
      <w:r w:rsidR="00D71276" w:rsidRPr="0004644F">
        <w:rPr>
          <w:rFonts w:ascii="Times New Roman" w:eastAsia="Times New Roman" w:hAnsi="Times New Roman" w:cs="Times New Roman"/>
          <w:sz w:val="28"/>
          <w:szCs w:val="28"/>
        </w:rPr>
        <w:t xml:space="preserve"> запорной арматуры, в том числе пожарных гидрантов, с целью обеспечения исправного технического состояния сети, бесперебойной подачи воды потребителям, в том числе на нужды пожаротушения;</w:t>
      </w:r>
    </w:p>
    <w:p w:rsidR="00D71276" w:rsidRPr="0004644F" w:rsidRDefault="00E2678E" w:rsidP="00E2678E">
      <w:pPr>
        <w:spacing w:after="0" w:line="240" w:lineRule="auto"/>
        <w:ind w:firstLine="709"/>
        <w:jc w:val="both"/>
        <w:rPr>
          <w:rFonts w:ascii="Times New Roman" w:eastAsia="Times New Roman" w:hAnsi="Times New Roman" w:cs="Times New Roman"/>
          <w:sz w:val="28"/>
          <w:szCs w:val="28"/>
        </w:rPr>
      </w:pPr>
      <w:r w:rsidRPr="0004644F">
        <w:rPr>
          <w:rFonts w:ascii="Times New Roman" w:eastAsia="Times New Roman" w:hAnsi="Times New Roman" w:cs="Times New Roman"/>
          <w:sz w:val="28"/>
          <w:szCs w:val="28"/>
        </w:rPr>
        <w:t xml:space="preserve">- </w:t>
      </w:r>
      <w:r w:rsidR="00D71276" w:rsidRPr="0004644F">
        <w:rPr>
          <w:rFonts w:ascii="Times New Roman" w:eastAsia="Times New Roman" w:hAnsi="Times New Roman" w:cs="Times New Roman"/>
          <w:sz w:val="28"/>
          <w:szCs w:val="28"/>
        </w:rPr>
        <w:t>создани</w:t>
      </w:r>
      <w:r w:rsidR="00837A46" w:rsidRPr="0004644F">
        <w:rPr>
          <w:rFonts w:ascii="Times New Roman" w:eastAsia="Times New Roman" w:hAnsi="Times New Roman" w:cs="Times New Roman"/>
          <w:sz w:val="28"/>
          <w:szCs w:val="28"/>
        </w:rPr>
        <w:t>е</w:t>
      </w:r>
      <w:r w:rsidR="00D71276" w:rsidRPr="0004644F">
        <w:rPr>
          <w:rFonts w:ascii="Times New Roman" w:eastAsia="Times New Roman" w:hAnsi="Times New Roman" w:cs="Times New Roman"/>
          <w:sz w:val="28"/>
          <w:szCs w:val="28"/>
        </w:rPr>
        <w:t xml:space="preserve"> системы управления водоснабжением, внедрение системы измерений с целью повышения качества предоставления услуги водоснабжения за счет оперативного выявления и устранения технологических нарушений в работе системы водоснабжения, а также обеспечение </w:t>
      </w:r>
      <w:proofErr w:type="spellStart"/>
      <w:r w:rsidR="00D71276" w:rsidRPr="0004644F">
        <w:rPr>
          <w:rFonts w:ascii="Times New Roman" w:eastAsia="Times New Roman" w:hAnsi="Times New Roman" w:cs="Times New Roman"/>
          <w:sz w:val="28"/>
          <w:szCs w:val="28"/>
        </w:rPr>
        <w:t>энергоэффективности</w:t>
      </w:r>
      <w:proofErr w:type="spellEnd"/>
      <w:r w:rsidR="00D71276" w:rsidRPr="0004644F">
        <w:rPr>
          <w:rFonts w:ascii="Times New Roman" w:eastAsia="Times New Roman" w:hAnsi="Times New Roman" w:cs="Times New Roman"/>
          <w:sz w:val="28"/>
          <w:szCs w:val="28"/>
        </w:rPr>
        <w:t xml:space="preserve"> функционирования системы.</w:t>
      </w:r>
    </w:p>
    <w:p w:rsidR="00D71276" w:rsidRPr="0004644F" w:rsidRDefault="00D71276" w:rsidP="00E2678E">
      <w:pPr>
        <w:spacing w:after="0" w:line="240" w:lineRule="auto"/>
        <w:ind w:firstLine="709"/>
        <w:jc w:val="both"/>
        <w:rPr>
          <w:rFonts w:ascii="Times New Roman" w:eastAsia="Times New Roman" w:hAnsi="Times New Roman" w:cs="Times New Roman"/>
          <w:sz w:val="28"/>
          <w:szCs w:val="28"/>
        </w:rPr>
      </w:pPr>
      <w:r w:rsidRPr="0004644F">
        <w:rPr>
          <w:rFonts w:ascii="Times New Roman" w:eastAsia="Times New Roman" w:hAnsi="Times New Roman" w:cs="Times New Roman"/>
          <w:sz w:val="28"/>
          <w:szCs w:val="28"/>
        </w:rPr>
        <w:t>В данный период развития наблюдается тенденция стабилизации численности населения за счет миграции и естественного прироста населения.</w:t>
      </w:r>
    </w:p>
    <w:p w:rsidR="00D71276" w:rsidRPr="0004644F" w:rsidRDefault="00275726" w:rsidP="00E2678E">
      <w:pPr>
        <w:spacing w:after="0" w:line="240" w:lineRule="auto"/>
        <w:ind w:firstLine="709"/>
        <w:jc w:val="both"/>
        <w:rPr>
          <w:rFonts w:ascii="Times New Roman" w:eastAsia="Times New Roman" w:hAnsi="Times New Roman" w:cs="Times New Roman"/>
          <w:sz w:val="28"/>
          <w:szCs w:val="28"/>
        </w:rPr>
      </w:pPr>
      <w:r w:rsidRPr="0004644F">
        <w:rPr>
          <w:rFonts w:ascii="Times New Roman" w:eastAsia="Times New Roman" w:hAnsi="Times New Roman" w:cs="Times New Roman"/>
          <w:sz w:val="28"/>
          <w:szCs w:val="28"/>
        </w:rPr>
        <w:t>Н</w:t>
      </w:r>
      <w:r w:rsidR="00D71276" w:rsidRPr="0004644F">
        <w:rPr>
          <w:rFonts w:ascii="Times New Roman" w:eastAsia="Times New Roman" w:hAnsi="Times New Roman" w:cs="Times New Roman"/>
          <w:sz w:val="28"/>
          <w:szCs w:val="28"/>
        </w:rPr>
        <w:t xml:space="preserve">а </w:t>
      </w:r>
      <w:r w:rsidRPr="0004644F">
        <w:rPr>
          <w:rFonts w:ascii="Times New Roman" w:eastAsia="Times New Roman" w:hAnsi="Times New Roman" w:cs="Times New Roman"/>
          <w:sz w:val="28"/>
          <w:szCs w:val="28"/>
        </w:rPr>
        <w:t>ближайшую перспективу</w:t>
      </w:r>
      <w:r w:rsidR="00D71276" w:rsidRPr="0004644F">
        <w:rPr>
          <w:rFonts w:ascii="Times New Roman" w:eastAsia="Times New Roman" w:hAnsi="Times New Roman" w:cs="Times New Roman"/>
          <w:sz w:val="28"/>
          <w:szCs w:val="28"/>
        </w:rPr>
        <w:t xml:space="preserve"> планируется:</w:t>
      </w:r>
    </w:p>
    <w:p w:rsidR="00D71276" w:rsidRPr="0004644F" w:rsidRDefault="00E2678E" w:rsidP="00E2678E">
      <w:pPr>
        <w:spacing w:after="0" w:line="240" w:lineRule="auto"/>
        <w:ind w:firstLine="709"/>
        <w:jc w:val="both"/>
        <w:rPr>
          <w:rFonts w:ascii="Times New Roman" w:eastAsia="Times New Roman" w:hAnsi="Times New Roman" w:cs="Times New Roman"/>
          <w:sz w:val="28"/>
          <w:szCs w:val="28"/>
        </w:rPr>
      </w:pPr>
      <w:r w:rsidRPr="0004644F">
        <w:rPr>
          <w:rFonts w:ascii="Times New Roman" w:eastAsia="Times New Roman" w:hAnsi="Times New Roman" w:cs="Times New Roman"/>
          <w:sz w:val="28"/>
          <w:szCs w:val="28"/>
        </w:rPr>
        <w:t xml:space="preserve">- </w:t>
      </w:r>
      <w:r w:rsidR="00D71276" w:rsidRPr="0004644F">
        <w:rPr>
          <w:rFonts w:ascii="Times New Roman" w:eastAsia="Times New Roman" w:hAnsi="Times New Roman" w:cs="Times New Roman"/>
          <w:sz w:val="28"/>
          <w:szCs w:val="28"/>
        </w:rPr>
        <w:t>развитие жилых территорий за счет повышения эффективности использования и качества среды ранее освоенных территорий, комплексной реконструкции территорий с повышением плотности их застройки в пределах нормативных требований, обеспечения их дополнительными ресурсами инженерных систем и объектами транспортной и социальной инфраструктур;</w:t>
      </w:r>
    </w:p>
    <w:p w:rsidR="00D71276" w:rsidRPr="0004644F" w:rsidRDefault="00E2678E" w:rsidP="00E2678E">
      <w:pPr>
        <w:spacing w:after="0" w:line="240" w:lineRule="auto"/>
        <w:ind w:firstLine="709"/>
        <w:jc w:val="both"/>
        <w:rPr>
          <w:rFonts w:ascii="Times New Roman" w:eastAsia="Times New Roman" w:hAnsi="Times New Roman" w:cs="Times New Roman"/>
          <w:sz w:val="28"/>
          <w:szCs w:val="28"/>
        </w:rPr>
      </w:pPr>
      <w:r w:rsidRPr="0004644F">
        <w:rPr>
          <w:rFonts w:ascii="Times New Roman" w:eastAsia="Times New Roman" w:hAnsi="Times New Roman" w:cs="Times New Roman"/>
          <w:sz w:val="28"/>
          <w:szCs w:val="28"/>
        </w:rPr>
        <w:t xml:space="preserve">- </w:t>
      </w:r>
      <w:r w:rsidR="00D71276" w:rsidRPr="0004644F">
        <w:rPr>
          <w:rFonts w:ascii="Times New Roman" w:eastAsia="Times New Roman" w:hAnsi="Times New Roman" w:cs="Times New Roman"/>
          <w:sz w:val="28"/>
          <w:szCs w:val="28"/>
        </w:rPr>
        <w:t>развитие жилых территорий за сч</w:t>
      </w:r>
      <w:r w:rsidR="00837A46" w:rsidRPr="0004644F">
        <w:rPr>
          <w:rFonts w:ascii="Times New Roman" w:eastAsia="Times New Roman" w:hAnsi="Times New Roman" w:cs="Times New Roman"/>
          <w:sz w:val="28"/>
          <w:szCs w:val="28"/>
        </w:rPr>
        <w:t>е</w:t>
      </w:r>
      <w:r w:rsidR="00D71276" w:rsidRPr="0004644F">
        <w:rPr>
          <w:rFonts w:ascii="Times New Roman" w:eastAsia="Times New Roman" w:hAnsi="Times New Roman" w:cs="Times New Roman"/>
          <w:sz w:val="28"/>
          <w:szCs w:val="28"/>
        </w:rPr>
        <w:t xml:space="preserve">т освоения территориальных резервов </w:t>
      </w:r>
      <w:r w:rsidR="00837A46" w:rsidRPr="0004644F">
        <w:rPr>
          <w:rFonts w:ascii="Times New Roman" w:eastAsia="Times New Roman" w:hAnsi="Times New Roman" w:cs="Times New Roman"/>
          <w:sz w:val="28"/>
          <w:szCs w:val="28"/>
        </w:rPr>
        <w:t>путе</w:t>
      </w:r>
      <w:r w:rsidR="00D71276" w:rsidRPr="0004644F">
        <w:rPr>
          <w:rFonts w:ascii="Times New Roman" w:eastAsia="Times New Roman" w:hAnsi="Times New Roman" w:cs="Times New Roman"/>
          <w:sz w:val="28"/>
          <w:szCs w:val="28"/>
        </w:rPr>
        <w:t>м формирования жилых комплексов на свободных от застройки территориях, отвечающих социальным требованиям доступности объектов обслуживания, общественных центров, объектов досуга, требованиям безопасности и комплексного благоустройства;</w:t>
      </w:r>
    </w:p>
    <w:p w:rsidR="00D71276" w:rsidRPr="0004644F" w:rsidRDefault="00E2678E" w:rsidP="00E2678E">
      <w:pPr>
        <w:spacing w:after="0" w:line="240" w:lineRule="auto"/>
        <w:ind w:firstLine="709"/>
        <w:jc w:val="both"/>
        <w:rPr>
          <w:rFonts w:ascii="Times New Roman" w:eastAsia="Times New Roman" w:hAnsi="Times New Roman" w:cs="Times New Roman"/>
          <w:sz w:val="28"/>
          <w:szCs w:val="28"/>
        </w:rPr>
      </w:pPr>
      <w:r w:rsidRPr="0004644F">
        <w:rPr>
          <w:rFonts w:ascii="Times New Roman" w:eastAsia="Times New Roman" w:hAnsi="Times New Roman" w:cs="Times New Roman"/>
          <w:sz w:val="28"/>
          <w:szCs w:val="28"/>
        </w:rPr>
        <w:t xml:space="preserve">- </w:t>
      </w:r>
      <w:r w:rsidR="00D71276" w:rsidRPr="0004644F">
        <w:rPr>
          <w:rFonts w:ascii="Times New Roman" w:eastAsia="Times New Roman" w:hAnsi="Times New Roman" w:cs="Times New Roman"/>
          <w:sz w:val="28"/>
          <w:szCs w:val="28"/>
        </w:rPr>
        <w:t xml:space="preserve">увеличение объемов комплексной реконструкции и благоустройства жилых территорий, капитального ремонта жилых домов, ликвидация аварийного и ветхого жилищного </w:t>
      </w:r>
      <w:r w:rsidR="00275726" w:rsidRPr="0004644F">
        <w:rPr>
          <w:rFonts w:ascii="Times New Roman" w:eastAsia="Times New Roman" w:hAnsi="Times New Roman" w:cs="Times New Roman"/>
          <w:sz w:val="28"/>
          <w:szCs w:val="28"/>
        </w:rPr>
        <w:t>фонда.</w:t>
      </w:r>
    </w:p>
    <w:p w:rsidR="00D92E1A" w:rsidRPr="0004644F" w:rsidRDefault="00D71276" w:rsidP="00E2678E">
      <w:pPr>
        <w:spacing w:after="0" w:line="240" w:lineRule="auto"/>
        <w:ind w:firstLine="709"/>
        <w:jc w:val="both"/>
        <w:rPr>
          <w:rFonts w:ascii="Times New Roman" w:eastAsia="Times New Roman" w:hAnsi="Times New Roman" w:cs="Times New Roman"/>
          <w:sz w:val="28"/>
          <w:szCs w:val="28"/>
        </w:rPr>
      </w:pPr>
      <w:r w:rsidRPr="0004644F">
        <w:rPr>
          <w:rFonts w:ascii="Times New Roman" w:eastAsia="Times New Roman" w:hAnsi="Times New Roman" w:cs="Times New Roman"/>
          <w:sz w:val="28"/>
          <w:szCs w:val="28"/>
        </w:rPr>
        <w:t>Основной целью реконструкции и развития системы водоснабжения является обеспечение жителей качественной питьевой водой в необходимом количестве.</w:t>
      </w:r>
    </w:p>
    <w:p w:rsidR="00D92E1A" w:rsidRPr="0004644F" w:rsidRDefault="00D92E1A" w:rsidP="006D0AF1">
      <w:pPr>
        <w:pStyle w:val="ConsPlusNormal"/>
        <w:ind w:firstLine="540"/>
        <w:jc w:val="both"/>
        <w:rPr>
          <w:rFonts w:ascii="Times New Roman" w:hAnsi="Times New Roman" w:cs="Times New Roman"/>
          <w:sz w:val="28"/>
          <w:szCs w:val="28"/>
        </w:rPr>
      </w:pPr>
    </w:p>
    <w:p w:rsidR="006D0AF1" w:rsidRPr="0004644F" w:rsidRDefault="000E64A6" w:rsidP="000E64A6">
      <w:pPr>
        <w:pStyle w:val="1"/>
        <w:keepLines w:val="0"/>
        <w:pageBreakBefore/>
        <w:suppressAutoHyphens/>
        <w:spacing w:before="0" w:after="120" w:line="240" w:lineRule="auto"/>
        <w:ind w:left="448" w:right="-2" w:hanging="448"/>
        <w:jc w:val="center"/>
        <w:rPr>
          <w:rFonts w:eastAsia="Times New Roman" w:cs="Times New Roman"/>
          <w:b/>
          <w:bCs/>
          <w:caps/>
          <w:color w:val="auto"/>
          <w:spacing w:val="20"/>
          <w:kern w:val="32"/>
          <w:sz w:val="34"/>
          <w:szCs w:val="34"/>
        </w:rPr>
      </w:pPr>
      <w:bookmarkStart w:id="12" w:name="_Toc496787837"/>
      <w:r w:rsidRPr="0004644F">
        <w:rPr>
          <w:rFonts w:eastAsia="Times New Roman" w:cs="Times New Roman"/>
          <w:b/>
          <w:bCs/>
          <w:caps/>
          <w:color w:val="auto"/>
          <w:spacing w:val="20"/>
          <w:kern w:val="32"/>
          <w:sz w:val="34"/>
          <w:szCs w:val="34"/>
        </w:rPr>
        <w:lastRenderedPageBreak/>
        <w:t>3</w:t>
      </w:r>
      <w:r w:rsidR="006D0AF1" w:rsidRPr="0004644F">
        <w:rPr>
          <w:rFonts w:eastAsia="Times New Roman" w:cs="Times New Roman"/>
          <w:b/>
          <w:bCs/>
          <w:caps/>
          <w:color w:val="auto"/>
          <w:spacing w:val="20"/>
          <w:kern w:val="32"/>
          <w:sz w:val="34"/>
          <w:szCs w:val="34"/>
        </w:rPr>
        <w:t>. Баланс водоснабжения и потребления горячей, питьевой, технической воды</w:t>
      </w:r>
      <w:bookmarkEnd w:id="12"/>
    </w:p>
    <w:p w:rsidR="00FB0AE8" w:rsidRPr="0004644F" w:rsidRDefault="00FB0AE8" w:rsidP="006D0AF1">
      <w:pPr>
        <w:pStyle w:val="ConsPlusNormal"/>
        <w:ind w:firstLine="540"/>
        <w:jc w:val="both"/>
        <w:rPr>
          <w:rFonts w:ascii="Times New Roman" w:hAnsi="Times New Roman" w:cs="Times New Roman"/>
          <w:sz w:val="28"/>
          <w:szCs w:val="28"/>
        </w:rPr>
      </w:pPr>
    </w:p>
    <w:p w:rsidR="00E21504" w:rsidRPr="0004644F" w:rsidRDefault="00E21504" w:rsidP="00E2678E">
      <w:pPr>
        <w:spacing w:after="0" w:line="240" w:lineRule="auto"/>
        <w:ind w:firstLine="709"/>
        <w:jc w:val="both"/>
        <w:rPr>
          <w:rFonts w:ascii="Times New Roman" w:eastAsia="Times New Roman" w:hAnsi="Times New Roman" w:cs="Times New Roman"/>
          <w:sz w:val="28"/>
          <w:szCs w:val="28"/>
        </w:rPr>
      </w:pPr>
    </w:p>
    <w:p w:rsidR="00040EF1" w:rsidRPr="0004644F" w:rsidRDefault="00EA6AA5" w:rsidP="00040EF1">
      <w:pPr>
        <w:spacing w:after="0" w:line="240" w:lineRule="auto"/>
        <w:ind w:firstLine="709"/>
        <w:jc w:val="both"/>
        <w:rPr>
          <w:rFonts w:ascii="Times New Roman" w:eastAsia="Times New Roman" w:hAnsi="Times New Roman" w:cs="Times New Roman"/>
          <w:sz w:val="28"/>
          <w:szCs w:val="28"/>
        </w:rPr>
      </w:pPr>
      <w:r w:rsidRPr="0004644F">
        <w:rPr>
          <w:rFonts w:ascii="Times New Roman" w:eastAsia="Times New Roman" w:hAnsi="Times New Roman" w:cs="Times New Roman"/>
          <w:sz w:val="28"/>
          <w:szCs w:val="28"/>
        </w:rPr>
        <w:t>Фактически сложившийся б</w:t>
      </w:r>
      <w:r w:rsidR="00040EF1" w:rsidRPr="0004644F">
        <w:rPr>
          <w:rFonts w:ascii="Times New Roman" w:eastAsia="Times New Roman" w:hAnsi="Times New Roman" w:cs="Times New Roman"/>
          <w:sz w:val="28"/>
          <w:szCs w:val="28"/>
        </w:rPr>
        <w:t xml:space="preserve">аланс водоснабжения и водопотребления представлен в таблице </w:t>
      </w:r>
      <w:r w:rsidR="005B2389" w:rsidRPr="0004644F">
        <w:rPr>
          <w:rFonts w:ascii="Times New Roman" w:eastAsia="Times New Roman" w:hAnsi="Times New Roman" w:cs="Times New Roman"/>
          <w:sz w:val="28"/>
          <w:szCs w:val="28"/>
        </w:rPr>
        <w:t>2</w:t>
      </w:r>
      <w:r w:rsidR="00040EF1" w:rsidRPr="0004644F">
        <w:rPr>
          <w:rFonts w:ascii="Times New Roman" w:eastAsia="Times New Roman" w:hAnsi="Times New Roman" w:cs="Times New Roman"/>
          <w:sz w:val="28"/>
          <w:szCs w:val="28"/>
        </w:rPr>
        <w:t>.</w:t>
      </w:r>
    </w:p>
    <w:p w:rsidR="00040EF1" w:rsidRPr="0004644F" w:rsidRDefault="00040EF1" w:rsidP="00040EF1">
      <w:pPr>
        <w:spacing w:after="0" w:line="240" w:lineRule="auto"/>
        <w:ind w:firstLine="709"/>
        <w:jc w:val="right"/>
        <w:rPr>
          <w:rFonts w:ascii="Times New Roman" w:eastAsia="Times New Roman" w:hAnsi="Times New Roman" w:cs="Times New Roman"/>
          <w:sz w:val="28"/>
          <w:szCs w:val="28"/>
        </w:rPr>
      </w:pPr>
      <w:r w:rsidRPr="0004644F">
        <w:rPr>
          <w:rFonts w:ascii="Times New Roman" w:eastAsia="Times New Roman" w:hAnsi="Times New Roman" w:cs="Times New Roman"/>
          <w:sz w:val="28"/>
          <w:szCs w:val="28"/>
        </w:rPr>
        <w:t xml:space="preserve">Таблица </w:t>
      </w:r>
      <w:r w:rsidR="005B2389" w:rsidRPr="0004644F">
        <w:rPr>
          <w:rFonts w:ascii="Times New Roman" w:eastAsia="Times New Roman" w:hAnsi="Times New Roman" w:cs="Times New Roman"/>
          <w:sz w:val="28"/>
          <w:szCs w:val="28"/>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firstRow="1" w:lastRow="0" w:firstColumn="1" w:lastColumn="0" w:noHBand="0" w:noVBand="1"/>
      </w:tblPr>
      <w:tblGrid>
        <w:gridCol w:w="5030"/>
        <w:gridCol w:w="1220"/>
        <w:gridCol w:w="1220"/>
        <w:gridCol w:w="1194"/>
        <w:gridCol w:w="1190"/>
      </w:tblGrid>
      <w:tr w:rsidR="0004644F" w:rsidRPr="0004644F" w:rsidTr="00AB2F84">
        <w:trPr>
          <w:trHeight w:val="20"/>
          <w:tblHeader/>
        </w:trPr>
        <w:tc>
          <w:tcPr>
            <w:tcW w:w="2552" w:type="pct"/>
            <w:vAlign w:val="center"/>
            <w:hideMark/>
          </w:tcPr>
          <w:p w:rsidR="00364E40" w:rsidRPr="0004644F" w:rsidRDefault="00364E40" w:rsidP="006A10CD">
            <w:pPr>
              <w:keepNext/>
              <w:spacing w:after="0" w:line="240" w:lineRule="auto"/>
              <w:jc w:val="center"/>
              <w:rPr>
                <w:rFonts w:ascii="Times New Roman" w:eastAsia="Times New Roman" w:hAnsi="Times New Roman" w:cs="Times New Roman"/>
                <w:b/>
                <w:bCs/>
                <w:sz w:val="28"/>
                <w:szCs w:val="28"/>
              </w:rPr>
            </w:pPr>
            <w:r w:rsidRPr="0004644F">
              <w:rPr>
                <w:rFonts w:ascii="Times New Roman" w:eastAsia="Times New Roman" w:hAnsi="Times New Roman" w:cs="Times New Roman"/>
                <w:b/>
                <w:bCs/>
                <w:sz w:val="28"/>
                <w:szCs w:val="28"/>
              </w:rPr>
              <w:t>Наименование</w:t>
            </w:r>
          </w:p>
        </w:tc>
        <w:tc>
          <w:tcPr>
            <w:tcW w:w="619" w:type="pct"/>
            <w:vAlign w:val="center"/>
            <w:hideMark/>
          </w:tcPr>
          <w:p w:rsidR="00364E40" w:rsidRPr="0004644F" w:rsidRDefault="00364E40" w:rsidP="006A10CD">
            <w:pPr>
              <w:keepNext/>
              <w:spacing w:after="0" w:line="240" w:lineRule="auto"/>
              <w:jc w:val="center"/>
              <w:rPr>
                <w:rFonts w:ascii="Times New Roman" w:eastAsia="Times New Roman" w:hAnsi="Times New Roman" w:cs="Times New Roman"/>
                <w:b/>
                <w:bCs/>
                <w:sz w:val="28"/>
                <w:szCs w:val="28"/>
              </w:rPr>
            </w:pPr>
            <w:r w:rsidRPr="0004644F">
              <w:rPr>
                <w:rFonts w:ascii="Times New Roman" w:eastAsia="Times New Roman" w:hAnsi="Times New Roman" w:cs="Times New Roman"/>
                <w:b/>
                <w:bCs/>
                <w:sz w:val="28"/>
                <w:szCs w:val="28"/>
              </w:rPr>
              <w:t>Ед. изм.</w:t>
            </w:r>
          </w:p>
        </w:tc>
        <w:tc>
          <w:tcPr>
            <w:tcW w:w="619" w:type="pct"/>
            <w:vAlign w:val="center"/>
            <w:hideMark/>
          </w:tcPr>
          <w:p w:rsidR="00364E40" w:rsidRPr="0004644F" w:rsidRDefault="00364E40" w:rsidP="006A10CD">
            <w:pPr>
              <w:keepNext/>
              <w:spacing w:after="0" w:line="240" w:lineRule="auto"/>
              <w:jc w:val="center"/>
              <w:rPr>
                <w:rFonts w:ascii="Times New Roman" w:eastAsia="Times New Roman" w:hAnsi="Times New Roman" w:cs="Times New Roman"/>
                <w:b/>
                <w:bCs/>
                <w:sz w:val="28"/>
                <w:szCs w:val="28"/>
              </w:rPr>
            </w:pPr>
            <w:r w:rsidRPr="0004644F">
              <w:rPr>
                <w:rFonts w:ascii="Times New Roman" w:eastAsia="Times New Roman" w:hAnsi="Times New Roman" w:cs="Times New Roman"/>
                <w:b/>
                <w:bCs/>
                <w:sz w:val="28"/>
                <w:szCs w:val="28"/>
              </w:rPr>
              <w:t>2017 г.</w:t>
            </w:r>
          </w:p>
        </w:tc>
        <w:tc>
          <w:tcPr>
            <w:tcW w:w="606" w:type="pct"/>
            <w:vAlign w:val="center"/>
            <w:hideMark/>
          </w:tcPr>
          <w:p w:rsidR="00364E40" w:rsidRPr="0004644F" w:rsidRDefault="00364E40" w:rsidP="006A10CD">
            <w:pPr>
              <w:keepNext/>
              <w:spacing w:after="0" w:line="240" w:lineRule="auto"/>
              <w:jc w:val="center"/>
              <w:rPr>
                <w:rFonts w:ascii="Times New Roman" w:eastAsia="Times New Roman" w:hAnsi="Times New Roman" w:cs="Times New Roman"/>
                <w:b/>
                <w:bCs/>
                <w:sz w:val="28"/>
                <w:szCs w:val="28"/>
              </w:rPr>
            </w:pPr>
            <w:r w:rsidRPr="0004644F">
              <w:rPr>
                <w:rFonts w:ascii="Times New Roman" w:eastAsia="Times New Roman" w:hAnsi="Times New Roman" w:cs="Times New Roman"/>
                <w:b/>
                <w:bCs/>
                <w:sz w:val="28"/>
                <w:szCs w:val="28"/>
              </w:rPr>
              <w:t>2018 г.</w:t>
            </w:r>
          </w:p>
        </w:tc>
        <w:tc>
          <w:tcPr>
            <w:tcW w:w="604" w:type="pct"/>
            <w:vAlign w:val="center"/>
          </w:tcPr>
          <w:p w:rsidR="00364E40" w:rsidRPr="0004644F" w:rsidRDefault="00364E40" w:rsidP="00AB2F84">
            <w:pPr>
              <w:keepNext/>
              <w:spacing w:after="0" w:line="240" w:lineRule="auto"/>
              <w:jc w:val="center"/>
              <w:rPr>
                <w:rFonts w:ascii="Times New Roman" w:eastAsia="Times New Roman" w:hAnsi="Times New Roman" w:cs="Times New Roman"/>
                <w:b/>
                <w:bCs/>
                <w:sz w:val="28"/>
                <w:szCs w:val="28"/>
              </w:rPr>
            </w:pPr>
            <w:r w:rsidRPr="0004644F">
              <w:rPr>
                <w:rFonts w:ascii="Times New Roman" w:eastAsia="Times New Roman" w:hAnsi="Times New Roman" w:cs="Times New Roman"/>
                <w:b/>
                <w:bCs/>
                <w:sz w:val="28"/>
                <w:szCs w:val="28"/>
              </w:rPr>
              <w:t>2019 г.</w:t>
            </w:r>
          </w:p>
        </w:tc>
      </w:tr>
      <w:tr w:rsidR="00EB7400" w:rsidRPr="0004644F" w:rsidTr="006A10CD">
        <w:trPr>
          <w:trHeight w:val="20"/>
        </w:trPr>
        <w:tc>
          <w:tcPr>
            <w:tcW w:w="2552" w:type="pct"/>
            <w:vAlign w:val="center"/>
            <w:hideMark/>
          </w:tcPr>
          <w:p w:rsidR="00EB7400" w:rsidRPr="0004644F" w:rsidRDefault="00EB7400" w:rsidP="00EB7400">
            <w:pPr>
              <w:spacing w:after="0" w:line="240" w:lineRule="auto"/>
              <w:rPr>
                <w:rFonts w:ascii="Times New Roman" w:eastAsia="Times New Roman" w:hAnsi="Times New Roman" w:cs="Times New Roman"/>
                <w:bCs/>
                <w:sz w:val="28"/>
                <w:szCs w:val="28"/>
              </w:rPr>
            </w:pPr>
            <w:r w:rsidRPr="0004644F">
              <w:rPr>
                <w:rFonts w:ascii="Times New Roman" w:eastAsia="Times New Roman" w:hAnsi="Times New Roman" w:cs="Times New Roman"/>
                <w:bCs/>
                <w:sz w:val="28"/>
                <w:szCs w:val="28"/>
              </w:rPr>
              <w:t>Объем поднятой воды</w:t>
            </w:r>
          </w:p>
        </w:tc>
        <w:tc>
          <w:tcPr>
            <w:tcW w:w="619" w:type="pct"/>
            <w:vAlign w:val="center"/>
            <w:hideMark/>
          </w:tcPr>
          <w:p w:rsidR="00EB7400" w:rsidRPr="0004644F" w:rsidRDefault="00EB7400" w:rsidP="00EB7400">
            <w:pPr>
              <w:spacing w:after="0" w:line="240" w:lineRule="auto"/>
              <w:jc w:val="center"/>
              <w:rPr>
                <w:rFonts w:ascii="Times New Roman" w:eastAsia="Times New Roman" w:hAnsi="Times New Roman" w:cs="Times New Roman"/>
                <w:bCs/>
                <w:sz w:val="28"/>
                <w:szCs w:val="28"/>
              </w:rPr>
            </w:pPr>
            <w:r w:rsidRPr="0004644F">
              <w:rPr>
                <w:rFonts w:ascii="Times New Roman" w:eastAsia="Times New Roman" w:hAnsi="Times New Roman" w:cs="Times New Roman"/>
                <w:bCs/>
                <w:sz w:val="28"/>
                <w:szCs w:val="28"/>
              </w:rPr>
              <w:t>м</w:t>
            </w:r>
            <w:r w:rsidRPr="0004644F">
              <w:rPr>
                <w:rFonts w:ascii="Times New Roman" w:eastAsia="Times New Roman" w:hAnsi="Times New Roman" w:cs="Times New Roman"/>
                <w:bCs/>
                <w:sz w:val="28"/>
                <w:szCs w:val="28"/>
                <w:vertAlign w:val="superscript"/>
              </w:rPr>
              <w:t>3</w:t>
            </w:r>
          </w:p>
        </w:tc>
        <w:tc>
          <w:tcPr>
            <w:tcW w:w="619" w:type="pct"/>
            <w:vAlign w:val="center"/>
          </w:tcPr>
          <w:p w:rsidR="00EB7400" w:rsidRPr="00835ACD" w:rsidRDefault="00EB7400" w:rsidP="00EB7400">
            <w:pPr>
              <w:spacing w:after="0" w:line="240" w:lineRule="auto"/>
              <w:jc w:val="right"/>
              <w:rPr>
                <w:rFonts w:ascii="Times New Roman" w:eastAsia="Times New Roman" w:hAnsi="Times New Roman" w:cs="Times New Roman"/>
                <w:bCs/>
                <w:sz w:val="28"/>
                <w:szCs w:val="28"/>
              </w:rPr>
            </w:pPr>
            <w:r w:rsidRPr="00835ACD">
              <w:rPr>
                <w:rFonts w:ascii="Times New Roman" w:eastAsia="Times New Roman" w:hAnsi="Times New Roman" w:cs="Times New Roman"/>
                <w:bCs/>
                <w:sz w:val="28"/>
                <w:szCs w:val="28"/>
              </w:rPr>
              <w:t>115780</w:t>
            </w:r>
          </w:p>
        </w:tc>
        <w:tc>
          <w:tcPr>
            <w:tcW w:w="606" w:type="pct"/>
            <w:vAlign w:val="center"/>
          </w:tcPr>
          <w:p w:rsidR="00EB7400" w:rsidRPr="00835ACD" w:rsidRDefault="00EB7400" w:rsidP="00EB7400">
            <w:pPr>
              <w:spacing w:after="0" w:line="240" w:lineRule="auto"/>
              <w:jc w:val="right"/>
              <w:rPr>
                <w:rFonts w:ascii="Times New Roman" w:eastAsia="Times New Roman" w:hAnsi="Times New Roman" w:cs="Times New Roman"/>
                <w:bCs/>
                <w:sz w:val="28"/>
                <w:szCs w:val="28"/>
              </w:rPr>
            </w:pPr>
            <w:r w:rsidRPr="00835ACD">
              <w:rPr>
                <w:rFonts w:ascii="Times New Roman" w:eastAsia="Times New Roman" w:hAnsi="Times New Roman" w:cs="Times New Roman"/>
                <w:bCs/>
                <w:sz w:val="28"/>
                <w:szCs w:val="28"/>
              </w:rPr>
              <w:t>115780</w:t>
            </w:r>
          </w:p>
        </w:tc>
        <w:tc>
          <w:tcPr>
            <w:tcW w:w="604" w:type="pct"/>
            <w:vAlign w:val="center"/>
          </w:tcPr>
          <w:p w:rsidR="00EB7400" w:rsidRPr="00835ACD" w:rsidRDefault="00EB7400" w:rsidP="00EB7400">
            <w:pPr>
              <w:spacing w:after="0" w:line="240" w:lineRule="auto"/>
              <w:jc w:val="right"/>
              <w:rPr>
                <w:rFonts w:ascii="Times New Roman" w:eastAsia="Times New Roman" w:hAnsi="Times New Roman" w:cs="Times New Roman"/>
                <w:bCs/>
                <w:sz w:val="28"/>
                <w:szCs w:val="28"/>
              </w:rPr>
            </w:pPr>
            <w:r w:rsidRPr="00835ACD">
              <w:rPr>
                <w:rFonts w:ascii="Times New Roman" w:eastAsia="Times New Roman" w:hAnsi="Times New Roman" w:cs="Times New Roman"/>
                <w:bCs/>
                <w:sz w:val="28"/>
                <w:szCs w:val="28"/>
              </w:rPr>
              <w:t>116381</w:t>
            </w:r>
          </w:p>
        </w:tc>
      </w:tr>
      <w:tr w:rsidR="00EB7400" w:rsidRPr="0004644F" w:rsidTr="006A10CD">
        <w:trPr>
          <w:trHeight w:val="20"/>
        </w:trPr>
        <w:tc>
          <w:tcPr>
            <w:tcW w:w="2552" w:type="pct"/>
            <w:vAlign w:val="center"/>
            <w:hideMark/>
          </w:tcPr>
          <w:p w:rsidR="00EB7400" w:rsidRPr="0004644F" w:rsidRDefault="00EB7400" w:rsidP="00EB7400">
            <w:pPr>
              <w:spacing w:after="0" w:line="240" w:lineRule="auto"/>
              <w:rPr>
                <w:rFonts w:ascii="Times New Roman" w:eastAsia="Times New Roman" w:hAnsi="Times New Roman" w:cs="Times New Roman"/>
                <w:bCs/>
                <w:sz w:val="28"/>
                <w:szCs w:val="28"/>
              </w:rPr>
            </w:pPr>
            <w:r w:rsidRPr="0004644F">
              <w:rPr>
                <w:rFonts w:ascii="Times New Roman" w:eastAsia="Times New Roman" w:hAnsi="Times New Roman" w:cs="Times New Roman"/>
                <w:bCs/>
                <w:sz w:val="28"/>
                <w:szCs w:val="28"/>
              </w:rPr>
              <w:t>Отпущено в сеть</w:t>
            </w:r>
          </w:p>
        </w:tc>
        <w:tc>
          <w:tcPr>
            <w:tcW w:w="619" w:type="pct"/>
            <w:vAlign w:val="center"/>
            <w:hideMark/>
          </w:tcPr>
          <w:p w:rsidR="00EB7400" w:rsidRPr="0004644F" w:rsidRDefault="00EB7400" w:rsidP="00EB7400">
            <w:pPr>
              <w:spacing w:after="0" w:line="240" w:lineRule="auto"/>
              <w:jc w:val="center"/>
              <w:rPr>
                <w:rFonts w:ascii="Times New Roman" w:eastAsia="Times New Roman" w:hAnsi="Times New Roman" w:cs="Times New Roman"/>
                <w:bCs/>
                <w:sz w:val="28"/>
                <w:szCs w:val="28"/>
              </w:rPr>
            </w:pPr>
            <w:r w:rsidRPr="0004644F">
              <w:rPr>
                <w:rFonts w:ascii="Times New Roman" w:eastAsia="Times New Roman" w:hAnsi="Times New Roman" w:cs="Times New Roman"/>
                <w:bCs/>
                <w:sz w:val="28"/>
                <w:szCs w:val="28"/>
              </w:rPr>
              <w:t>м</w:t>
            </w:r>
            <w:r w:rsidRPr="0004644F">
              <w:rPr>
                <w:rFonts w:ascii="Times New Roman" w:eastAsia="Times New Roman" w:hAnsi="Times New Roman" w:cs="Times New Roman"/>
                <w:bCs/>
                <w:sz w:val="28"/>
                <w:szCs w:val="28"/>
                <w:vertAlign w:val="superscript"/>
              </w:rPr>
              <w:t>3</w:t>
            </w:r>
          </w:p>
        </w:tc>
        <w:tc>
          <w:tcPr>
            <w:tcW w:w="619" w:type="pct"/>
            <w:vAlign w:val="center"/>
          </w:tcPr>
          <w:p w:rsidR="00EB7400" w:rsidRPr="00835ACD" w:rsidRDefault="00EB7400" w:rsidP="00EB7400">
            <w:pPr>
              <w:spacing w:after="0" w:line="240" w:lineRule="auto"/>
              <w:jc w:val="right"/>
              <w:rPr>
                <w:rFonts w:ascii="Times New Roman" w:eastAsia="Times New Roman" w:hAnsi="Times New Roman" w:cs="Times New Roman"/>
                <w:bCs/>
                <w:sz w:val="28"/>
                <w:szCs w:val="28"/>
              </w:rPr>
            </w:pPr>
            <w:r w:rsidRPr="00835ACD">
              <w:rPr>
                <w:rFonts w:ascii="Times New Roman" w:eastAsia="Times New Roman" w:hAnsi="Times New Roman" w:cs="Times New Roman"/>
                <w:bCs/>
                <w:sz w:val="28"/>
                <w:szCs w:val="28"/>
              </w:rPr>
              <w:t>115780</w:t>
            </w:r>
          </w:p>
        </w:tc>
        <w:tc>
          <w:tcPr>
            <w:tcW w:w="606" w:type="pct"/>
            <w:vAlign w:val="center"/>
          </w:tcPr>
          <w:p w:rsidR="00EB7400" w:rsidRPr="00835ACD" w:rsidRDefault="00EB7400" w:rsidP="00EB7400">
            <w:pPr>
              <w:spacing w:after="0" w:line="240" w:lineRule="auto"/>
              <w:jc w:val="right"/>
              <w:rPr>
                <w:rFonts w:ascii="Times New Roman" w:eastAsia="Times New Roman" w:hAnsi="Times New Roman" w:cs="Times New Roman"/>
                <w:bCs/>
                <w:sz w:val="28"/>
                <w:szCs w:val="28"/>
              </w:rPr>
            </w:pPr>
            <w:r w:rsidRPr="00835ACD">
              <w:rPr>
                <w:rFonts w:ascii="Times New Roman" w:eastAsia="Times New Roman" w:hAnsi="Times New Roman" w:cs="Times New Roman"/>
                <w:bCs/>
                <w:sz w:val="28"/>
                <w:szCs w:val="28"/>
              </w:rPr>
              <w:t>115780</w:t>
            </w:r>
          </w:p>
        </w:tc>
        <w:tc>
          <w:tcPr>
            <w:tcW w:w="604" w:type="pct"/>
            <w:vAlign w:val="center"/>
          </w:tcPr>
          <w:p w:rsidR="00EB7400" w:rsidRPr="00835ACD" w:rsidRDefault="00EB7400" w:rsidP="00EB7400">
            <w:pPr>
              <w:spacing w:after="0" w:line="240" w:lineRule="auto"/>
              <w:jc w:val="right"/>
              <w:rPr>
                <w:rFonts w:ascii="Times New Roman" w:eastAsia="Times New Roman" w:hAnsi="Times New Roman" w:cs="Times New Roman"/>
                <w:bCs/>
                <w:sz w:val="28"/>
                <w:szCs w:val="28"/>
              </w:rPr>
            </w:pPr>
            <w:r w:rsidRPr="00835ACD">
              <w:rPr>
                <w:rFonts w:ascii="Times New Roman" w:eastAsia="Times New Roman" w:hAnsi="Times New Roman" w:cs="Times New Roman"/>
                <w:bCs/>
                <w:sz w:val="28"/>
                <w:szCs w:val="28"/>
              </w:rPr>
              <w:t>116381</w:t>
            </w:r>
          </w:p>
        </w:tc>
      </w:tr>
      <w:tr w:rsidR="00EB7400" w:rsidRPr="0004644F" w:rsidTr="006A10CD">
        <w:trPr>
          <w:trHeight w:val="20"/>
        </w:trPr>
        <w:tc>
          <w:tcPr>
            <w:tcW w:w="2552" w:type="pct"/>
            <w:vAlign w:val="center"/>
            <w:hideMark/>
          </w:tcPr>
          <w:p w:rsidR="00EB7400" w:rsidRPr="0004644F" w:rsidRDefault="00EB7400" w:rsidP="00EB7400">
            <w:pPr>
              <w:spacing w:after="0" w:line="240" w:lineRule="auto"/>
              <w:rPr>
                <w:rFonts w:ascii="Times New Roman" w:eastAsia="Times New Roman" w:hAnsi="Times New Roman" w:cs="Times New Roman"/>
                <w:bCs/>
                <w:sz w:val="28"/>
                <w:szCs w:val="28"/>
              </w:rPr>
            </w:pPr>
            <w:r w:rsidRPr="0004644F">
              <w:rPr>
                <w:rFonts w:ascii="Times New Roman" w:eastAsia="Times New Roman" w:hAnsi="Times New Roman" w:cs="Times New Roman"/>
                <w:bCs/>
                <w:sz w:val="28"/>
                <w:szCs w:val="28"/>
              </w:rPr>
              <w:t>Потери воды</w:t>
            </w:r>
          </w:p>
        </w:tc>
        <w:tc>
          <w:tcPr>
            <w:tcW w:w="619" w:type="pct"/>
            <w:vAlign w:val="center"/>
            <w:hideMark/>
          </w:tcPr>
          <w:p w:rsidR="00EB7400" w:rsidRPr="0004644F" w:rsidRDefault="00EB7400" w:rsidP="00EB7400">
            <w:pPr>
              <w:spacing w:after="0" w:line="240" w:lineRule="auto"/>
              <w:jc w:val="center"/>
              <w:rPr>
                <w:rFonts w:ascii="Times New Roman" w:eastAsia="Times New Roman" w:hAnsi="Times New Roman" w:cs="Times New Roman"/>
                <w:bCs/>
                <w:sz w:val="28"/>
                <w:szCs w:val="28"/>
              </w:rPr>
            </w:pPr>
            <w:r w:rsidRPr="0004644F">
              <w:rPr>
                <w:rFonts w:ascii="Times New Roman" w:eastAsia="Times New Roman" w:hAnsi="Times New Roman" w:cs="Times New Roman"/>
                <w:bCs/>
                <w:sz w:val="28"/>
                <w:szCs w:val="28"/>
              </w:rPr>
              <w:t>м</w:t>
            </w:r>
            <w:r w:rsidRPr="0004644F">
              <w:rPr>
                <w:rFonts w:ascii="Times New Roman" w:eastAsia="Times New Roman" w:hAnsi="Times New Roman" w:cs="Times New Roman"/>
                <w:bCs/>
                <w:sz w:val="28"/>
                <w:szCs w:val="28"/>
                <w:vertAlign w:val="superscript"/>
              </w:rPr>
              <w:t>3</w:t>
            </w:r>
          </w:p>
        </w:tc>
        <w:tc>
          <w:tcPr>
            <w:tcW w:w="619" w:type="pct"/>
            <w:vAlign w:val="center"/>
          </w:tcPr>
          <w:p w:rsidR="00EB7400" w:rsidRPr="00835ACD" w:rsidRDefault="00EB7400" w:rsidP="00EB7400">
            <w:pPr>
              <w:spacing w:after="0" w:line="240" w:lineRule="auto"/>
              <w:jc w:val="right"/>
              <w:rPr>
                <w:rFonts w:ascii="Times New Roman" w:eastAsia="Times New Roman" w:hAnsi="Times New Roman" w:cs="Times New Roman"/>
                <w:bCs/>
                <w:sz w:val="28"/>
                <w:szCs w:val="28"/>
              </w:rPr>
            </w:pPr>
            <w:r w:rsidRPr="00835ACD">
              <w:rPr>
                <w:rFonts w:ascii="Times New Roman" w:eastAsia="Times New Roman" w:hAnsi="Times New Roman" w:cs="Times New Roman"/>
                <w:bCs/>
                <w:sz w:val="28"/>
                <w:szCs w:val="28"/>
              </w:rPr>
              <w:t>3740</w:t>
            </w:r>
          </w:p>
        </w:tc>
        <w:tc>
          <w:tcPr>
            <w:tcW w:w="606" w:type="pct"/>
            <w:vAlign w:val="center"/>
          </w:tcPr>
          <w:p w:rsidR="00EB7400" w:rsidRPr="00835ACD" w:rsidRDefault="00EB7400" w:rsidP="00EB7400">
            <w:pPr>
              <w:spacing w:after="0" w:line="240" w:lineRule="auto"/>
              <w:jc w:val="right"/>
              <w:rPr>
                <w:rFonts w:ascii="Times New Roman" w:eastAsia="Times New Roman" w:hAnsi="Times New Roman" w:cs="Times New Roman"/>
                <w:bCs/>
                <w:sz w:val="28"/>
                <w:szCs w:val="28"/>
              </w:rPr>
            </w:pPr>
            <w:r w:rsidRPr="00835ACD">
              <w:rPr>
                <w:rFonts w:ascii="Times New Roman" w:eastAsia="Times New Roman" w:hAnsi="Times New Roman" w:cs="Times New Roman"/>
                <w:bCs/>
                <w:sz w:val="28"/>
                <w:szCs w:val="28"/>
              </w:rPr>
              <w:t>3740</w:t>
            </w:r>
          </w:p>
        </w:tc>
        <w:tc>
          <w:tcPr>
            <w:tcW w:w="604" w:type="pct"/>
            <w:vAlign w:val="center"/>
          </w:tcPr>
          <w:p w:rsidR="00EB7400" w:rsidRPr="00835ACD" w:rsidRDefault="00EB7400" w:rsidP="00EB7400">
            <w:pPr>
              <w:spacing w:after="0" w:line="240" w:lineRule="auto"/>
              <w:jc w:val="right"/>
              <w:rPr>
                <w:rFonts w:ascii="Times New Roman" w:eastAsia="Times New Roman" w:hAnsi="Times New Roman" w:cs="Times New Roman"/>
                <w:bCs/>
                <w:sz w:val="28"/>
                <w:szCs w:val="28"/>
              </w:rPr>
            </w:pPr>
            <w:r w:rsidRPr="00835ACD">
              <w:rPr>
                <w:rFonts w:ascii="Times New Roman" w:eastAsia="Times New Roman" w:hAnsi="Times New Roman" w:cs="Times New Roman"/>
                <w:bCs/>
                <w:sz w:val="28"/>
                <w:szCs w:val="28"/>
              </w:rPr>
              <w:t>3740</w:t>
            </w:r>
          </w:p>
        </w:tc>
      </w:tr>
      <w:tr w:rsidR="00EB7400" w:rsidRPr="0004644F" w:rsidTr="006A10CD">
        <w:trPr>
          <w:trHeight w:val="20"/>
        </w:trPr>
        <w:tc>
          <w:tcPr>
            <w:tcW w:w="2552" w:type="pct"/>
            <w:vAlign w:val="center"/>
          </w:tcPr>
          <w:p w:rsidR="00EB7400" w:rsidRPr="0004644F" w:rsidRDefault="00EB7400" w:rsidP="00EB7400">
            <w:pPr>
              <w:spacing w:after="0" w:line="240" w:lineRule="auto"/>
              <w:rPr>
                <w:rFonts w:ascii="Times New Roman" w:eastAsia="Times New Roman" w:hAnsi="Times New Roman" w:cs="Times New Roman"/>
                <w:bCs/>
                <w:sz w:val="28"/>
                <w:szCs w:val="28"/>
              </w:rPr>
            </w:pPr>
            <w:r w:rsidRPr="0004644F">
              <w:rPr>
                <w:rFonts w:ascii="Times New Roman" w:eastAsia="Times New Roman" w:hAnsi="Times New Roman" w:cs="Times New Roman"/>
                <w:bCs/>
                <w:sz w:val="28"/>
                <w:szCs w:val="28"/>
              </w:rPr>
              <w:t>Потери воды</w:t>
            </w:r>
          </w:p>
        </w:tc>
        <w:tc>
          <w:tcPr>
            <w:tcW w:w="619" w:type="pct"/>
            <w:vAlign w:val="center"/>
          </w:tcPr>
          <w:p w:rsidR="00EB7400" w:rsidRPr="0004644F" w:rsidRDefault="00EB7400" w:rsidP="00EB7400">
            <w:pPr>
              <w:spacing w:after="0" w:line="240" w:lineRule="auto"/>
              <w:jc w:val="center"/>
              <w:rPr>
                <w:rFonts w:ascii="Times New Roman" w:eastAsia="Times New Roman" w:hAnsi="Times New Roman" w:cs="Times New Roman"/>
                <w:bCs/>
                <w:sz w:val="28"/>
                <w:szCs w:val="28"/>
              </w:rPr>
            </w:pPr>
            <w:r w:rsidRPr="0004644F">
              <w:rPr>
                <w:rFonts w:ascii="Times New Roman" w:eastAsia="Times New Roman" w:hAnsi="Times New Roman" w:cs="Times New Roman"/>
                <w:bCs/>
                <w:sz w:val="28"/>
                <w:szCs w:val="28"/>
              </w:rPr>
              <w:t>%</w:t>
            </w:r>
          </w:p>
        </w:tc>
        <w:tc>
          <w:tcPr>
            <w:tcW w:w="619" w:type="pct"/>
            <w:vAlign w:val="center"/>
          </w:tcPr>
          <w:p w:rsidR="00EB7400" w:rsidRPr="00835ACD" w:rsidRDefault="00EB7400" w:rsidP="00EB7400">
            <w:pPr>
              <w:spacing w:after="0" w:line="240" w:lineRule="auto"/>
              <w:jc w:val="right"/>
              <w:rPr>
                <w:rFonts w:ascii="Times New Roman" w:eastAsia="Times New Roman" w:hAnsi="Times New Roman" w:cs="Times New Roman"/>
                <w:bCs/>
                <w:sz w:val="28"/>
                <w:szCs w:val="28"/>
              </w:rPr>
            </w:pPr>
            <w:r w:rsidRPr="00835ACD">
              <w:rPr>
                <w:rFonts w:ascii="Times New Roman" w:eastAsia="Times New Roman" w:hAnsi="Times New Roman" w:cs="Times New Roman"/>
                <w:bCs/>
                <w:sz w:val="28"/>
                <w:szCs w:val="28"/>
              </w:rPr>
              <w:t>3</w:t>
            </w:r>
          </w:p>
        </w:tc>
        <w:tc>
          <w:tcPr>
            <w:tcW w:w="606" w:type="pct"/>
            <w:vAlign w:val="center"/>
          </w:tcPr>
          <w:p w:rsidR="00EB7400" w:rsidRPr="00835ACD" w:rsidRDefault="00EB7400" w:rsidP="00EB7400">
            <w:pPr>
              <w:spacing w:after="0" w:line="240" w:lineRule="auto"/>
              <w:jc w:val="right"/>
              <w:rPr>
                <w:rFonts w:ascii="Times New Roman" w:eastAsia="Times New Roman" w:hAnsi="Times New Roman" w:cs="Times New Roman"/>
                <w:bCs/>
                <w:sz w:val="28"/>
                <w:szCs w:val="28"/>
              </w:rPr>
            </w:pPr>
            <w:r w:rsidRPr="00835ACD">
              <w:rPr>
                <w:rFonts w:ascii="Times New Roman" w:eastAsia="Times New Roman" w:hAnsi="Times New Roman" w:cs="Times New Roman"/>
                <w:bCs/>
                <w:sz w:val="28"/>
                <w:szCs w:val="28"/>
              </w:rPr>
              <w:t>3</w:t>
            </w:r>
          </w:p>
        </w:tc>
        <w:tc>
          <w:tcPr>
            <w:tcW w:w="604" w:type="pct"/>
            <w:vAlign w:val="center"/>
          </w:tcPr>
          <w:p w:rsidR="00EB7400" w:rsidRPr="00835ACD" w:rsidRDefault="00EB7400" w:rsidP="00EB7400">
            <w:pPr>
              <w:spacing w:after="0" w:line="240" w:lineRule="auto"/>
              <w:jc w:val="right"/>
              <w:rPr>
                <w:rFonts w:ascii="Times New Roman" w:eastAsia="Times New Roman" w:hAnsi="Times New Roman" w:cs="Times New Roman"/>
                <w:bCs/>
                <w:sz w:val="28"/>
                <w:szCs w:val="28"/>
              </w:rPr>
            </w:pPr>
            <w:r w:rsidRPr="00835ACD">
              <w:rPr>
                <w:rFonts w:ascii="Times New Roman" w:eastAsia="Times New Roman" w:hAnsi="Times New Roman" w:cs="Times New Roman"/>
                <w:bCs/>
                <w:sz w:val="28"/>
                <w:szCs w:val="28"/>
              </w:rPr>
              <w:t>3</w:t>
            </w:r>
          </w:p>
        </w:tc>
      </w:tr>
      <w:tr w:rsidR="00EB7400" w:rsidRPr="0004644F" w:rsidTr="006A10CD">
        <w:trPr>
          <w:trHeight w:val="20"/>
        </w:trPr>
        <w:tc>
          <w:tcPr>
            <w:tcW w:w="2552" w:type="pct"/>
            <w:vAlign w:val="center"/>
            <w:hideMark/>
          </w:tcPr>
          <w:p w:rsidR="00EB7400" w:rsidRPr="0004644F" w:rsidRDefault="00EB7400" w:rsidP="00EB7400">
            <w:pPr>
              <w:spacing w:after="0" w:line="240" w:lineRule="auto"/>
              <w:rPr>
                <w:rFonts w:ascii="Times New Roman" w:eastAsia="Times New Roman" w:hAnsi="Times New Roman" w:cs="Times New Roman"/>
                <w:bCs/>
                <w:sz w:val="28"/>
                <w:szCs w:val="28"/>
              </w:rPr>
            </w:pPr>
            <w:r w:rsidRPr="0004644F">
              <w:rPr>
                <w:rFonts w:ascii="Times New Roman" w:eastAsia="Times New Roman" w:hAnsi="Times New Roman" w:cs="Times New Roman"/>
                <w:bCs/>
                <w:sz w:val="28"/>
                <w:szCs w:val="28"/>
              </w:rPr>
              <w:t>Потребление воды</w:t>
            </w:r>
          </w:p>
        </w:tc>
        <w:tc>
          <w:tcPr>
            <w:tcW w:w="619" w:type="pct"/>
            <w:vAlign w:val="center"/>
            <w:hideMark/>
          </w:tcPr>
          <w:p w:rsidR="00EB7400" w:rsidRPr="0004644F" w:rsidRDefault="00EB7400" w:rsidP="00EB7400">
            <w:pPr>
              <w:spacing w:after="0" w:line="240" w:lineRule="auto"/>
              <w:jc w:val="center"/>
              <w:rPr>
                <w:rFonts w:ascii="Times New Roman" w:eastAsia="Times New Roman" w:hAnsi="Times New Roman" w:cs="Times New Roman"/>
                <w:bCs/>
                <w:sz w:val="28"/>
                <w:szCs w:val="28"/>
              </w:rPr>
            </w:pPr>
            <w:r w:rsidRPr="0004644F">
              <w:rPr>
                <w:rFonts w:ascii="Times New Roman" w:eastAsia="Times New Roman" w:hAnsi="Times New Roman" w:cs="Times New Roman"/>
                <w:bCs/>
                <w:sz w:val="28"/>
                <w:szCs w:val="28"/>
              </w:rPr>
              <w:t>м</w:t>
            </w:r>
            <w:r w:rsidRPr="0004644F">
              <w:rPr>
                <w:rFonts w:ascii="Times New Roman" w:eastAsia="Times New Roman" w:hAnsi="Times New Roman" w:cs="Times New Roman"/>
                <w:bCs/>
                <w:sz w:val="28"/>
                <w:szCs w:val="28"/>
                <w:vertAlign w:val="superscript"/>
              </w:rPr>
              <w:t>3</w:t>
            </w:r>
          </w:p>
        </w:tc>
        <w:tc>
          <w:tcPr>
            <w:tcW w:w="619" w:type="pct"/>
            <w:vAlign w:val="center"/>
          </w:tcPr>
          <w:p w:rsidR="00EB7400" w:rsidRPr="00835ACD" w:rsidRDefault="00EB7400" w:rsidP="00EB7400">
            <w:pPr>
              <w:spacing w:after="0" w:line="240" w:lineRule="auto"/>
              <w:jc w:val="right"/>
              <w:rPr>
                <w:rFonts w:ascii="Times New Roman" w:eastAsia="Times New Roman" w:hAnsi="Times New Roman" w:cs="Times New Roman"/>
                <w:bCs/>
                <w:sz w:val="28"/>
                <w:szCs w:val="28"/>
              </w:rPr>
            </w:pPr>
            <w:r w:rsidRPr="00835ACD">
              <w:rPr>
                <w:rFonts w:ascii="Times New Roman" w:eastAsia="Times New Roman" w:hAnsi="Times New Roman" w:cs="Times New Roman"/>
                <w:bCs/>
                <w:sz w:val="28"/>
                <w:szCs w:val="28"/>
              </w:rPr>
              <w:t>112040</w:t>
            </w:r>
          </w:p>
        </w:tc>
        <w:tc>
          <w:tcPr>
            <w:tcW w:w="606" w:type="pct"/>
            <w:vAlign w:val="center"/>
          </w:tcPr>
          <w:p w:rsidR="00EB7400" w:rsidRPr="00835ACD" w:rsidRDefault="00EB7400" w:rsidP="00EB7400">
            <w:pPr>
              <w:spacing w:after="0" w:line="240" w:lineRule="auto"/>
              <w:jc w:val="right"/>
              <w:rPr>
                <w:rFonts w:ascii="Times New Roman" w:eastAsia="Times New Roman" w:hAnsi="Times New Roman" w:cs="Times New Roman"/>
                <w:bCs/>
                <w:sz w:val="28"/>
                <w:szCs w:val="28"/>
              </w:rPr>
            </w:pPr>
            <w:r w:rsidRPr="00835ACD">
              <w:rPr>
                <w:rFonts w:ascii="Times New Roman" w:eastAsia="Times New Roman" w:hAnsi="Times New Roman" w:cs="Times New Roman"/>
                <w:bCs/>
                <w:sz w:val="28"/>
                <w:szCs w:val="28"/>
              </w:rPr>
              <w:t>112040</w:t>
            </w:r>
          </w:p>
        </w:tc>
        <w:tc>
          <w:tcPr>
            <w:tcW w:w="604" w:type="pct"/>
            <w:vAlign w:val="center"/>
          </w:tcPr>
          <w:p w:rsidR="00EB7400" w:rsidRPr="00835ACD" w:rsidRDefault="00EB7400" w:rsidP="00EB7400">
            <w:pPr>
              <w:spacing w:after="0" w:line="240" w:lineRule="auto"/>
              <w:jc w:val="right"/>
              <w:rPr>
                <w:rFonts w:ascii="Times New Roman" w:eastAsia="Times New Roman" w:hAnsi="Times New Roman" w:cs="Times New Roman"/>
                <w:bCs/>
                <w:sz w:val="28"/>
                <w:szCs w:val="28"/>
              </w:rPr>
            </w:pPr>
            <w:r w:rsidRPr="00835ACD">
              <w:rPr>
                <w:rFonts w:ascii="Times New Roman" w:eastAsia="Times New Roman" w:hAnsi="Times New Roman" w:cs="Times New Roman"/>
                <w:bCs/>
                <w:sz w:val="28"/>
                <w:szCs w:val="28"/>
              </w:rPr>
              <w:t>112641</w:t>
            </w:r>
          </w:p>
        </w:tc>
      </w:tr>
      <w:tr w:rsidR="00EB7400" w:rsidRPr="0004644F" w:rsidTr="006A10CD">
        <w:trPr>
          <w:trHeight w:val="20"/>
        </w:trPr>
        <w:tc>
          <w:tcPr>
            <w:tcW w:w="2552" w:type="pct"/>
            <w:vAlign w:val="center"/>
          </w:tcPr>
          <w:p w:rsidR="00EB7400" w:rsidRPr="0004644F" w:rsidRDefault="00EB7400" w:rsidP="00EB7400">
            <w:pPr>
              <w:spacing w:after="0" w:line="240" w:lineRule="auto"/>
              <w:rPr>
                <w:rFonts w:ascii="Times New Roman" w:eastAsia="Times New Roman" w:hAnsi="Times New Roman" w:cs="Times New Roman"/>
                <w:bCs/>
                <w:sz w:val="28"/>
                <w:szCs w:val="28"/>
              </w:rPr>
            </w:pPr>
            <w:r w:rsidRPr="0004644F">
              <w:rPr>
                <w:rFonts w:ascii="Times New Roman" w:eastAsia="Times New Roman" w:hAnsi="Times New Roman" w:cs="Times New Roman"/>
                <w:bCs/>
                <w:sz w:val="28"/>
                <w:szCs w:val="28"/>
              </w:rPr>
              <w:t>Производительность системы водоснабжения</w:t>
            </w:r>
          </w:p>
        </w:tc>
        <w:tc>
          <w:tcPr>
            <w:tcW w:w="619" w:type="pct"/>
            <w:vAlign w:val="center"/>
          </w:tcPr>
          <w:p w:rsidR="00EB7400" w:rsidRPr="0004644F" w:rsidRDefault="00EB7400" w:rsidP="00EB7400">
            <w:pPr>
              <w:spacing w:after="0" w:line="240" w:lineRule="auto"/>
              <w:jc w:val="center"/>
              <w:rPr>
                <w:rFonts w:ascii="Times New Roman" w:eastAsia="Times New Roman" w:hAnsi="Times New Roman" w:cs="Times New Roman"/>
                <w:bCs/>
                <w:sz w:val="28"/>
                <w:szCs w:val="28"/>
              </w:rPr>
            </w:pPr>
            <w:r w:rsidRPr="0004644F">
              <w:rPr>
                <w:rFonts w:ascii="Times New Roman" w:eastAsia="Times New Roman" w:hAnsi="Times New Roman" w:cs="Times New Roman"/>
                <w:bCs/>
                <w:sz w:val="28"/>
                <w:szCs w:val="28"/>
              </w:rPr>
              <w:t xml:space="preserve"> м</w:t>
            </w:r>
            <w:r w:rsidRPr="0004644F">
              <w:rPr>
                <w:rFonts w:ascii="Times New Roman" w:eastAsia="Times New Roman" w:hAnsi="Times New Roman" w:cs="Times New Roman"/>
                <w:bCs/>
                <w:sz w:val="28"/>
                <w:szCs w:val="28"/>
                <w:vertAlign w:val="superscript"/>
              </w:rPr>
              <w:t>3</w:t>
            </w:r>
            <w:r w:rsidRPr="0004644F">
              <w:rPr>
                <w:rFonts w:ascii="Times New Roman" w:eastAsia="Times New Roman" w:hAnsi="Times New Roman" w:cs="Times New Roman"/>
                <w:bCs/>
                <w:sz w:val="28"/>
                <w:szCs w:val="28"/>
              </w:rPr>
              <w:t>/</w:t>
            </w:r>
            <w:proofErr w:type="spellStart"/>
            <w:r w:rsidRPr="0004644F">
              <w:rPr>
                <w:rFonts w:ascii="Times New Roman" w:eastAsia="Times New Roman" w:hAnsi="Times New Roman" w:cs="Times New Roman"/>
                <w:bCs/>
                <w:sz w:val="28"/>
                <w:szCs w:val="28"/>
              </w:rPr>
              <w:t>сут</w:t>
            </w:r>
            <w:proofErr w:type="spellEnd"/>
            <w:r w:rsidRPr="0004644F">
              <w:rPr>
                <w:rFonts w:ascii="Times New Roman" w:eastAsia="Times New Roman" w:hAnsi="Times New Roman" w:cs="Times New Roman"/>
                <w:bCs/>
                <w:sz w:val="28"/>
                <w:szCs w:val="28"/>
              </w:rPr>
              <w:t>.</w:t>
            </w:r>
          </w:p>
        </w:tc>
        <w:tc>
          <w:tcPr>
            <w:tcW w:w="619" w:type="pct"/>
            <w:vAlign w:val="center"/>
          </w:tcPr>
          <w:p w:rsidR="00EB7400" w:rsidRPr="00835ACD" w:rsidRDefault="00EB7400" w:rsidP="00EB7400">
            <w:pPr>
              <w:spacing w:after="0" w:line="240" w:lineRule="auto"/>
              <w:jc w:val="right"/>
              <w:rPr>
                <w:rFonts w:ascii="Times New Roman" w:eastAsia="Times New Roman" w:hAnsi="Times New Roman" w:cs="Times New Roman"/>
                <w:bCs/>
                <w:sz w:val="28"/>
                <w:szCs w:val="28"/>
              </w:rPr>
            </w:pPr>
            <w:r w:rsidRPr="00835ACD">
              <w:rPr>
                <w:rFonts w:ascii="Times New Roman" w:eastAsia="Times New Roman" w:hAnsi="Times New Roman" w:cs="Times New Roman"/>
                <w:bCs/>
                <w:sz w:val="28"/>
                <w:szCs w:val="28"/>
              </w:rPr>
              <w:t>3300</w:t>
            </w:r>
          </w:p>
        </w:tc>
        <w:tc>
          <w:tcPr>
            <w:tcW w:w="606" w:type="pct"/>
            <w:vAlign w:val="center"/>
          </w:tcPr>
          <w:p w:rsidR="00EB7400" w:rsidRPr="00835ACD" w:rsidRDefault="00EB7400" w:rsidP="00EB7400">
            <w:pPr>
              <w:spacing w:after="0" w:line="240" w:lineRule="auto"/>
              <w:jc w:val="right"/>
              <w:rPr>
                <w:rFonts w:ascii="Times New Roman" w:eastAsia="Times New Roman" w:hAnsi="Times New Roman" w:cs="Times New Roman"/>
                <w:bCs/>
                <w:sz w:val="28"/>
                <w:szCs w:val="28"/>
              </w:rPr>
            </w:pPr>
            <w:r w:rsidRPr="00835ACD">
              <w:rPr>
                <w:rFonts w:ascii="Times New Roman" w:eastAsia="Times New Roman" w:hAnsi="Times New Roman" w:cs="Times New Roman"/>
                <w:bCs/>
                <w:sz w:val="28"/>
                <w:szCs w:val="28"/>
              </w:rPr>
              <w:t>3300</w:t>
            </w:r>
          </w:p>
        </w:tc>
        <w:tc>
          <w:tcPr>
            <w:tcW w:w="604" w:type="pct"/>
            <w:vAlign w:val="center"/>
          </w:tcPr>
          <w:p w:rsidR="00EB7400" w:rsidRPr="00835ACD" w:rsidRDefault="00EB7400" w:rsidP="00EB7400">
            <w:pPr>
              <w:spacing w:after="0" w:line="240" w:lineRule="auto"/>
              <w:jc w:val="right"/>
              <w:rPr>
                <w:rFonts w:ascii="Times New Roman" w:eastAsia="Times New Roman" w:hAnsi="Times New Roman" w:cs="Times New Roman"/>
                <w:bCs/>
                <w:sz w:val="28"/>
                <w:szCs w:val="28"/>
              </w:rPr>
            </w:pPr>
            <w:r w:rsidRPr="00835ACD">
              <w:rPr>
                <w:rFonts w:ascii="Times New Roman" w:eastAsia="Times New Roman" w:hAnsi="Times New Roman" w:cs="Times New Roman"/>
                <w:bCs/>
                <w:sz w:val="28"/>
                <w:szCs w:val="28"/>
              </w:rPr>
              <w:t>3300</w:t>
            </w:r>
          </w:p>
        </w:tc>
      </w:tr>
      <w:tr w:rsidR="00EB7400" w:rsidRPr="0004644F" w:rsidTr="006A10CD">
        <w:trPr>
          <w:trHeight w:val="20"/>
        </w:trPr>
        <w:tc>
          <w:tcPr>
            <w:tcW w:w="2552" w:type="pct"/>
            <w:vAlign w:val="center"/>
          </w:tcPr>
          <w:p w:rsidR="00EB7400" w:rsidRPr="0004644F" w:rsidRDefault="00EB7400" w:rsidP="00EB7400">
            <w:pPr>
              <w:spacing w:after="0" w:line="240" w:lineRule="auto"/>
              <w:rPr>
                <w:rFonts w:ascii="Times New Roman" w:eastAsia="Times New Roman" w:hAnsi="Times New Roman" w:cs="Times New Roman"/>
                <w:bCs/>
                <w:sz w:val="28"/>
                <w:szCs w:val="28"/>
              </w:rPr>
            </w:pPr>
            <w:r w:rsidRPr="0004644F">
              <w:rPr>
                <w:rFonts w:ascii="Times New Roman" w:eastAsia="Times New Roman" w:hAnsi="Times New Roman" w:cs="Times New Roman"/>
                <w:bCs/>
                <w:sz w:val="28"/>
                <w:szCs w:val="28"/>
              </w:rPr>
              <w:t>Потери воды в сетях</w:t>
            </w:r>
          </w:p>
        </w:tc>
        <w:tc>
          <w:tcPr>
            <w:tcW w:w="619" w:type="pct"/>
            <w:vAlign w:val="center"/>
          </w:tcPr>
          <w:p w:rsidR="00EB7400" w:rsidRPr="0004644F" w:rsidRDefault="00EB7400" w:rsidP="00EB7400">
            <w:pPr>
              <w:spacing w:after="0" w:line="240" w:lineRule="auto"/>
              <w:jc w:val="center"/>
              <w:rPr>
                <w:rFonts w:ascii="Times New Roman" w:eastAsia="Times New Roman" w:hAnsi="Times New Roman" w:cs="Times New Roman"/>
                <w:bCs/>
                <w:sz w:val="28"/>
                <w:szCs w:val="28"/>
              </w:rPr>
            </w:pPr>
            <w:r w:rsidRPr="0004644F">
              <w:rPr>
                <w:rFonts w:ascii="Times New Roman" w:eastAsia="Times New Roman" w:hAnsi="Times New Roman" w:cs="Times New Roman"/>
                <w:bCs/>
                <w:sz w:val="28"/>
                <w:szCs w:val="28"/>
              </w:rPr>
              <w:t xml:space="preserve"> м</w:t>
            </w:r>
            <w:r w:rsidRPr="0004644F">
              <w:rPr>
                <w:rFonts w:ascii="Times New Roman" w:eastAsia="Times New Roman" w:hAnsi="Times New Roman" w:cs="Times New Roman"/>
                <w:bCs/>
                <w:sz w:val="28"/>
                <w:szCs w:val="28"/>
                <w:vertAlign w:val="superscript"/>
              </w:rPr>
              <w:t>3</w:t>
            </w:r>
            <w:r w:rsidRPr="0004644F">
              <w:rPr>
                <w:rFonts w:ascii="Times New Roman" w:eastAsia="Times New Roman" w:hAnsi="Times New Roman" w:cs="Times New Roman"/>
                <w:bCs/>
                <w:sz w:val="28"/>
                <w:szCs w:val="28"/>
              </w:rPr>
              <w:t>/</w:t>
            </w:r>
            <w:proofErr w:type="spellStart"/>
            <w:r w:rsidRPr="0004644F">
              <w:rPr>
                <w:rFonts w:ascii="Times New Roman" w:eastAsia="Times New Roman" w:hAnsi="Times New Roman" w:cs="Times New Roman"/>
                <w:bCs/>
                <w:sz w:val="28"/>
                <w:szCs w:val="28"/>
              </w:rPr>
              <w:t>сут</w:t>
            </w:r>
            <w:proofErr w:type="spellEnd"/>
            <w:r w:rsidRPr="0004644F">
              <w:rPr>
                <w:rFonts w:ascii="Times New Roman" w:eastAsia="Times New Roman" w:hAnsi="Times New Roman" w:cs="Times New Roman"/>
                <w:bCs/>
                <w:sz w:val="28"/>
                <w:szCs w:val="28"/>
              </w:rPr>
              <w:t>.</w:t>
            </w:r>
          </w:p>
        </w:tc>
        <w:tc>
          <w:tcPr>
            <w:tcW w:w="619" w:type="pct"/>
            <w:vAlign w:val="center"/>
          </w:tcPr>
          <w:p w:rsidR="00EB7400" w:rsidRPr="00835ACD" w:rsidRDefault="00EB7400" w:rsidP="00EB7400">
            <w:pPr>
              <w:spacing w:after="0" w:line="240" w:lineRule="auto"/>
              <w:jc w:val="right"/>
              <w:rPr>
                <w:rFonts w:ascii="Times New Roman" w:eastAsia="Times New Roman" w:hAnsi="Times New Roman" w:cs="Times New Roman"/>
                <w:bCs/>
                <w:sz w:val="28"/>
                <w:szCs w:val="28"/>
              </w:rPr>
            </w:pPr>
            <w:r w:rsidRPr="00835ACD">
              <w:rPr>
                <w:rFonts w:ascii="Times New Roman" w:eastAsia="Times New Roman" w:hAnsi="Times New Roman" w:cs="Times New Roman"/>
                <w:bCs/>
                <w:sz w:val="28"/>
                <w:szCs w:val="28"/>
              </w:rPr>
              <w:t>10,2</w:t>
            </w:r>
          </w:p>
        </w:tc>
        <w:tc>
          <w:tcPr>
            <w:tcW w:w="606" w:type="pct"/>
            <w:vAlign w:val="center"/>
          </w:tcPr>
          <w:p w:rsidR="00EB7400" w:rsidRPr="00835ACD" w:rsidRDefault="00EB7400" w:rsidP="00EB7400">
            <w:pPr>
              <w:spacing w:after="0" w:line="240" w:lineRule="auto"/>
              <w:jc w:val="right"/>
              <w:rPr>
                <w:rFonts w:ascii="Times New Roman" w:eastAsia="Times New Roman" w:hAnsi="Times New Roman" w:cs="Times New Roman"/>
                <w:bCs/>
                <w:sz w:val="28"/>
                <w:szCs w:val="28"/>
              </w:rPr>
            </w:pPr>
            <w:r w:rsidRPr="00835ACD">
              <w:rPr>
                <w:rFonts w:ascii="Times New Roman" w:eastAsia="Times New Roman" w:hAnsi="Times New Roman" w:cs="Times New Roman"/>
                <w:bCs/>
                <w:sz w:val="28"/>
                <w:szCs w:val="28"/>
              </w:rPr>
              <w:t>10,2</w:t>
            </w:r>
          </w:p>
        </w:tc>
        <w:tc>
          <w:tcPr>
            <w:tcW w:w="604" w:type="pct"/>
            <w:vAlign w:val="center"/>
          </w:tcPr>
          <w:p w:rsidR="00EB7400" w:rsidRPr="00835ACD" w:rsidRDefault="00EB7400" w:rsidP="00EB7400">
            <w:pPr>
              <w:spacing w:after="0" w:line="240" w:lineRule="auto"/>
              <w:jc w:val="right"/>
              <w:rPr>
                <w:rFonts w:ascii="Times New Roman" w:eastAsia="Times New Roman" w:hAnsi="Times New Roman" w:cs="Times New Roman"/>
                <w:bCs/>
                <w:sz w:val="28"/>
                <w:szCs w:val="28"/>
              </w:rPr>
            </w:pPr>
            <w:r w:rsidRPr="00835ACD">
              <w:rPr>
                <w:rFonts w:ascii="Times New Roman" w:eastAsia="Times New Roman" w:hAnsi="Times New Roman" w:cs="Times New Roman"/>
                <w:bCs/>
                <w:sz w:val="28"/>
                <w:szCs w:val="28"/>
              </w:rPr>
              <w:t>10,2</w:t>
            </w:r>
          </w:p>
        </w:tc>
      </w:tr>
      <w:tr w:rsidR="00EB7400" w:rsidRPr="0004644F" w:rsidTr="006A10CD">
        <w:trPr>
          <w:trHeight w:val="20"/>
        </w:trPr>
        <w:tc>
          <w:tcPr>
            <w:tcW w:w="2552" w:type="pct"/>
            <w:vAlign w:val="center"/>
            <w:hideMark/>
          </w:tcPr>
          <w:p w:rsidR="00EB7400" w:rsidRPr="0004644F" w:rsidRDefault="00EB7400" w:rsidP="00EB7400">
            <w:pPr>
              <w:spacing w:after="0" w:line="240" w:lineRule="auto"/>
              <w:rPr>
                <w:rFonts w:ascii="Times New Roman" w:eastAsia="Times New Roman" w:hAnsi="Times New Roman" w:cs="Times New Roman"/>
                <w:bCs/>
                <w:sz w:val="28"/>
                <w:szCs w:val="28"/>
              </w:rPr>
            </w:pPr>
            <w:r w:rsidRPr="0004644F">
              <w:rPr>
                <w:rFonts w:ascii="Times New Roman" w:eastAsia="Times New Roman" w:hAnsi="Times New Roman" w:cs="Times New Roman"/>
                <w:bCs/>
                <w:sz w:val="28"/>
                <w:szCs w:val="28"/>
              </w:rPr>
              <w:t>Присоединенная нагрузка</w:t>
            </w:r>
          </w:p>
        </w:tc>
        <w:tc>
          <w:tcPr>
            <w:tcW w:w="619" w:type="pct"/>
            <w:vAlign w:val="center"/>
            <w:hideMark/>
          </w:tcPr>
          <w:p w:rsidR="00EB7400" w:rsidRPr="0004644F" w:rsidRDefault="00EB7400" w:rsidP="00EB7400">
            <w:pPr>
              <w:spacing w:after="0" w:line="240" w:lineRule="auto"/>
              <w:jc w:val="center"/>
              <w:rPr>
                <w:rFonts w:ascii="Times New Roman" w:eastAsia="Times New Roman" w:hAnsi="Times New Roman" w:cs="Times New Roman"/>
                <w:bCs/>
                <w:sz w:val="28"/>
                <w:szCs w:val="28"/>
              </w:rPr>
            </w:pPr>
            <w:r w:rsidRPr="0004644F">
              <w:rPr>
                <w:rFonts w:ascii="Times New Roman" w:eastAsia="Times New Roman" w:hAnsi="Times New Roman" w:cs="Times New Roman"/>
                <w:bCs/>
                <w:sz w:val="28"/>
                <w:szCs w:val="28"/>
              </w:rPr>
              <w:t xml:space="preserve"> м</w:t>
            </w:r>
            <w:r w:rsidRPr="0004644F">
              <w:rPr>
                <w:rFonts w:ascii="Times New Roman" w:eastAsia="Times New Roman" w:hAnsi="Times New Roman" w:cs="Times New Roman"/>
                <w:bCs/>
                <w:sz w:val="28"/>
                <w:szCs w:val="28"/>
                <w:vertAlign w:val="superscript"/>
              </w:rPr>
              <w:t>3</w:t>
            </w:r>
            <w:r w:rsidRPr="0004644F">
              <w:rPr>
                <w:rFonts w:ascii="Times New Roman" w:eastAsia="Times New Roman" w:hAnsi="Times New Roman" w:cs="Times New Roman"/>
                <w:bCs/>
                <w:sz w:val="28"/>
                <w:szCs w:val="28"/>
              </w:rPr>
              <w:t>/</w:t>
            </w:r>
            <w:proofErr w:type="spellStart"/>
            <w:r w:rsidRPr="0004644F">
              <w:rPr>
                <w:rFonts w:ascii="Times New Roman" w:eastAsia="Times New Roman" w:hAnsi="Times New Roman" w:cs="Times New Roman"/>
                <w:bCs/>
                <w:sz w:val="28"/>
                <w:szCs w:val="28"/>
              </w:rPr>
              <w:t>сут</w:t>
            </w:r>
            <w:proofErr w:type="spellEnd"/>
            <w:r w:rsidRPr="0004644F">
              <w:rPr>
                <w:rFonts w:ascii="Times New Roman" w:eastAsia="Times New Roman" w:hAnsi="Times New Roman" w:cs="Times New Roman"/>
                <w:bCs/>
                <w:sz w:val="28"/>
                <w:szCs w:val="28"/>
              </w:rPr>
              <w:t>.</w:t>
            </w:r>
          </w:p>
        </w:tc>
        <w:tc>
          <w:tcPr>
            <w:tcW w:w="619" w:type="pct"/>
            <w:vAlign w:val="center"/>
          </w:tcPr>
          <w:p w:rsidR="00EB7400" w:rsidRPr="00835ACD" w:rsidRDefault="00EB7400" w:rsidP="00EB7400">
            <w:pPr>
              <w:spacing w:after="0" w:line="240" w:lineRule="auto"/>
              <w:jc w:val="right"/>
              <w:rPr>
                <w:rFonts w:ascii="Times New Roman" w:eastAsia="Times New Roman" w:hAnsi="Times New Roman" w:cs="Times New Roman"/>
                <w:bCs/>
                <w:sz w:val="28"/>
                <w:szCs w:val="28"/>
              </w:rPr>
            </w:pPr>
            <w:r w:rsidRPr="00835ACD">
              <w:rPr>
                <w:rFonts w:ascii="Times New Roman" w:eastAsia="Times New Roman" w:hAnsi="Times New Roman" w:cs="Times New Roman"/>
                <w:bCs/>
                <w:sz w:val="28"/>
                <w:szCs w:val="28"/>
              </w:rPr>
              <w:t>236,1</w:t>
            </w:r>
          </w:p>
        </w:tc>
        <w:tc>
          <w:tcPr>
            <w:tcW w:w="606" w:type="pct"/>
            <w:vAlign w:val="center"/>
          </w:tcPr>
          <w:p w:rsidR="00EB7400" w:rsidRPr="00835ACD" w:rsidRDefault="00EB7400" w:rsidP="00EB7400">
            <w:pPr>
              <w:spacing w:after="0" w:line="240" w:lineRule="auto"/>
              <w:jc w:val="right"/>
              <w:rPr>
                <w:rFonts w:ascii="Times New Roman" w:eastAsia="Times New Roman" w:hAnsi="Times New Roman" w:cs="Times New Roman"/>
                <w:bCs/>
                <w:sz w:val="28"/>
                <w:szCs w:val="28"/>
              </w:rPr>
            </w:pPr>
            <w:r w:rsidRPr="00835ACD">
              <w:rPr>
                <w:rFonts w:ascii="Times New Roman" w:eastAsia="Times New Roman" w:hAnsi="Times New Roman" w:cs="Times New Roman"/>
                <w:bCs/>
                <w:sz w:val="28"/>
                <w:szCs w:val="28"/>
              </w:rPr>
              <w:t>236,1</w:t>
            </w:r>
          </w:p>
        </w:tc>
        <w:tc>
          <w:tcPr>
            <w:tcW w:w="604" w:type="pct"/>
            <w:vAlign w:val="center"/>
          </w:tcPr>
          <w:p w:rsidR="00EB7400" w:rsidRPr="00835ACD" w:rsidRDefault="00EB7400" w:rsidP="00EB7400">
            <w:pPr>
              <w:spacing w:after="0" w:line="240" w:lineRule="auto"/>
              <w:jc w:val="right"/>
              <w:rPr>
                <w:rFonts w:ascii="Times New Roman" w:eastAsia="Times New Roman" w:hAnsi="Times New Roman" w:cs="Times New Roman"/>
                <w:bCs/>
                <w:sz w:val="28"/>
                <w:szCs w:val="28"/>
              </w:rPr>
            </w:pPr>
            <w:r w:rsidRPr="00835ACD">
              <w:rPr>
                <w:rFonts w:ascii="Times New Roman" w:eastAsia="Times New Roman" w:hAnsi="Times New Roman" w:cs="Times New Roman"/>
                <w:bCs/>
                <w:sz w:val="28"/>
                <w:szCs w:val="28"/>
              </w:rPr>
              <w:t>237,4</w:t>
            </w:r>
          </w:p>
        </w:tc>
      </w:tr>
      <w:tr w:rsidR="00EB7400" w:rsidRPr="0004644F" w:rsidTr="006A10CD">
        <w:trPr>
          <w:trHeight w:val="20"/>
        </w:trPr>
        <w:tc>
          <w:tcPr>
            <w:tcW w:w="2552" w:type="pct"/>
            <w:vAlign w:val="center"/>
          </w:tcPr>
          <w:p w:rsidR="00EB7400" w:rsidRPr="0004644F" w:rsidRDefault="00EB7400" w:rsidP="00EB7400">
            <w:pPr>
              <w:spacing w:after="0" w:line="240" w:lineRule="auto"/>
              <w:rPr>
                <w:rFonts w:ascii="Times New Roman" w:eastAsia="Times New Roman" w:hAnsi="Times New Roman" w:cs="Times New Roman"/>
                <w:bCs/>
                <w:sz w:val="28"/>
                <w:szCs w:val="28"/>
              </w:rPr>
            </w:pPr>
            <w:r w:rsidRPr="0004644F">
              <w:rPr>
                <w:rFonts w:ascii="Times New Roman" w:eastAsia="Times New Roman" w:hAnsi="Times New Roman" w:cs="Times New Roman"/>
                <w:bCs/>
                <w:sz w:val="28"/>
                <w:szCs w:val="28"/>
              </w:rPr>
              <w:t>Резерв мощности системы водоснабжения</w:t>
            </w:r>
          </w:p>
        </w:tc>
        <w:tc>
          <w:tcPr>
            <w:tcW w:w="619" w:type="pct"/>
            <w:vAlign w:val="center"/>
          </w:tcPr>
          <w:p w:rsidR="00EB7400" w:rsidRPr="0004644F" w:rsidRDefault="00EB7400" w:rsidP="00EB7400">
            <w:pPr>
              <w:spacing w:after="0" w:line="240" w:lineRule="auto"/>
              <w:jc w:val="center"/>
              <w:rPr>
                <w:rFonts w:ascii="Times New Roman" w:eastAsia="Times New Roman" w:hAnsi="Times New Roman" w:cs="Times New Roman"/>
                <w:bCs/>
                <w:sz w:val="28"/>
                <w:szCs w:val="28"/>
              </w:rPr>
            </w:pPr>
            <w:r w:rsidRPr="0004644F">
              <w:rPr>
                <w:rFonts w:ascii="Times New Roman" w:eastAsia="Times New Roman" w:hAnsi="Times New Roman" w:cs="Times New Roman"/>
                <w:bCs/>
                <w:sz w:val="28"/>
                <w:szCs w:val="28"/>
              </w:rPr>
              <w:t xml:space="preserve"> м</w:t>
            </w:r>
            <w:r w:rsidRPr="0004644F">
              <w:rPr>
                <w:rFonts w:ascii="Times New Roman" w:eastAsia="Times New Roman" w:hAnsi="Times New Roman" w:cs="Times New Roman"/>
                <w:bCs/>
                <w:sz w:val="28"/>
                <w:szCs w:val="28"/>
                <w:vertAlign w:val="superscript"/>
              </w:rPr>
              <w:t>3</w:t>
            </w:r>
            <w:r w:rsidRPr="0004644F">
              <w:rPr>
                <w:rFonts w:ascii="Times New Roman" w:eastAsia="Times New Roman" w:hAnsi="Times New Roman" w:cs="Times New Roman"/>
                <w:bCs/>
                <w:sz w:val="28"/>
                <w:szCs w:val="28"/>
              </w:rPr>
              <w:t>/</w:t>
            </w:r>
            <w:proofErr w:type="spellStart"/>
            <w:r w:rsidRPr="0004644F">
              <w:rPr>
                <w:rFonts w:ascii="Times New Roman" w:eastAsia="Times New Roman" w:hAnsi="Times New Roman" w:cs="Times New Roman"/>
                <w:bCs/>
                <w:sz w:val="28"/>
                <w:szCs w:val="28"/>
              </w:rPr>
              <w:t>сут</w:t>
            </w:r>
            <w:proofErr w:type="spellEnd"/>
            <w:r w:rsidRPr="0004644F">
              <w:rPr>
                <w:rFonts w:ascii="Times New Roman" w:eastAsia="Times New Roman" w:hAnsi="Times New Roman" w:cs="Times New Roman"/>
                <w:bCs/>
                <w:sz w:val="28"/>
                <w:szCs w:val="28"/>
              </w:rPr>
              <w:t>.</w:t>
            </w:r>
          </w:p>
        </w:tc>
        <w:tc>
          <w:tcPr>
            <w:tcW w:w="619" w:type="pct"/>
            <w:vAlign w:val="center"/>
          </w:tcPr>
          <w:p w:rsidR="00EB7400" w:rsidRPr="00835ACD" w:rsidRDefault="00EB7400" w:rsidP="00EB7400">
            <w:pPr>
              <w:spacing w:after="0" w:line="240" w:lineRule="auto"/>
              <w:jc w:val="right"/>
              <w:rPr>
                <w:rFonts w:ascii="Times New Roman" w:eastAsia="Times New Roman" w:hAnsi="Times New Roman" w:cs="Times New Roman"/>
                <w:bCs/>
                <w:sz w:val="28"/>
                <w:szCs w:val="28"/>
              </w:rPr>
            </w:pPr>
            <w:r w:rsidRPr="00835ACD">
              <w:rPr>
                <w:rFonts w:ascii="Times New Roman" w:eastAsia="Times New Roman" w:hAnsi="Times New Roman" w:cs="Times New Roman"/>
                <w:bCs/>
                <w:sz w:val="28"/>
                <w:szCs w:val="28"/>
              </w:rPr>
              <w:t>3053,6</w:t>
            </w:r>
          </w:p>
        </w:tc>
        <w:tc>
          <w:tcPr>
            <w:tcW w:w="606" w:type="pct"/>
            <w:vAlign w:val="center"/>
          </w:tcPr>
          <w:p w:rsidR="00EB7400" w:rsidRPr="00835ACD" w:rsidRDefault="00EB7400" w:rsidP="00EB7400">
            <w:pPr>
              <w:spacing w:after="0" w:line="240" w:lineRule="auto"/>
              <w:jc w:val="right"/>
              <w:rPr>
                <w:rFonts w:ascii="Times New Roman" w:eastAsia="Times New Roman" w:hAnsi="Times New Roman" w:cs="Times New Roman"/>
                <w:bCs/>
                <w:sz w:val="28"/>
                <w:szCs w:val="28"/>
              </w:rPr>
            </w:pPr>
            <w:r w:rsidRPr="00835ACD">
              <w:rPr>
                <w:rFonts w:ascii="Times New Roman" w:eastAsia="Times New Roman" w:hAnsi="Times New Roman" w:cs="Times New Roman"/>
                <w:bCs/>
                <w:sz w:val="28"/>
                <w:szCs w:val="28"/>
              </w:rPr>
              <w:t>3053,6</w:t>
            </w:r>
          </w:p>
        </w:tc>
        <w:tc>
          <w:tcPr>
            <w:tcW w:w="604" w:type="pct"/>
            <w:vAlign w:val="center"/>
          </w:tcPr>
          <w:p w:rsidR="00EB7400" w:rsidRPr="00835ACD" w:rsidRDefault="00EB7400" w:rsidP="00EB7400">
            <w:pPr>
              <w:spacing w:after="0" w:line="240" w:lineRule="auto"/>
              <w:jc w:val="right"/>
              <w:rPr>
                <w:rFonts w:ascii="Times New Roman" w:eastAsia="Times New Roman" w:hAnsi="Times New Roman" w:cs="Times New Roman"/>
                <w:bCs/>
                <w:sz w:val="28"/>
                <w:szCs w:val="28"/>
              </w:rPr>
            </w:pPr>
            <w:r w:rsidRPr="00835ACD">
              <w:rPr>
                <w:rFonts w:ascii="Times New Roman" w:eastAsia="Times New Roman" w:hAnsi="Times New Roman" w:cs="Times New Roman"/>
                <w:bCs/>
                <w:sz w:val="28"/>
                <w:szCs w:val="28"/>
              </w:rPr>
              <w:t>3052,4</w:t>
            </w:r>
          </w:p>
        </w:tc>
      </w:tr>
    </w:tbl>
    <w:p w:rsidR="00364E40" w:rsidRPr="0004644F" w:rsidRDefault="00364E40" w:rsidP="00040EF1">
      <w:pPr>
        <w:spacing w:after="0" w:line="240" w:lineRule="auto"/>
        <w:ind w:firstLine="709"/>
        <w:jc w:val="right"/>
        <w:rPr>
          <w:rFonts w:ascii="Times New Roman" w:eastAsia="Times New Roman" w:hAnsi="Times New Roman" w:cs="Times New Roman"/>
          <w:sz w:val="28"/>
          <w:szCs w:val="28"/>
        </w:rPr>
      </w:pPr>
    </w:p>
    <w:p w:rsidR="00F83639" w:rsidRPr="0004644F" w:rsidRDefault="00F83639" w:rsidP="00E2678E">
      <w:pPr>
        <w:spacing w:after="0" w:line="240" w:lineRule="auto"/>
        <w:ind w:firstLine="709"/>
        <w:jc w:val="both"/>
        <w:rPr>
          <w:rFonts w:ascii="Times New Roman" w:eastAsia="Times New Roman" w:hAnsi="Times New Roman" w:cs="Times New Roman"/>
          <w:sz w:val="28"/>
          <w:szCs w:val="28"/>
        </w:rPr>
      </w:pPr>
      <w:r w:rsidRPr="0004644F">
        <w:rPr>
          <w:rFonts w:ascii="Times New Roman" w:eastAsia="Times New Roman" w:hAnsi="Times New Roman" w:cs="Times New Roman"/>
          <w:sz w:val="28"/>
          <w:szCs w:val="28"/>
        </w:rPr>
        <w:t xml:space="preserve">Расчет с предприятиями и </w:t>
      </w:r>
      <w:proofErr w:type="spellStart"/>
      <w:r w:rsidRPr="0004644F">
        <w:rPr>
          <w:rFonts w:ascii="Times New Roman" w:eastAsia="Times New Roman" w:hAnsi="Times New Roman" w:cs="Times New Roman"/>
          <w:sz w:val="28"/>
          <w:szCs w:val="28"/>
        </w:rPr>
        <w:t>бюджет</w:t>
      </w:r>
      <w:r w:rsidR="00E16210" w:rsidRPr="0004644F">
        <w:rPr>
          <w:rFonts w:ascii="Times New Roman" w:eastAsia="Times New Roman" w:hAnsi="Times New Roman" w:cs="Times New Roman"/>
          <w:sz w:val="28"/>
          <w:szCs w:val="28"/>
        </w:rPr>
        <w:t>о</w:t>
      </w:r>
      <w:r w:rsidRPr="0004644F">
        <w:rPr>
          <w:rFonts w:ascii="Times New Roman" w:eastAsia="Times New Roman" w:hAnsi="Times New Roman" w:cs="Times New Roman"/>
          <w:sz w:val="28"/>
          <w:szCs w:val="28"/>
        </w:rPr>
        <w:t>финансируемыми</w:t>
      </w:r>
      <w:proofErr w:type="spellEnd"/>
      <w:r w:rsidRPr="0004644F">
        <w:rPr>
          <w:rFonts w:ascii="Times New Roman" w:eastAsia="Times New Roman" w:hAnsi="Times New Roman" w:cs="Times New Roman"/>
          <w:sz w:val="28"/>
          <w:szCs w:val="28"/>
        </w:rPr>
        <w:t xml:space="preserve"> организациями производится</w:t>
      </w:r>
      <w:r w:rsidR="00E16210" w:rsidRPr="0004644F">
        <w:rPr>
          <w:rFonts w:ascii="Times New Roman" w:eastAsia="Times New Roman" w:hAnsi="Times New Roman" w:cs="Times New Roman"/>
          <w:sz w:val="28"/>
          <w:szCs w:val="28"/>
        </w:rPr>
        <w:t xml:space="preserve"> </w:t>
      </w:r>
      <w:r w:rsidRPr="0004644F">
        <w:rPr>
          <w:rFonts w:ascii="Times New Roman" w:eastAsia="Times New Roman" w:hAnsi="Times New Roman" w:cs="Times New Roman"/>
          <w:sz w:val="28"/>
          <w:szCs w:val="28"/>
        </w:rPr>
        <w:t>на основании приборов учета</w:t>
      </w:r>
      <w:r w:rsidR="00E2678E" w:rsidRPr="0004644F">
        <w:rPr>
          <w:rFonts w:ascii="Times New Roman" w:eastAsia="Times New Roman" w:hAnsi="Times New Roman" w:cs="Times New Roman"/>
          <w:sz w:val="28"/>
          <w:szCs w:val="28"/>
        </w:rPr>
        <w:t xml:space="preserve"> и расчетным способом</w:t>
      </w:r>
      <w:r w:rsidRPr="0004644F">
        <w:rPr>
          <w:rFonts w:ascii="Times New Roman" w:eastAsia="Times New Roman" w:hAnsi="Times New Roman" w:cs="Times New Roman"/>
          <w:sz w:val="28"/>
          <w:szCs w:val="28"/>
        </w:rPr>
        <w:t>. В случае отсутствия у предприятий и организаций приборов учета расчеты с ними осуществляются в соответствии с п. 57, 77 «Правил пользования системами коммунального водоснабжения и канализации в Российской Федерации», утв. Постановлением Правительства РФ от 12.02.1999 № 167 (в ред. Постановления Правительства РФ 23.05.2006 N 307).</w:t>
      </w:r>
    </w:p>
    <w:p w:rsidR="00F83639" w:rsidRPr="0004644F" w:rsidRDefault="00F83639" w:rsidP="00E2678E">
      <w:pPr>
        <w:spacing w:after="0" w:line="240" w:lineRule="auto"/>
        <w:ind w:firstLine="709"/>
        <w:jc w:val="both"/>
        <w:rPr>
          <w:rFonts w:ascii="Times New Roman" w:eastAsia="Times New Roman" w:hAnsi="Times New Roman" w:cs="Times New Roman"/>
          <w:sz w:val="28"/>
          <w:szCs w:val="28"/>
        </w:rPr>
      </w:pPr>
      <w:r w:rsidRPr="0004644F">
        <w:rPr>
          <w:rFonts w:ascii="Times New Roman" w:eastAsia="Times New Roman" w:hAnsi="Times New Roman" w:cs="Times New Roman"/>
          <w:sz w:val="28"/>
          <w:szCs w:val="28"/>
        </w:rPr>
        <w:t xml:space="preserve">Расчеты с населением производятся по приборам учета, а при их отсутствии </w:t>
      </w:r>
      <w:r w:rsidR="00DD335A" w:rsidRPr="0004644F">
        <w:rPr>
          <w:rFonts w:ascii="Times New Roman" w:eastAsia="Times New Roman" w:hAnsi="Times New Roman" w:cs="Times New Roman"/>
          <w:sz w:val="28"/>
          <w:szCs w:val="28"/>
        </w:rPr>
        <w:t xml:space="preserve">– </w:t>
      </w:r>
      <w:r w:rsidRPr="0004644F">
        <w:rPr>
          <w:rFonts w:ascii="Times New Roman" w:eastAsia="Times New Roman" w:hAnsi="Times New Roman" w:cs="Times New Roman"/>
          <w:sz w:val="28"/>
          <w:szCs w:val="28"/>
        </w:rPr>
        <w:t xml:space="preserve">по утвержденным нормативам потребления. </w:t>
      </w:r>
      <w:r w:rsidR="00E16210" w:rsidRPr="0004644F">
        <w:rPr>
          <w:rFonts w:ascii="Times New Roman" w:eastAsia="Times New Roman" w:hAnsi="Times New Roman" w:cs="Times New Roman"/>
          <w:sz w:val="28"/>
          <w:szCs w:val="28"/>
        </w:rPr>
        <w:t xml:space="preserve">Значительная часть </w:t>
      </w:r>
      <w:r w:rsidRPr="0004644F">
        <w:rPr>
          <w:rFonts w:ascii="Times New Roman" w:eastAsia="Times New Roman" w:hAnsi="Times New Roman" w:cs="Times New Roman"/>
          <w:sz w:val="28"/>
          <w:szCs w:val="28"/>
        </w:rPr>
        <w:t>жилищного фонда</w:t>
      </w:r>
      <w:r w:rsidR="00E2678E" w:rsidRPr="0004644F">
        <w:rPr>
          <w:rFonts w:ascii="Times New Roman" w:eastAsia="Times New Roman" w:hAnsi="Times New Roman" w:cs="Times New Roman"/>
          <w:sz w:val="28"/>
          <w:szCs w:val="28"/>
        </w:rPr>
        <w:t xml:space="preserve"> не</w:t>
      </w:r>
      <w:r w:rsidR="00E16210" w:rsidRPr="0004644F">
        <w:rPr>
          <w:rFonts w:ascii="Times New Roman" w:eastAsia="Times New Roman" w:hAnsi="Times New Roman" w:cs="Times New Roman"/>
          <w:sz w:val="28"/>
          <w:szCs w:val="28"/>
        </w:rPr>
        <w:t xml:space="preserve"> оснащена</w:t>
      </w:r>
      <w:r w:rsidRPr="0004644F">
        <w:rPr>
          <w:rFonts w:ascii="Times New Roman" w:eastAsia="Times New Roman" w:hAnsi="Times New Roman" w:cs="Times New Roman"/>
          <w:sz w:val="28"/>
          <w:szCs w:val="28"/>
        </w:rPr>
        <w:t xml:space="preserve"> </w:t>
      </w:r>
      <w:r w:rsidR="00E16210" w:rsidRPr="0004644F">
        <w:rPr>
          <w:rFonts w:ascii="Times New Roman" w:eastAsia="Times New Roman" w:hAnsi="Times New Roman" w:cs="Times New Roman"/>
          <w:sz w:val="28"/>
          <w:szCs w:val="28"/>
        </w:rPr>
        <w:t xml:space="preserve">приборами учета </w:t>
      </w:r>
      <w:r w:rsidRPr="0004644F">
        <w:rPr>
          <w:rFonts w:ascii="Times New Roman" w:eastAsia="Times New Roman" w:hAnsi="Times New Roman" w:cs="Times New Roman"/>
          <w:sz w:val="28"/>
          <w:szCs w:val="28"/>
        </w:rPr>
        <w:t>воды.</w:t>
      </w:r>
    </w:p>
    <w:p w:rsidR="00D7004F" w:rsidRPr="0004644F" w:rsidRDefault="008E6CCA" w:rsidP="00E2678E">
      <w:pPr>
        <w:spacing w:after="0" w:line="240" w:lineRule="auto"/>
        <w:ind w:firstLine="709"/>
        <w:jc w:val="both"/>
        <w:rPr>
          <w:rFonts w:ascii="Times New Roman" w:eastAsia="Times New Roman" w:hAnsi="Times New Roman" w:cs="Times New Roman"/>
          <w:sz w:val="28"/>
          <w:szCs w:val="28"/>
        </w:rPr>
      </w:pPr>
      <w:r w:rsidRPr="0004644F">
        <w:rPr>
          <w:rFonts w:ascii="Times New Roman" w:eastAsia="Times New Roman" w:hAnsi="Times New Roman" w:cs="Times New Roman"/>
          <w:sz w:val="28"/>
          <w:szCs w:val="28"/>
        </w:rPr>
        <w:t xml:space="preserve">Значительных изменений в балансе водопотребления в расчетный период, не предвидится. </w:t>
      </w:r>
      <w:r w:rsidR="00DD12E0" w:rsidRPr="0004644F">
        <w:rPr>
          <w:rFonts w:ascii="Times New Roman" w:eastAsia="Times New Roman" w:hAnsi="Times New Roman" w:cs="Times New Roman"/>
          <w:sz w:val="28"/>
          <w:szCs w:val="28"/>
        </w:rPr>
        <w:t>Одним из о</w:t>
      </w:r>
      <w:r w:rsidRPr="0004644F">
        <w:rPr>
          <w:rFonts w:ascii="Times New Roman" w:eastAsia="Times New Roman" w:hAnsi="Times New Roman" w:cs="Times New Roman"/>
          <w:sz w:val="28"/>
          <w:szCs w:val="28"/>
        </w:rPr>
        <w:t>сновны</w:t>
      </w:r>
      <w:r w:rsidR="00DD12E0" w:rsidRPr="0004644F">
        <w:rPr>
          <w:rFonts w:ascii="Times New Roman" w:eastAsia="Times New Roman" w:hAnsi="Times New Roman" w:cs="Times New Roman"/>
          <w:sz w:val="28"/>
          <w:szCs w:val="28"/>
        </w:rPr>
        <w:t>х</w:t>
      </w:r>
      <w:r w:rsidRPr="0004644F">
        <w:rPr>
          <w:rFonts w:ascii="Times New Roman" w:eastAsia="Times New Roman" w:hAnsi="Times New Roman" w:cs="Times New Roman"/>
          <w:sz w:val="28"/>
          <w:szCs w:val="28"/>
        </w:rPr>
        <w:t xml:space="preserve"> потребителе</w:t>
      </w:r>
      <w:r w:rsidR="00DD12E0" w:rsidRPr="0004644F">
        <w:rPr>
          <w:rFonts w:ascii="Times New Roman" w:eastAsia="Times New Roman" w:hAnsi="Times New Roman" w:cs="Times New Roman"/>
          <w:sz w:val="28"/>
          <w:szCs w:val="28"/>
        </w:rPr>
        <w:t>й</w:t>
      </w:r>
      <w:r w:rsidRPr="0004644F">
        <w:rPr>
          <w:rFonts w:ascii="Times New Roman" w:eastAsia="Times New Roman" w:hAnsi="Times New Roman" w:cs="Times New Roman"/>
          <w:sz w:val="28"/>
          <w:szCs w:val="28"/>
        </w:rPr>
        <w:t xml:space="preserve"> воды является население. </w:t>
      </w:r>
      <w:r w:rsidR="00706A8A" w:rsidRPr="0004644F">
        <w:rPr>
          <w:rFonts w:ascii="Times New Roman" w:eastAsia="Times New Roman" w:hAnsi="Times New Roman" w:cs="Times New Roman"/>
          <w:sz w:val="28"/>
          <w:szCs w:val="28"/>
        </w:rPr>
        <w:t>Ч</w:t>
      </w:r>
      <w:r w:rsidR="00E16210" w:rsidRPr="0004644F">
        <w:rPr>
          <w:rFonts w:ascii="Times New Roman" w:eastAsia="Times New Roman" w:hAnsi="Times New Roman" w:cs="Times New Roman"/>
          <w:sz w:val="28"/>
          <w:szCs w:val="28"/>
        </w:rPr>
        <w:t>ис</w:t>
      </w:r>
      <w:r w:rsidRPr="0004644F">
        <w:rPr>
          <w:rFonts w:ascii="Times New Roman" w:eastAsia="Times New Roman" w:hAnsi="Times New Roman" w:cs="Times New Roman"/>
          <w:sz w:val="28"/>
          <w:szCs w:val="28"/>
        </w:rPr>
        <w:t>ленност</w:t>
      </w:r>
      <w:r w:rsidR="00E16210" w:rsidRPr="0004644F">
        <w:rPr>
          <w:rFonts w:ascii="Times New Roman" w:eastAsia="Times New Roman" w:hAnsi="Times New Roman" w:cs="Times New Roman"/>
          <w:sz w:val="28"/>
          <w:szCs w:val="28"/>
        </w:rPr>
        <w:t>ь постоянного</w:t>
      </w:r>
      <w:r w:rsidRPr="0004644F">
        <w:rPr>
          <w:rFonts w:ascii="Times New Roman" w:eastAsia="Times New Roman" w:hAnsi="Times New Roman" w:cs="Times New Roman"/>
          <w:sz w:val="28"/>
          <w:szCs w:val="28"/>
        </w:rPr>
        <w:t xml:space="preserve"> населения</w:t>
      </w:r>
      <w:r w:rsidR="00E16210" w:rsidRPr="0004644F">
        <w:rPr>
          <w:rFonts w:ascii="Times New Roman" w:eastAsia="Times New Roman" w:hAnsi="Times New Roman" w:cs="Times New Roman"/>
          <w:sz w:val="28"/>
          <w:szCs w:val="28"/>
        </w:rPr>
        <w:t xml:space="preserve"> </w:t>
      </w:r>
      <w:r w:rsidR="00E2678E" w:rsidRPr="0004644F">
        <w:rPr>
          <w:rFonts w:ascii="Times New Roman" w:eastAsia="Times New Roman" w:hAnsi="Times New Roman" w:cs="Times New Roman"/>
          <w:sz w:val="28"/>
          <w:szCs w:val="28"/>
        </w:rPr>
        <w:t xml:space="preserve">муниципального образования </w:t>
      </w:r>
      <w:r w:rsidR="00A0191C">
        <w:rPr>
          <w:rFonts w:ascii="Times New Roman" w:eastAsia="Times New Roman" w:hAnsi="Times New Roman" w:cs="Times New Roman"/>
          <w:sz w:val="28"/>
          <w:szCs w:val="28"/>
        </w:rPr>
        <w:t>Аскизский сельсовет</w:t>
      </w:r>
      <w:r w:rsidRPr="0004644F">
        <w:rPr>
          <w:rFonts w:ascii="Times New Roman" w:eastAsia="Times New Roman" w:hAnsi="Times New Roman" w:cs="Times New Roman"/>
          <w:sz w:val="28"/>
          <w:szCs w:val="28"/>
        </w:rPr>
        <w:t xml:space="preserve"> </w:t>
      </w:r>
      <w:r w:rsidR="00D7004F" w:rsidRPr="0004644F">
        <w:rPr>
          <w:rFonts w:ascii="Times New Roman" w:eastAsia="Times New Roman" w:hAnsi="Times New Roman" w:cs="Times New Roman"/>
          <w:sz w:val="28"/>
          <w:szCs w:val="28"/>
        </w:rPr>
        <w:t>за ряд последних ле</w:t>
      </w:r>
      <w:r w:rsidR="004142DA" w:rsidRPr="0004644F">
        <w:rPr>
          <w:rFonts w:ascii="Times New Roman" w:eastAsia="Times New Roman" w:hAnsi="Times New Roman" w:cs="Times New Roman"/>
          <w:sz w:val="28"/>
          <w:szCs w:val="28"/>
        </w:rPr>
        <w:t>т характеризуется стабильностью</w:t>
      </w:r>
      <w:r w:rsidR="00D7004F" w:rsidRPr="0004644F">
        <w:rPr>
          <w:rFonts w:ascii="Times New Roman" w:eastAsia="Times New Roman" w:hAnsi="Times New Roman" w:cs="Times New Roman"/>
          <w:sz w:val="28"/>
          <w:szCs w:val="28"/>
        </w:rPr>
        <w:t xml:space="preserve"> </w:t>
      </w:r>
      <w:r w:rsidR="004142DA" w:rsidRPr="0004644F">
        <w:rPr>
          <w:rFonts w:ascii="Times New Roman" w:eastAsia="Times New Roman" w:hAnsi="Times New Roman" w:cs="Times New Roman"/>
          <w:sz w:val="28"/>
          <w:szCs w:val="28"/>
        </w:rPr>
        <w:t xml:space="preserve">(таблица </w:t>
      </w:r>
      <w:r w:rsidR="005B2389" w:rsidRPr="0004644F">
        <w:rPr>
          <w:rFonts w:ascii="Times New Roman" w:eastAsia="Times New Roman" w:hAnsi="Times New Roman" w:cs="Times New Roman"/>
          <w:sz w:val="28"/>
          <w:szCs w:val="28"/>
        </w:rPr>
        <w:t>3</w:t>
      </w:r>
      <w:r w:rsidR="004142DA" w:rsidRPr="0004644F">
        <w:rPr>
          <w:rFonts w:ascii="Times New Roman" w:eastAsia="Times New Roman" w:hAnsi="Times New Roman" w:cs="Times New Roman"/>
          <w:sz w:val="28"/>
          <w:szCs w:val="28"/>
        </w:rPr>
        <w:t xml:space="preserve">). </w:t>
      </w:r>
      <w:r w:rsidR="00D7004F" w:rsidRPr="0004644F">
        <w:rPr>
          <w:rFonts w:ascii="Times New Roman" w:eastAsia="Times New Roman" w:hAnsi="Times New Roman" w:cs="Times New Roman"/>
          <w:sz w:val="28"/>
          <w:szCs w:val="28"/>
        </w:rPr>
        <w:t xml:space="preserve">Предпосылки для существенного изменения численности </w:t>
      </w:r>
      <w:r w:rsidR="00E2678E" w:rsidRPr="0004644F">
        <w:rPr>
          <w:rFonts w:ascii="Times New Roman" w:eastAsia="Times New Roman" w:hAnsi="Times New Roman" w:cs="Times New Roman"/>
          <w:sz w:val="28"/>
          <w:szCs w:val="28"/>
        </w:rPr>
        <w:t>муниципального образования</w:t>
      </w:r>
      <w:r w:rsidR="00D7004F" w:rsidRPr="0004644F">
        <w:rPr>
          <w:rFonts w:ascii="Times New Roman" w:eastAsia="Times New Roman" w:hAnsi="Times New Roman" w:cs="Times New Roman"/>
          <w:sz w:val="28"/>
          <w:szCs w:val="28"/>
        </w:rPr>
        <w:t xml:space="preserve"> отсутствуют.</w:t>
      </w:r>
      <w:r w:rsidR="004142DA" w:rsidRPr="0004644F">
        <w:rPr>
          <w:rFonts w:ascii="Times New Roman" w:eastAsia="Times New Roman" w:hAnsi="Times New Roman" w:cs="Times New Roman"/>
          <w:sz w:val="28"/>
          <w:szCs w:val="28"/>
        </w:rPr>
        <w:t xml:space="preserve"> </w:t>
      </w:r>
    </w:p>
    <w:p w:rsidR="00AF608D" w:rsidRPr="0004644F" w:rsidRDefault="002F0D7F" w:rsidP="00E2678E">
      <w:pPr>
        <w:spacing w:after="0" w:line="240" w:lineRule="auto"/>
        <w:ind w:firstLine="709"/>
        <w:jc w:val="both"/>
        <w:rPr>
          <w:rFonts w:ascii="Times New Roman" w:eastAsia="Times New Roman" w:hAnsi="Times New Roman" w:cs="Times New Roman"/>
          <w:sz w:val="28"/>
          <w:szCs w:val="28"/>
        </w:rPr>
      </w:pPr>
      <w:r w:rsidRPr="0004644F">
        <w:rPr>
          <w:rFonts w:ascii="Times New Roman" w:eastAsia="Times New Roman" w:hAnsi="Times New Roman" w:cs="Times New Roman"/>
          <w:sz w:val="28"/>
          <w:szCs w:val="28"/>
        </w:rPr>
        <w:t xml:space="preserve">Годовое потребление воды в </w:t>
      </w:r>
      <w:r w:rsidR="00E2678E" w:rsidRPr="0004644F">
        <w:rPr>
          <w:rFonts w:ascii="Times New Roman" w:eastAsia="Times New Roman" w:hAnsi="Times New Roman" w:cs="Times New Roman"/>
          <w:sz w:val="28"/>
          <w:szCs w:val="28"/>
        </w:rPr>
        <w:t xml:space="preserve">муниципальном образовании </w:t>
      </w:r>
      <w:r w:rsidR="00A0191C">
        <w:rPr>
          <w:rFonts w:ascii="Times New Roman" w:eastAsia="Times New Roman" w:hAnsi="Times New Roman" w:cs="Times New Roman"/>
          <w:sz w:val="28"/>
          <w:szCs w:val="28"/>
        </w:rPr>
        <w:t>Аскизский сельсовет</w:t>
      </w:r>
      <w:r w:rsidRPr="0004644F">
        <w:rPr>
          <w:rFonts w:ascii="Times New Roman" w:eastAsia="Times New Roman" w:hAnsi="Times New Roman" w:cs="Times New Roman"/>
          <w:sz w:val="28"/>
          <w:szCs w:val="28"/>
        </w:rPr>
        <w:t xml:space="preserve"> представлено в таблице </w:t>
      </w:r>
      <w:r w:rsidR="005B2389" w:rsidRPr="0004644F">
        <w:rPr>
          <w:rFonts w:ascii="Times New Roman" w:eastAsia="Times New Roman" w:hAnsi="Times New Roman" w:cs="Times New Roman"/>
          <w:sz w:val="28"/>
          <w:szCs w:val="28"/>
        </w:rPr>
        <w:t>3</w:t>
      </w:r>
      <w:r w:rsidR="00AF608D" w:rsidRPr="0004644F">
        <w:rPr>
          <w:rFonts w:ascii="Times New Roman" w:eastAsia="Times New Roman" w:hAnsi="Times New Roman" w:cs="Times New Roman"/>
          <w:sz w:val="28"/>
          <w:szCs w:val="28"/>
        </w:rPr>
        <w:t>.</w:t>
      </w:r>
    </w:p>
    <w:p w:rsidR="00AF608D" w:rsidRPr="0004644F" w:rsidRDefault="00AF608D" w:rsidP="00E2678E">
      <w:pPr>
        <w:spacing w:after="0" w:line="240" w:lineRule="auto"/>
        <w:ind w:firstLine="709"/>
        <w:jc w:val="both"/>
        <w:rPr>
          <w:rFonts w:ascii="Times New Roman" w:eastAsia="Times New Roman" w:hAnsi="Times New Roman" w:cs="Times New Roman"/>
          <w:sz w:val="28"/>
          <w:szCs w:val="28"/>
        </w:rPr>
      </w:pPr>
      <w:r w:rsidRPr="0004644F">
        <w:rPr>
          <w:rFonts w:ascii="Times New Roman" w:eastAsia="Times New Roman" w:hAnsi="Times New Roman" w:cs="Times New Roman"/>
          <w:sz w:val="28"/>
          <w:szCs w:val="28"/>
        </w:rPr>
        <w:t xml:space="preserve">Учитывая приведенные в таблице </w:t>
      </w:r>
      <w:r w:rsidR="005B2389" w:rsidRPr="0004644F">
        <w:rPr>
          <w:rFonts w:ascii="Times New Roman" w:eastAsia="Times New Roman" w:hAnsi="Times New Roman" w:cs="Times New Roman"/>
          <w:sz w:val="28"/>
          <w:szCs w:val="28"/>
        </w:rPr>
        <w:t>3</w:t>
      </w:r>
      <w:r w:rsidRPr="0004644F">
        <w:rPr>
          <w:rFonts w:ascii="Times New Roman" w:eastAsia="Times New Roman" w:hAnsi="Times New Roman" w:cs="Times New Roman"/>
          <w:sz w:val="28"/>
          <w:szCs w:val="28"/>
        </w:rPr>
        <w:t xml:space="preserve"> показатели динамики численности населения, представляется целесообразным планировать развитие систем водоснабжения с учетом фактически сложившейся численности населения, так </w:t>
      </w:r>
      <w:r w:rsidRPr="0004644F">
        <w:rPr>
          <w:rFonts w:ascii="Times New Roman" w:eastAsia="Times New Roman" w:hAnsi="Times New Roman" w:cs="Times New Roman"/>
          <w:sz w:val="28"/>
          <w:szCs w:val="28"/>
        </w:rPr>
        <w:lastRenderedPageBreak/>
        <w:t xml:space="preserve">как от этого напрямую зависит размер финансовой нагрузки для жителей и предприятий </w:t>
      </w:r>
      <w:r w:rsidR="00E2678E" w:rsidRPr="0004644F">
        <w:rPr>
          <w:rFonts w:ascii="Times New Roman" w:eastAsia="Times New Roman" w:hAnsi="Times New Roman" w:cs="Times New Roman"/>
          <w:sz w:val="28"/>
          <w:szCs w:val="28"/>
        </w:rPr>
        <w:t xml:space="preserve">муниципального образования </w:t>
      </w:r>
      <w:r w:rsidR="00A0191C">
        <w:rPr>
          <w:rFonts w:ascii="Times New Roman" w:eastAsia="Times New Roman" w:hAnsi="Times New Roman" w:cs="Times New Roman"/>
          <w:sz w:val="28"/>
          <w:szCs w:val="28"/>
        </w:rPr>
        <w:t>Аскизский сельсовет</w:t>
      </w:r>
      <w:r w:rsidR="00B009E8" w:rsidRPr="0004644F">
        <w:rPr>
          <w:rFonts w:ascii="Times New Roman" w:eastAsia="Times New Roman" w:hAnsi="Times New Roman" w:cs="Times New Roman"/>
          <w:sz w:val="28"/>
          <w:szCs w:val="28"/>
        </w:rPr>
        <w:t>.</w:t>
      </w:r>
    </w:p>
    <w:p w:rsidR="002F0D7F" w:rsidRPr="0004644F" w:rsidRDefault="002F0D7F" w:rsidP="00E2678E">
      <w:pPr>
        <w:spacing w:after="0" w:line="240" w:lineRule="auto"/>
        <w:ind w:firstLine="709"/>
        <w:jc w:val="both"/>
        <w:rPr>
          <w:rFonts w:ascii="Times New Roman" w:eastAsia="Times New Roman" w:hAnsi="Times New Roman" w:cs="Times New Roman"/>
          <w:sz w:val="28"/>
          <w:szCs w:val="28"/>
        </w:rPr>
        <w:sectPr w:rsidR="002F0D7F" w:rsidRPr="0004644F" w:rsidSect="00D76782">
          <w:footerReference w:type="default" r:id="rId9"/>
          <w:footerReference w:type="first" r:id="rId10"/>
          <w:pgSz w:w="11906" w:h="16838"/>
          <w:pgMar w:top="1134" w:right="1134" w:bottom="1134" w:left="1134" w:header="709" w:footer="709" w:gutter="0"/>
          <w:cols w:space="708"/>
          <w:docGrid w:linePitch="360"/>
        </w:sectPr>
      </w:pPr>
    </w:p>
    <w:p w:rsidR="008E6CCA" w:rsidRPr="0004644F" w:rsidRDefault="008E6CCA" w:rsidP="00E2678E">
      <w:pPr>
        <w:pStyle w:val="a3"/>
        <w:spacing w:line="276" w:lineRule="auto"/>
        <w:ind w:firstLine="709"/>
        <w:jc w:val="right"/>
        <w:rPr>
          <w:b w:val="0"/>
          <w:szCs w:val="28"/>
        </w:rPr>
      </w:pPr>
      <w:r w:rsidRPr="0004644F">
        <w:rPr>
          <w:b w:val="0"/>
          <w:spacing w:val="-1"/>
          <w:szCs w:val="28"/>
        </w:rPr>
        <w:lastRenderedPageBreak/>
        <w:t>Таблица</w:t>
      </w:r>
      <w:r w:rsidR="00E2678E" w:rsidRPr="0004644F">
        <w:rPr>
          <w:b w:val="0"/>
          <w:szCs w:val="28"/>
        </w:rPr>
        <w:t xml:space="preserve"> </w:t>
      </w:r>
      <w:r w:rsidR="005B2389" w:rsidRPr="0004644F">
        <w:rPr>
          <w:b w:val="0"/>
          <w:szCs w:val="28"/>
        </w:rPr>
        <w:t>3</w:t>
      </w:r>
    </w:p>
    <w:tbl>
      <w:tblPr>
        <w:tblW w:w="5000" w:type="pct"/>
        <w:tblLook w:val="04A0" w:firstRow="1" w:lastRow="0" w:firstColumn="1" w:lastColumn="0" w:noHBand="0" w:noVBand="1"/>
      </w:tblPr>
      <w:tblGrid>
        <w:gridCol w:w="2504"/>
        <w:gridCol w:w="834"/>
        <w:gridCol w:w="1086"/>
        <w:gridCol w:w="1086"/>
        <w:gridCol w:w="1086"/>
        <w:gridCol w:w="1086"/>
        <w:gridCol w:w="1086"/>
        <w:gridCol w:w="1086"/>
      </w:tblGrid>
      <w:tr w:rsidR="004C26E7" w:rsidRPr="0004644F" w:rsidTr="004C26E7">
        <w:trPr>
          <w:trHeight w:val="315"/>
        </w:trPr>
        <w:tc>
          <w:tcPr>
            <w:tcW w:w="12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C26E7" w:rsidRPr="0004644F" w:rsidRDefault="004C26E7" w:rsidP="00DF7124">
            <w:pPr>
              <w:spacing w:after="0" w:line="240" w:lineRule="auto"/>
              <w:ind w:left="-57" w:right="-57"/>
              <w:jc w:val="center"/>
              <w:rPr>
                <w:rFonts w:ascii="Times New Roman" w:eastAsia="Times New Roman" w:hAnsi="Times New Roman" w:cs="Times New Roman"/>
                <w:sz w:val="24"/>
                <w:szCs w:val="24"/>
              </w:rPr>
            </w:pPr>
            <w:r w:rsidRPr="0004644F">
              <w:rPr>
                <w:rFonts w:ascii="Times New Roman" w:eastAsia="Times New Roman" w:hAnsi="Times New Roman" w:cs="Times New Roman"/>
                <w:sz w:val="24"/>
                <w:szCs w:val="24"/>
              </w:rPr>
              <w:t>Наименование</w:t>
            </w:r>
          </w:p>
        </w:tc>
        <w:tc>
          <w:tcPr>
            <w:tcW w:w="423" w:type="pct"/>
            <w:tcBorders>
              <w:top w:val="single" w:sz="4" w:space="0" w:color="auto"/>
              <w:left w:val="nil"/>
              <w:bottom w:val="single" w:sz="4" w:space="0" w:color="auto"/>
              <w:right w:val="single" w:sz="4" w:space="0" w:color="auto"/>
            </w:tcBorders>
            <w:shd w:val="clear" w:color="auto" w:fill="auto"/>
            <w:vAlign w:val="center"/>
            <w:hideMark/>
          </w:tcPr>
          <w:p w:rsidR="004C26E7" w:rsidRPr="0004644F" w:rsidRDefault="004C26E7" w:rsidP="00DF7124">
            <w:pPr>
              <w:spacing w:after="0" w:line="240" w:lineRule="auto"/>
              <w:ind w:left="-57" w:right="-57"/>
              <w:jc w:val="center"/>
              <w:rPr>
                <w:rFonts w:ascii="Times New Roman" w:eastAsia="Times New Roman" w:hAnsi="Times New Roman" w:cs="Times New Roman"/>
                <w:sz w:val="24"/>
                <w:szCs w:val="24"/>
              </w:rPr>
            </w:pPr>
            <w:r w:rsidRPr="0004644F">
              <w:rPr>
                <w:rFonts w:ascii="Times New Roman" w:eastAsia="Times New Roman" w:hAnsi="Times New Roman" w:cs="Times New Roman"/>
                <w:sz w:val="24"/>
                <w:szCs w:val="24"/>
              </w:rPr>
              <w:t>Ед. изм.</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4C26E7" w:rsidRPr="0004644F" w:rsidRDefault="004C26E7" w:rsidP="00DF7124">
            <w:pPr>
              <w:spacing w:after="0" w:line="240" w:lineRule="auto"/>
              <w:ind w:left="-57" w:right="-57"/>
              <w:jc w:val="center"/>
              <w:rPr>
                <w:rFonts w:ascii="Times New Roman" w:eastAsia="Times New Roman" w:hAnsi="Times New Roman" w:cs="Times New Roman"/>
                <w:sz w:val="24"/>
                <w:szCs w:val="24"/>
              </w:rPr>
            </w:pPr>
            <w:r w:rsidRPr="0004644F">
              <w:rPr>
                <w:rFonts w:ascii="Times New Roman" w:eastAsia="Times New Roman" w:hAnsi="Times New Roman" w:cs="Times New Roman"/>
                <w:sz w:val="24"/>
                <w:szCs w:val="24"/>
              </w:rPr>
              <w:t>2019 г.</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4C26E7" w:rsidRPr="0004644F" w:rsidRDefault="004C26E7" w:rsidP="00DF7124">
            <w:pPr>
              <w:spacing w:after="0" w:line="240" w:lineRule="auto"/>
              <w:ind w:left="-57" w:right="-57"/>
              <w:jc w:val="center"/>
              <w:rPr>
                <w:rFonts w:ascii="Times New Roman" w:eastAsia="Times New Roman" w:hAnsi="Times New Roman" w:cs="Times New Roman"/>
                <w:sz w:val="24"/>
                <w:szCs w:val="24"/>
              </w:rPr>
            </w:pPr>
            <w:r w:rsidRPr="0004644F">
              <w:rPr>
                <w:rFonts w:ascii="Times New Roman" w:eastAsia="Times New Roman" w:hAnsi="Times New Roman" w:cs="Times New Roman"/>
                <w:sz w:val="24"/>
                <w:szCs w:val="24"/>
              </w:rPr>
              <w:t>2020 г.</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4C26E7" w:rsidRPr="0004644F" w:rsidRDefault="004C26E7" w:rsidP="00DF7124">
            <w:pPr>
              <w:spacing w:after="0" w:line="240" w:lineRule="auto"/>
              <w:ind w:left="-57" w:right="-57"/>
              <w:jc w:val="center"/>
              <w:rPr>
                <w:rFonts w:ascii="Times New Roman" w:eastAsia="Times New Roman" w:hAnsi="Times New Roman" w:cs="Times New Roman"/>
                <w:sz w:val="24"/>
                <w:szCs w:val="24"/>
              </w:rPr>
            </w:pPr>
            <w:r w:rsidRPr="0004644F">
              <w:rPr>
                <w:rFonts w:ascii="Times New Roman" w:eastAsia="Times New Roman" w:hAnsi="Times New Roman" w:cs="Times New Roman"/>
                <w:sz w:val="24"/>
                <w:szCs w:val="24"/>
              </w:rPr>
              <w:t>2021 г.</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4C26E7" w:rsidRPr="0004644F" w:rsidRDefault="004C26E7" w:rsidP="00DF7124">
            <w:pPr>
              <w:spacing w:after="0" w:line="240" w:lineRule="auto"/>
              <w:ind w:left="-57" w:right="-57"/>
              <w:jc w:val="center"/>
              <w:rPr>
                <w:rFonts w:ascii="Times New Roman" w:eastAsia="Times New Roman" w:hAnsi="Times New Roman" w:cs="Times New Roman"/>
                <w:sz w:val="24"/>
                <w:szCs w:val="24"/>
              </w:rPr>
            </w:pPr>
            <w:r w:rsidRPr="0004644F">
              <w:rPr>
                <w:rFonts w:ascii="Times New Roman" w:eastAsia="Times New Roman" w:hAnsi="Times New Roman" w:cs="Times New Roman"/>
                <w:sz w:val="24"/>
                <w:szCs w:val="24"/>
              </w:rPr>
              <w:t>2022 г.</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4C26E7" w:rsidRPr="0004644F" w:rsidRDefault="004C26E7" w:rsidP="00DF7124">
            <w:pPr>
              <w:spacing w:after="0" w:line="240" w:lineRule="auto"/>
              <w:ind w:left="-57" w:right="-57"/>
              <w:jc w:val="center"/>
              <w:rPr>
                <w:rFonts w:ascii="Times New Roman" w:eastAsia="Times New Roman" w:hAnsi="Times New Roman" w:cs="Times New Roman"/>
                <w:sz w:val="24"/>
                <w:szCs w:val="24"/>
              </w:rPr>
            </w:pPr>
            <w:r w:rsidRPr="0004644F">
              <w:rPr>
                <w:rFonts w:ascii="Times New Roman" w:eastAsia="Times New Roman" w:hAnsi="Times New Roman" w:cs="Times New Roman"/>
                <w:sz w:val="24"/>
                <w:szCs w:val="24"/>
              </w:rPr>
              <w:t>2023 г.</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4C26E7" w:rsidRPr="0004644F" w:rsidRDefault="004C26E7" w:rsidP="00DF7124">
            <w:pPr>
              <w:spacing w:after="0" w:line="240" w:lineRule="auto"/>
              <w:ind w:left="-57" w:right="-57"/>
              <w:jc w:val="center"/>
              <w:rPr>
                <w:rFonts w:ascii="Times New Roman" w:eastAsia="Times New Roman" w:hAnsi="Times New Roman" w:cs="Times New Roman"/>
                <w:sz w:val="24"/>
                <w:szCs w:val="24"/>
              </w:rPr>
            </w:pPr>
            <w:r w:rsidRPr="0004644F">
              <w:rPr>
                <w:rFonts w:ascii="Times New Roman" w:eastAsia="Times New Roman" w:hAnsi="Times New Roman" w:cs="Times New Roman"/>
                <w:sz w:val="24"/>
                <w:szCs w:val="24"/>
              </w:rPr>
              <w:t>2024 г.</w:t>
            </w:r>
          </w:p>
        </w:tc>
      </w:tr>
      <w:tr w:rsidR="004C26E7" w:rsidRPr="0004644F" w:rsidTr="004C26E7">
        <w:trPr>
          <w:trHeight w:val="315"/>
        </w:trPr>
        <w:tc>
          <w:tcPr>
            <w:tcW w:w="1271" w:type="pct"/>
            <w:tcBorders>
              <w:top w:val="nil"/>
              <w:left w:val="single" w:sz="4" w:space="0" w:color="auto"/>
              <w:bottom w:val="single" w:sz="4" w:space="0" w:color="auto"/>
              <w:right w:val="single" w:sz="4" w:space="0" w:color="auto"/>
            </w:tcBorders>
            <w:shd w:val="clear" w:color="auto" w:fill="auto"/>
            <w:vAlign w:val="center"/>
            <w:hideMark/>
          </w:tcPr>
          <w:p w:rsidR="004C26E7" w:rsidRPr="0004644F" w:rsidRDefault="004C26E7" w:rsidP="004C26E7">
            <w:pPr>
              <w:spacing w:after="0" w:line="240" w:lineRule="auto"/>
              <w:ind w:left="-57" w:right="-57"/>
              <w:rPr>
                <w:rFonts w:ascii="Times New Roman" w:eastAsia="Times New Roman" w:hAnsi="Times New Roman" w:cs="Times New Roman"/>
                <w:sz w:val="24"/>
                <w:szCs w:val="24"/>
              </w:rPr>
            </w:pPr>
            <w:r w:rsidRPr="0004644F">
              <w:rPr>
                <w:rFonts w:ascii="Times New Roman" w:eastAsia="Times New Roman" w:hAnsi="Times New Roman" w:cs="Times New Roman"/>
                <w:sz w:val="24"/>
                <w:szCs w:val="24"/>
              </w:rPr>
              <w:t>Численность населения - всего</w:t>
            </w:r>
          </w:p>
        </w:tc>
        <w:tc>
          <w:tcPr>
            <w:tcW w:w="423" w:type="pct"/>
            <w:tcBorders>
              <w:top w:val="nil"/>
              <w:left w:val="nil"/>
              <w:bottom w:val="single" w:sz="4" w:space="0" w:color="auto"/>
              <w:right w:val="single" w:sz="4" w:space="0" w:color="auto"/>
            </w:tcBorders>
            <w:shd w:val="clear" w:color="auto" w:fill="auto"/>
            <w:vAlign w:val="center"/>
            <w:hideMark/>
          </w:tcPr>
          <w:p w:rsidR="004C26E7" w:rsidRPr="0004644F" w:rsidRDefault="004C26E7" w:rsidP="004C26E7">
            <w:pPr>
              <w:spacing w:after="0" w:line="240" w:lineRule="auto"/>
              <w:ind w:left="-57" w:right="-57"/>
              <w:jc w:val="center"/>
              <w:rPr>
                <w:rFonts w:ascii="Times New Roman" w:eastAsia="Times New Roman" w:hAnsi="Times New Roman" w:cs="Times New Roman"/>
                <w:sz w:val="24"/>
                <w:szCs w:val="24"/>
              </w:rPr>
            </w:pPr>
            <w:r w:rsidRPr="0004644F">
              <w:rPr>
                <w:rFonts w:ascii="Times New Roman" w:eastAsia="Times New Roman" w:hAnsi="Times New Roman" w:cs="Times New Roman"/>
                <w:sz w:val="24"/>
                <w:szCs w:val="24"/>
              </w:rPr>
              <w:t>тыс. чел.</w:t>
            </w:r>
          </w:p>
        </w:tc>
        <w:tc>
          <w:tcPr>
            <w:tcW w:w="551" w:type="pct"/>
            <w:tcBorders>
              <w:top w:val="nil"/>
              <w:left w:val="nil"/>
              <w:bottom w:val="single" w:sz="4" w:space="0" w:color="auto"/>
              <w:right w:val="single" w:sz="4" w:space="0" w:color="auto"/>
            </w:tcBorders>
            <w:shd w:val="clear" w:color="auto" w:fill="auto"/>
            <w:vAlign w:val="center"/>
            <w:hideMark/>
          </w:tcPr>
          <w:p w:rsidR="004C26E7" w:rsidRPr="004C26E7" w:rsidRDefault="004C26E7" w:rsidP="004C26E7">
            <w:pPr>
              <w:spacing w:after="0" w:line="240" w:lineRule="auto"/>
              <w:ind w:left="-57" w:right="-57"/>
              <w:jc w:val="center"/>
              <w:rPr>
                <w:rFonts w:ascii="Times New Roman" w:eastAsia="Times New Roman" w:hAnsi="Times New Roman" w:cs="Times New Roman"/>
                <w:sz w:val="24"/>
                <w:szCs w:val="24"/>
              </w:rPr>
            </w:pPr>
            <w:r w:rsidRPr="004C26E7">
              <w:rPr>
                <w:rFonts w:ascii="Times New Roman" w:eastAsia="Times New Roman" w:hAnsi="Times New Roman" w:cs="Times New Roman"/>
                <w:sz w:val="24"/>
                <w:szCs w:val="24"/>
              </w:rPr>
              <w:t>9,0</w:t>
            </w:r>
          </w:p>
        </w:tc>
        <w:tc>
          <w:tcPr>
            <w:tcW w:w="551" w:type="pct"/>
            <w:tcBorders>
              <w:top w:val="nil"/>
              <w:left w:val="nil"/>
              <w:bottom w:val="single" w:sz="4" w:space="0" w:color="auto"/>
              <w:right w:val="single" w:sz="4" w:space="0" w:color="auto"/>
            </w:tcBorders>
            <w:shd w:val="clear" w:color="auto" w:fill="auto"/>
            <w:vAlign w:val="center"/>
            <w:hideMark/>
          </w:tcPr>
          <w:p w:rsidR="004C26E7" w:rsidRPr="004C26E7" w:rsidRDefault="004C26E7" w:rsidP="004C26E7">
            <w:pPr>
              <w:spacing w:after="0" w:line="240" w:lineRule="auto"/>
              <w:ind w:left="-57" w:right="-57"/>
              <w:jc w:val="center"/>
              <w:rPr>
                <w:rFonts w:ascii="Times New Roman" w:eastAsia="Times New Roman" w:hAnsi="Times New Roman" w:cs="Times New Roman"/>
                <w:sz w:val="24"/>
                <w:szCs w:val="24"/>
              </w:rPr>
            </w:pPr>
            <w:r w:rsidRPr="004C26E7">
              <w:rPr>
                <w:rFonts w:ascii="Times New Roman" w:eastAsia="Times New Roman" w:hAnsi="Times New Roman" w:cs="Times New Roman"/>
                <w:sz w:val="24"/>
                <w:szCs w:val="24"/>
              </w:rPr>
              <w:t>9,1</w:t>
            </w:r>
          </w:p>
        </w:tc>
        <w:tc>
          <w:tcPr>
            <w:tcW w:w="551" w:type="pct"/>
            <w:tcBorders>
              <w:top w:val="nil"/>
              <w:left w:val="nil"/>
              <w:bottom w:val="single" w:sz="4" w:space="0" w:color="auto"/>
              <w:right w:val="single" w:sz="4" w:space="0" w:color="auto"/>
            </w:tcBorders>
            <w:shd w:val="clear" w:color="auto" w:fill="auto"/>
            <w:vAlign w:val="center"/>
            <w:hideMark/>
          </w:tcPr>
          <w:p w:rsidR="004C26E7" w:rsidRPr="004C26E7" w:rsidRDefault="004C26E7" w:rsidP="004C26E7">
            <w:pPr>
              <w:spacing w:after="0" w:line="240" w:lineRule="auto"/>
              <w:ind w:left="-57" w:right="-57"/>
              <w:jc w:val="center"/>
              <w:rPr>
                <w:rFonts w:ascii="Times New Roman" w:eastAsia="Times New Roman" w:hAnsi="Times New Roman" w:cs="Times New Roman"/>
                <w:sz w:val="24"/>
                <w:szCs w:val="24"/>
              </w:rPr>
            </w:pPr>
            <w:r w:rsidRPr="004C26E7">
              <w:rPr>
                <w:rFonts w:ascii="Times New Roman" w:eastAsia="Times New Roman" w:hAnsi="Times New Roman" w:cs="Times New Roman"/>
                <w:sz w:val="24"/>
                <w:szCs w:val="24"/>
              </w:rPr>
              <w:t>9,1</w:t>
            </w:r>
          </w:p>
        </w:tc>
        <w:tc>
          <w:tcPr>
            <w:tcW w:w="551" w:type="pct"/>
            <w:tcBorders>
              <w:top w:val="nil"/>
              <w:left w:val="nil"/>
              <w:bottom w:val="single" w:sz="4" w:space="0" w:color="auto"/>
              <w:right w:val="single" w:sz="4" w:space="0" w:color="auto"/>
            </w:tcBorders>
            <w:shd w:val="clear" w:color="auto" w:fill="auto"/>
            <w:vAlign w:val="center"/>
            <w:hideMark/>
          </w:tcPr>
          <w:p w:rsidR="004C26E7" w:rsidRPr="004C26E7" w:rsidRDefault="004C26E7" w:rsidP="004C26E7">
            <w:pPr>
              <w:spacing w:after="0" w:line="240" w:lineRule="auto"/>
              <w:ind w:left="-57" w:right="-57"/>
              <w:jc w:val="center"/>
              <w:rPr>
                <w:rFonts w:ascii="Times New Roman" w:eastAsia="Times New Roman" w:hAnsi="Times New Roman" w:cs="Times New Roman"/>
                <w:sz w:val="24"/>
                <w:szCs w:val="24"/>
              </w:rPr>
            </w:pPr>
            <w:r w:rsidRPr="004C26E7">
              <w:rPr>
                <w:rFonts w:ascii="Times New Roman" w:eastAsia="Times New Roman" w:hAnsi="Times New Roman" w:cs="Times New Roman"/>
                <w:sz w:val="24"/>
                <w:szCs w:val="24"/>
              </w:rPr>
              <w:t>9,1</w:t>
            </w:r>
          </w:p>
        </w:tc>
        <w:tc>
          <w:tcPr>
            <w:tcW w:w="551" w:type="pct"/>
            <w:tcBorders>
              <w:top w:val="nil"/>
              <w:left w:val="nil"/>
              <w:bottom w:val="single" w:sz="4" w:space="0" w:color="auto"/>
              <w:right w:val="single" w:sz="4" w:space="0" w:color="auto"/>
            </w:tcBorders>
            <w:shd w:val="clear" w:color="auto" w:fill="auto"/>
            <w:vAlign w:val="center"/>
            <w:hideMark/>
          </w:tcPr>
          <w:p w:rsidR="004C26E7" w:rsidRPr="004C26E7" w:rsidRDefault="004C26E7" w:rsidP="004C26E7">
            <w:pPr>
              <w:spacing w:after="0" w:line="240" w:lineRule="auto"/>
              <w:ind w:left="-57" w:right="-57"/>
              <w:jc w:val="center"/>
              <w:rPr>
                <w:rFonts w:ascii="Times New Roman" w:eastAsia="Times New Roman" w:hAnsi="Times New Roman" w:cs="Times New Roman"/>
                <w:sz w:val="24"/>
                <w:szCs w:val="24"/>
              </w:rPr>
            </w:pPr>
            <w:r w:rsidRPr="004C26E7">
              <w:rPr>
                <w:rFonts w:ascii="Times New Roman" w:eastAsia="Times New Roman" w:hAnsi="Times New Roman" w:cs="Times New Roman"/>
                <w:sz w:val="24"/>
                <w:szCs w:val="24"/>
              </w:rPr>
              <w:t>9,2</w:t>
            </w:r>
          </w:p>
        </w:tc>
        <w:tc>
          <w:tcPr>
            <w:tcW w:w="551" w:type="pct"/>
            <w:tcBorders>
              <w:top w:val="nil"/>
              <w:left w:val="nil"/>
              <w:bottom w:val="single" w:sz="4" w:space="0" w:color="auto"/>
              <w:right w:val="single" w:sz="4" w:space="0" w:color="auto"/>
            </w:tcBorders>
            <w:shd w:val="clear" w:color="auto" w:fill="auto"/>
            <w:vAlign w:val="center"/>
            <w:hideMark/>
          </w:tcPr>
          <w:p w:rsidR="004C26E7" w:rsidRPr="004C26E7" w:rsidRDefault="004C26E7" w:rsidP="004C26E7">
            <w:pPr>
              <w:spacing w:after="0" w:line="240" w:lineRule="auto"/>
              <w:ind w:left="-57" w:right="-57"/>
              <w:jc w:val="center"/>
              <w:rPr>
                <w:rFonts w:ascii="Times New Roman" w:eastAsia="Times New Roman" w:hAnsi="Times New Roman" w:cs="Times New Roman"/>
                <w:sz w:val="24"/>
                <w:szCs w:val="24"/>
              </w:rPr>
            </w:pPr>
            <w:r w:rsidRPr="004C26E7">
              <w:rPr>
                <w:rFonts w:ascii="Times New Roman" w:eastAsia="Times New Roman" w:hAnsi="Times New Roman" w:cs="Times New Roman"/>
                <w:sz w:val="24"/>
                <w:szCs w:val="24"/>
              </w:rPr>
              <w:t>9,2</w:t>
            </w:r>
          </w:p>
        </w:tc>
      </w:tr>
      <w:tr w:rsidR="004C26E7" w:rsidRPr="0004644F" w:rsidTr="004C26E7">
        <w:trPr>
          <w:trHeight w:val="315"/>
        </w:trPr>
        <w:tc>
          <w:tcPr>
            <w:tcW w:w="1271" w:type="pct"/>
            <w:tcBorders>
              <w:top w:val="nil"/>
              <w:left w:val="single" w:sz="4" w:space="0" w:color="auto"/>
              <w:bottom w:val="single" w:sz="4" w:space="0" w:color="auto"/>
              <w:right w:val="single" w:sz="4" w:space="0" w:color="auto"/>
            </w:tcBorders>
            <w:shd w:val="clear" w:color="auto" w:fill="auto"/>
            <w:vAlign w:val="center"/>
            <w:hideMark/>
          </w:tcPr>
          <w:p w:rsidR="004C26E7" w:rsidRPr="0004644F" w:rsidRDefault="004C26E7" w:rsidP="004C26E7">
            <w:pPr>
              <w:spacing w:after="0" w:line="240" w:lineRule="auto"/>
              <w:ind w:left="-57" w:right="-57"/>
              <w:rPr>
                <w:rFonts w:ascii="Times New Roman" w:eastAsia="Times New Roman" w:hAnsi="Times New Roman" w:cs="Times New Roman"/>
                <w:sz w:val="24"/>
                <w:szCs w:val="24"/>
              </w:rPr>
            </w:pPr>
            <w:r w:rsidRPr="0004644F">
              <w:rPr>
                <w:rFonts w:ascii="Times New Roman" w:eastAsia="Times New Roman" w:hAnsi="Times New Roman" w:cs="Times New Roman"/>
                <w:sz w:val="24"/>
                <w:szCs w:val="24"/>
              </w:rPr>
              <w:t>Численность населения, обеспеченного ЦВС</w:t>
            </w:r>
          </w:p>
        </w:tc>
        <w:tc>
          <w:tcPr>
            <w:tcW w:w="423" w:type="pct"/>
            <w:tcBorders>
              <w:top w:val="nil"/>
              <w:left w:val="nil"/>
              <w:bottom w:val="single" w:sz="4" w:space="0" w:color="auto"/>
              <w:right w:val="single" w:sz="4" w:space="0" w:color="auto"/>
            </w:tcBorders>
            <w:shd w:val="clear" w:color="auto" w:fill="auto"/>
            <w:vAlign w:val="center"/>
            <w:hideMark/>
          </w:tcPr>
          <w:p w:rsidR="004C26E7" w:rsidRPr="0004644F" w:rsidRDefault="004C26E7" w:rsidP="004C26E7">
            <w:pPr>
              <w:spacing w:after="0" w:line="240" w:lineRule="auto"/>
              <w:ind w:left="-57" w:right="-57"/>
              <w:jc w:val="center"/>
              <w:rPr>
                <w:rFonts w:ascii="Times New Roman" w:eastAsia="Times New Roman" w:hAnsi="Times New Roman" w:cs="Times New Roman"/>
                <w:sz w:val="24"/>
                <w:szCs w:val="24"/>
              </w:rPr>
            </w:pPr>
            <w:r w:rsidRPr="0004644F">
              <w:rPr>
                <w:rFonts w:ascii="Times New Roman" w:eastAsia="Times New Roman" w:hAnsi="Times New Roman" w:cs="Times New Roman"/>
                <w:sz w:val="24"/>
                <w:szCs w:val="24"/>
              </w:rPr>
              <w:t>тыс. чел.</w:t>
            </w:r>
          </w:p>
        </w:tc>
        <w:tc>
          <w:tcPr>
            <w:tcW w:w="551" w:type="pct"/>
            <w:tcBorders>
              <w:top w:val="nil"/>
              <w:left w:val="nil"/>
              <w:bottom w:val="single" w:sz="4" w:space="0" w:color="auto"/>
              <w:right w:val="single" w:sz="4" w:space="0" w:color="auto"/>
            </w:tcBorders>
            <w:shd w:val="clear" w:color="auto" w:fill="auto"/>
            <w:vAlign w:val="center"/>
            <w:hideMark/>
          </w:tcPr>
          <w:p w:rsidR="004C26E7" w:rsidRPr="004C26E7" w:rsidRDefault="004C26E7" w:rsidP="004C26E7">
            <w:pPr>
              <w:spacing w:after="0" w:line="240" w:lineRule="auto"/>
              <w:ind w:left="-57" w:right="-57"/>
              <w:jc w:val="center"/>
              <w:rPr>
                <w:rFonts w:ascii="Times New Roman" w:eastAsia="Times New Roman" w:hAnsi="Times New Roman" w:cs="Times New Roman"/>
                <w:sz w:val="24"/>
                <w:szCs w:val="24"/>
              </w:rPr>
            </w:pPr>
            <w:r w:rsidRPr="004C26E7">
              <w:rPr>
                <w:rFonts w:ascii="Times New Roman" w:eastAsia="Times New Roman" w:hAnsi="Times New Roman" w:cs="Times New Roman"/>
                <w:sz w:val="24"/>
                <w:szCs w:val="24"/>
              </w:rPr>
              <w:t>7,7</w:t>
            </w:r>
          </w:p>
        </w:tc>
        <w:tc>
          <w:tcPr>
            <w:tcW w:w="551" w:type="pct"/>
            <w:tcBorders>
              <w:top w:val="nil"/>
              <w:left w:val="nil"/>
              <w:bottom w:val="single" w:sz="4" w:space="0" w:color="auto"/>
              <w:right w:val="single" w:sz="4" w:space="0" w:color="auto"/>
            </w:tcBorders>
            <w:shd w:val="clear" w:color="auto" w:fill="auto"/>
            <w:vAlign w:val="center"/>
            <w:hideMark/>
          </w:tcPr>
          <w:p w:rsidR="004C26E7" w:rsidRPr="004C26E7" w:rsidRDefault="004C26E7" w:rsidP="004C26E7">
            <w:pPr>
              <w:spacing w:after="0" w:line="240" w:lineRule="auto"/>
              <w:ind w:left="-57" w:right="-57"/>
              <w:jc w:val="center"/>
              <w:rPr>
                <w:rFonts w:ascii="Times New Roman" w:eastAsia="Times New Roman" w:hAnsi="Times New Roman" w:cs="Times New Roman"/>
                <w:sz w:val="24"/>
                <w:szCs w:val="24"/>
              </w:rPr>
            </w:pPr>
            <w:r w:rsidRPr="004C26E7">
              <w:rPr>
                <w:rFonts w:ascii="Times New Roman" w:eastAsia="Times New Roman" w:hAnsi="Times New Roman" w:cs="Times New Roman"/>
                <w:sz w:val="24"/>
                <w:szCs w:val="24"/>
              </w:rPr>
              <w:t>7,8</w:t>
            </w:r>
          </w:p>
        </w:tc>
        <w:tc>
          <w:tcPr>
            <w:tcW w:w="551" w:type="pct"/>
            <w:tcBorders>
              <w:top w:val="nil"/>
              <w:left w:val="nil"/>
              <w:bottom w:val="single" w:sz="4" w:space="0" w:color="auto"/>
              <w:right w:val="single" w:sz="4" w:space="0" w:color="auto"/>
            </w:tcBorders>
            <w:shd w:val="clear" w:color="auto" w:fill="auto"/>
            <w:vAlign w:val="center"/>
            <w:hideMark/>
          </w:tcPr>
          <w:p w:rsidR="004C26E7" w:rsidRPr="004C26E7" w:rsidRDefault="004C26E7" w:rsidP="004C26E7">
            <w:pPr>
              <w:spacing w:after="0" w:line="240" w:lineRule="auto"/>
              <w:ind w:left="-57" w:right="-57"/>
              <w:jc w:val="center"/>
              <w:rPr>
                <w:rFonts w:ascii="Times New Roman" w:eastAsia="Times New Roman" w:hAnsi="Times New Roman" w:cs="Times New Roman"/>
                <w:sz w:val="24"/>
                <w:szCs w:val="24"/>
              </w:rPr>
            </w:pPr>
            <w:r w:rsidRPr="004C26E7">
              <w:rPr>
                <w:rFonts w:ascii="Times New Roman" w:eastAsia="Times New Roman" w:hAnsi="Times New Roman" w:cs="Times New Roman"/>
                <w:sz w:val="24"/>
                <w:szCs w:val="24"/>
              </w:rPr>
              <w:t>7,8</w:t>
            </w:r>
          </w:p>
        </w:tc>
        <w:tc>
          <w:tcPr>
            <w:tcW w:w="551" w:type="pct"/>
            <w:tcBorders>
              <w:top w:val="nil"/>
              <w:left w:val="nil"/>
              <w:bottom w:val="single" w:sz="4" w:space="0" w:color="auto"/>
              <w:right w:val="single" w:sz="4" w:space="0" w:color="auto"/>
            </w:tcBorders>
            <w:shd w:val="clear" w:color="auto" w:fill="auto"/>
            <w:vAlign w:val="center"/>
            <w:hideMark/>
          </w:tcPr>
          <w:p w:rsidR="004C26E7" w:rsidRPr="004C26E7" w:rsidRDefault="004C26E7" w:rsidP="004C26E7">
            <w:pPr>
              <w:spacing w:after="0" w:line="240" w:lineRule="auto"/>
              <w:ind w:left="-57" w:right="-57"/>
              <w:jc w:val="center"/>
              <w:rPr>
                <w:rFonts w:ascii="Times New Roman" w:eastAsia="Times New Roman" w:hAnsi="Times New Roman" w:cs="Times New Roman"/>
                <w:sz w:val="24"/>
                <w:szCs w:val="24"/>
              </w:rPr>
            </w:pPr>
            <w:r w:rsidRPr="004C26E7">
              <w:rPr>
                <w:rFonts w:ascii="Times New Roman" w:eastAsia="Times New Roman" w:hAnsi="Times New Roman" w:cs="Times New Roman"/>
                <w:sz w:val="24"/>
                <w:szCs w:val="24"/>
              </w:rPr>
              <w:t>7,8</w:t>
            </w:r>
          </w:p>
        </w:tc>
        <w:tc>
          <w:tcPr>
            <w:tcW w:w="551" w:type="pct"/>
            <w:tcBorders>
              <w:top w:val="nil"/>
              <w:left w:val="nil"/>
              <w:bottom w:val="single" w:sz="4" w:space="0" w:color="auto"/>
              <w:right w:val="single" w:sz="4" w:space="0" w:color="auto"/>
            </w:tcBorders>
            <w:shd w:val="clear" w:color="auto" w:fill="auto"/>
            <w:vAlign w:val="center"/>
            <w:hideMark/>
          </w:tcPr>
          <w:p w:rsidR="004C26E7" w:rsidRPr="004C26E7" w:rsidRDefault="004C26E7" w:rsidP="004C26E7">
            <w:pPr>
              <w:spacing w:after="0" w:line="240" w:lineRule="auto"/>
              <w:ind w:left="-57" w:right="-57"/>
              <w:jc w:val="center"/>
              <w:rPr>
                <w:rFonts w:ascii="Times New Roman" w:eastAsia="Times New Roman" w:hAnsi="Times New Roman" w:cs="Times New Roman"/>
                <w:sz w:val="24"/>
                <w:szCs w:val="24"/>
              </w:rPr>
            </w:pPr>
            <w:r w:rsidRPr="004C26E7">
              <w:rPr>
                <w:rFonts w:ascii="Times New Roman" w:eastAsia="Times New Roman" w:hAnsi="Times New Roman" w:cs="Times New Roman"/>
                <w:sz w:val="24"/>
                <w:szCs w:val="24"/>
              </w:rPr>
              <w:t>7,9</w:t>
            </w:r>
          </w:p>
        </w:tc>
        <w:tc>
          <w:tcPr>
            <w:tcW w:w="551" w:type="pct"/>
            <w:tcBorders>
              <w:top w:val="nil"/>
              <w:left w:val="nil"/>
              <w:bottom w:val="single" w:sz="4" w:space="0" w:color="auto"/>
              <w:right w:val="single" w:sz="4" w:space="0" w:color="auto"/>
            </w:tcBorders>
            <w:shd w:val="clear" w:color="auto" w:fill="auto"/>
            <w:vAlign w:val="center"/>
            <w:hideMark/>
          </w:tcPr>
          <w:p w:rsidR="004C26E7" w:rsidRPr="004C26E7" w:rsidRDefault="004C26E7" w:rsidP="004C26E7">
            <w:pPr>
              <w:spacing w:after="0" w:line="240" w:lineRule="auto"/>
              <w:ind w:left="-57" w:right="-57"/>
              <w:jc w:val="center"/>
              <w:rPr>
                <w:rFonts w:ascii="Times New Roman" w:eastAsia="Times New Roman" w:hAnsi="Times New Roman" w:cs="Times New Roman"/>
                <w:sz w:val="24"/>
                <w:szCs w:val="24"/>
              </w:rPr>
            </w:pPr>
            <w:r w:rsidRPr="004C26E7">
              <w:rPr>
                <w:rFonts w:ascii="Times New Roman" w:eastAsia="Times New Roman" w:hAnsi="Times New Roman" w:cs="Times New Roman"/>
                <w:sz w:val="24"/>
                <w:szCs w:val="24"/>
              </w:rPr>
              <w:t>7,9</w:t>
            </w:r>
          </w:p>
        </w:tc>
      </w:tr>
      <w:tr w:rsidR="00E44A69" w:rsidRPr="0004644F" w:rsidTr="004C26E7">
        <w:trPr>
          <w:trHeight w:val="375"/>
        </w:trPr>
        <w:tc>
          <w:tcPr>
            <w:tcW w:w="1271" w:type="pct"/>
            <w:tcBorders>
              <w:top w:val="nil"/>
              <w:left w:val="single" w:sz="4" w:space="0" w:color="auto"/>
              <w:bottom w:val="single" w:sz="4" w:space="0" w:color="auto"/>
              <w:right w:val="single" w:sz="4" w:space="0" w:color="auto"/>
            </w:tcBorders>
            <w:shd w:val="clear" w:color="auto" w:fill="auto"/>
            <w:vAlign w:val="center"/>
            <w:hideMark/>
          </w:tcPr>
          <w:p w:rsidR="00E44A69" w:rsidRPr="0004644F" w:rsidRDefault="00E44A69" w:rsidP="00E44A69">
            <w:pPr>
              <w:spacing w:after="0" w:line="240" w:lineRule="auto"/>
              <w:ind w:left="-57" w:right="-57"/>
              <w:rPr>
                <w:rFonts w:ascii="Times New Roman" w:eastAsia="Times New Roman" w:hAnsi="Times New Roman" w:cs="Times New Roman"/>
                <w:sz w:val="24"/>
                <w:szCs w:val="24"/>
              </w:rPr>
            </w:pPr>
            <w:r w:rsidRPr="0004644F">
              <w:rPr>
                <w:rFonts w:ascii="Times New Roman" w:eastAsia="Times New Roman" w:hAnsi="Times New Roman" w:cs="Times New Roman"/>
                <w:sz w:val="24"/>
                <w:szCs w:val="24"/>
              </w:rPr>
              <w:t>Потребление воды</w:t>
            </w:r>
          </w:p>
        </w:tc>
        <w:tc>
          <w:tcPr>
            <w:tcW w:w="423" w:type="pct"/>
            <w:tcBorders>
              <w:top w:val="nil"/>
              <w:left w:val="nil"/>
              <w:bottom w:val="single" w:sz="4" w:space="0" w:color="auto"/>
              <w:right w:val="single" w:sz="4" w:space="0" w:color="auto"/>
            </w:tcBorders>
            <w:shd w:val="clear" w:color="auto" w:fill="auto"/>
            <w:vAlign w:val="center"/>
            <w:hideMark/>
          </w:tcPr>
          <w:p w:rsidR="00E44A69" w:rsidRPr="0004644F" w:rsidRDefault="00E44A69" w:rsidP="00E44A69">
            <w:pPr>
              <w:spacing w:after="0" w:line="240" w:lineRule="auto"/>
              <w:ind w:left="-57" w:right="-57"/>
              <w:jc w:val="center"/>
              <w:rPr>
                <w:rFonts w:ascii="Times New Roman" w:eastAsia="Times New Roman" w:hAnsi="Times New Roman" w:cs="Times New Roman"/>
                <w:sz w:val="24"/>
                <w:szCs w:val="24"/>
              </w:rPr>
            </w:pPr>
            <w:r w:rsidRPr="0004644F">
              <w:rPr>
                <w:rFonts w:ascii="Times New Roman" w:eastAsia="Times New Roman" w:hAnsi="Times New Roman" w:cs="Times New Roman"/>
                <w:sz w:val="24"/>
                <w:szCs w:val="24"/>
              </w:rPr>
              <w:t>м</w:t>
            </w:r>
            <w:r w:rsidRPr="0004644F">
              <w:rPr>
                <w:rFonts w:ascii="Times New Roman" w:eastAsia="Times New Roman" w:hAnsi="Times New Roman" w:cs="Times New Roman"/>
                <w:sz w:val="24"/>
                <w:szCs w:val="24"/>
                <w:vertAlign w:val="superscript"/>
              </w:rPr>
              <w:t>3</w:t>
            </w:r>
          </w:p>
        </w:tc>
        <w:tc>
          <w:tcPr>
            <w:tcW w:w="551" w:type="pct"/>
            <w:tcBorders>
              <w:top w:val="nil"/>
              <w:left w:val="nil"/>
              <w:bottom w:val="single" w:sz="4" w:space="0" w:color="auto"/>
              <w:right w:val="single" w:sz="4" w:space="0" w:color="auto"/>
            </w:tcBorders>
            <w:shd w:val="clear" w:color="auto" w:fill="auto"/>
            <w:vAlign w:val="center"/>
            <w:hideMark/>
          </w:tcPr>
          <w:p w:rsidR="00E44A69" w:rsidRPr="00E44A69" w:rsidRDefault="00E44A69" w:rsidP="00E44A69">
            <w:pPr>
              <w:spacing w:after="0" w:line="240" w:lineRule="auto"/>
              <w:ind w:left="-57" w:right="-57"/>
              <w:jc w:val="center"/>
              <w:rPr>
                <w:rFonts w:ascii="Times New Roman" w:eastAsia="Times New Roman" w:hAnsi="Times New Roman" w:cs="Times New Roman"/>
                <w:sz w:val="24"/>
                <w:szCs w:val="24"/>
              </w:rPr>
            </w:pPr>
            <w:r w:rsidRPr="00E44A69">
              <w:rPr>
                <w:rFonts w:ascii="Times New Roman" w:eastAsia="Times New Roman" w:hAnsi="Times New Roman" w:cs="Times New Roman"/>
                <w:sz w:val="24"/>
                <w:szCs w:val="24"/>
              </w:rPr>
              <w:t>112641</w:t>
            </w:r>
          </w:p>
        </w:tc>
        <w:tc>
          <w:tcPr>
            <w:tcW w:w="551" w:type="pct"/>
            <w:tcBorders>
              <w:top w:val="nil"/>
              <w:left w:val="nil"/>
              <w:bottom w:val="single" w:sz="4" w:space="0" w:color="auto"/>
              <w:right w:val="single" w:sz="4" w:space="0" w:color="auto"/>
            </w:tcBorders>
            <w:shd w:val="clear" w:color="auto" w:fill="auto"/>
            <w:vAlign w:val="center"/>
            <w:hideMark/>
          </w:tcPr>
          <w:p w:rsidR="00E44A69" w:rsidRPr="00E44A69" w:rsidRDefault="00E44A69" w:rsidP="00E44A69">
            <w:pPr>
              <w:spacing w:after="0" w:line="240" w:lineRule="auto"/>
              <w:ind w:left="-57" w:right="-57"/>
              <w:jc w:val="center"/>
              <w:rPr>
                <w:rFonts w:ascii="Times New Roman" w:eastAsia="Times New Roman" w:hAnsi="Times New Roman" w:cs="Times New Roman"/>
                <w:sz w:val="24"/>
                <w:szCs w:val="24"/>
              </w:rPr>
            </w:pPr>
            <w:r w:rsidRPr="00E44A69">
              <w:rPr>
                <w:rFonts w:ascii="Times New Roman" w:eastAsia="Times New Roman" w:hAnsi="Times New Roman" w:cs="Times New Roman"/>
                <w:sz w:val="24"/>
                <w:szCs w:val="24"/>
              </w:rPr>
              <w:t>113892</w:t>
            </w:r>
          </w:p>
        </w:tc>
        <w:tc>
          <w:tcPr>
            <w:tcW w:w="551" w:type="pct"/>
            <w:tcBorders>
              <w:top w:val="nil"/>
              <w:left w:val="nil"/>
              <w:bottom w:val="single" w:sz="4" w:space="0" w:color="auto"/>
              <w:right w:val="single" w:sz="4" w:space="0" w:color="auto"/>
            </w:tcBorders>
            <w:shd w:val="clear" w:color="auto" w:fill="auto"/>
            <w:vAlign w:val="center"/>
            <w:hideMark/>
          </w:tcPr>
          <w:p w:rsidR="00E44A69" w:rsidRPr="00E44A69" w:rsidRDefault="00E44A69" w:rsidP="00E44A69">
            <w:pPr>
              <w:spacing w:after="0" w:line="240" w:lineRule="auto"/>
              <w:ind w:left="-57" w:right="-57"/>
              <w:jc w:val="center"/>
              <w:rPr>
                <w:rFonts w:ascii="Times New Roman" w:eastAsia="Times New Roman" w:hAnsi="Times New Roman" w:cs="Times New Roman"/>
                <w:sz w:val="24"/>
                <w:szCs w:val="24"/>
              </w:rPr>
            </w:pPr>
            <w:r w:rsidRPr="00E44A69">
              <w:rPr>
                <w:rFonts w:ascii="Times New Roman" w:eastAsia="Times New Roman" w:hAnsi="Times New Roman" w:cs="Times New Roman"/>
                <w:sz w:val="24"/>
                <w:szCs w:val="24"/>
              </w:rPr>
              <w:t>113892</w:t>
            </w:r>
          </w:p>
        </w:tc>
        <w:tc>
          <w:tcPr>
            <w:tcW w:w="551" w:type="pct"/>
            <w:tcBorders>
              <w:top w:val="nil"/>
              <w:left w:val="nil"/>
              <w:bottom w:val="single" w:sz="4" w:space="0" w:color="auto"/>
              <w:right w:val="single" w:sz="4" w:space="0" w:color="auto"/>
            </w:tcBorders>
            <w:shd w:val="clear" w:color="auto" w:fill="auto"/>
            <w:vAlign w:val="center"/>
            <w:hideMark/>
          </w:tcPr>
          <w:p w:rsidR="00E44A69" w:rsidRPr="00E44A69" w:rsidRDefault="00E44A69" w:rsidP="00E44A69">
            <w:pPr>
              <w:spacing w:after="0" w:line="240" w:lineRule="auto"/>
              <w:ind w:left="-57" w:right="-57"/>
              <w:jc w:val="center"/>
              <w:rPr>
                <w:rFonts w:ascii="Times New Roman" w:eastAsia="Times New Roman" w:hAnsi="Times New Roman" w:cs="Times New Roman"/>
                <w:sz w:val="24"/>
                <w:szCs w:val="24"/>
              </w:rPr>
            </w:pPr>
            <w:r w:rsidRPr="00E44A69">
              <w:rPr>
                <w:rFonts w:ascii="Times New Roman" w:eastAsia="Times New Roman" w:hAnsi="Times New Roman" w:cs="Times New Roman"/>
                <w:sz w:val="24"/>
                <w:szCs w:val="24"/>
              </w:rPr>
              <w:t>113892</w:t>
            </w:r>
          </w:p>
        </w:tc>
        <w:tc>
          <w:tcPr>
            <w:tcW w:w="551" w:type="pct"/>
            <w:tcBorders>
              <w:top w:val="nil"/>
              <w:left w:val="nil"/>
              <w:bottom w:val="single" w:sz="4" w:space="0" w:color="auto"/>
              <w:right w:val="single" w:sz="4" w:space="0" w:color="auto"/>
            </w:tcBorders>
            <w:shd w:val="clear" w:color="auto" w:fill="auto"/>
            <w:vAlign w:val="center"/>
            <w:hideMark/>
          </w:tcPr>
          <w:p w:rsidR="00E44A69" w:rsidRPr="00E44A69" w:rsidRDefault="00E44A69" w:rsidP="00E44A69">
            <w:pPr>
              <w:spacing w:after="0" w:line="240" w:lineRule="auto"/>
              <w:ind w:left="-57" w:right="-57"/>
              <w:jc w:val="center"/>
              <w:rPr>
                <w:rFonts w:ascii="Times New Roman" w:eastAsia="Times New Roman" w:hAnsi="Times New Roman" w:cs="Times New Roman"/>
                <w:sz w:val="24"/>
                <w:szCs w:val="24"/>
              </w:rPr>
            </w:pPr>
            <w:r w:rsidRPr="00E44A69">
              <w:rPr>
                <w:rFonts w:ascii="Times New Roman" w:eastAsia="Times New Roman" w:hAnsi="Times New Roman" w:cs="Times New Roman"/>
                <w:sz w:val="24"/>
                <w:szCs w:val="24"/>
              </w:rPr>
              <w:t>115144</w:t>
            </w:r>
          </w:p>
        </w:tc>
        <w:tc>
          <w:tcPr>
            <w:tcW w:w="551" w:type="pct"/>
            <w:tcBorders>
              <w:top w:val="nil"/>
              <w:left w:val="nil"/>
              <w:bottom w:val="single" w:sz="4" w:space="0" w:color="auto"/>
              <w:right w:val="single" w:sz="4" w:space="0" w:color="auto"/>
            </w:tcBorders>
            <w:shd w:val="clear" w:color="auto" w:fill="auto"/>
            <w:vAlign w:val="center"/>
            <w:hideMark/>
          </w:tcPr>
          <w:p w:rsidR="00E44A69" w:rsidRPr="00E44A69" w:rsidRDefault="00E44A69" w:rsidP="00E44A69">
            <w:pPr>
              <w:spacing w:after="0" w:line="240" w:lineRule="auto"/>
              <w:ind w:left="-57" w:right="-57"/>
              <w:jc w:val="center"/>
              <w:rPr>
                <w:rFonts w:ascii="Times New Roman" w:eastAsia="Times New Roman" w:hAnsi="Times New Roman" w:cs="Times New Roman"/>
                <w:sz w:val="24"/>
                <w:szCs w:val="24"/>
              </w:rPr>
            </w:pPr>
            <w:r w:rsidRPr="00E44A69">
              <w:rPr>
                <w:rFonts w:ascii="Times New Roman" w:eastAsia="Times New Roman" w:hAnsi="Times New Roman" w:cs="Times New Roman"/>
                <w:sz w:val="24"/>
                <w:szCs w:val="24"/>
              </w:rPr>
              <w:t>115144</w:t>
            </w:r>
          </w:p>
        </w:tc>
      </w:tr>
    </w:tbl>
    <w:p w:rsidR="00DF7124" w:rsidRPr="0004644F" w:rsidRDefault="00DF7124" w:rsidP="00E2678E">
      <w:pPr>
        <w:pStyle w:val="a3"/>
        <w:spacing w:line="276" w:lineRule="auto"/>
        <w:ind w:firstLine="709"/>
        <w:jc w:val="right"/>
        <w:rPr>
          <w:b w:val="0"/>
          <w:szCs w:val="28"/>
        </w:rPr>
      </w:pPr>
    </w:p>
    <w:p w:rsidR="006A1142" w:rsidRPr="0004644F" w:rsidRDefault="006A1142" w:rsidP="00AF6FC5">
      <w:pPr>
        <w:tabs>
          <w:tab w:val="left" w:pos="1276"/>
        </w:tabs>
        <w:spacing w:after="0" w:line="240" w:lineRule="auto"/>
        <w:ind w:firstLine="709"/>
        <w:jc w:val="both"/>
        <w:rPr>
          <w:rFonts w:ascii="Times New Roman" w:eastAsia="Times New Roman" w:hAnsi="Times New Roman" w:cs="Times New Roman"/>
          <w:sz w:val="28"/>
          <w:szCs w:val="28"/>
        </w:rPr>
      </w:pPr>
      <w:r w:rsidRPr="0004644F">
        <w:rPr>
          <w:rFonts w:ascii="Times New Roman" w:eastAsia="Times New Roman" w:hAnsi="Times New Roman" w:cs="Times New Roman"/>
          <w:sz w:val="28"/>
          <w:szCs w:val="28"/>
        </w:rPr>
        <w:t xml:space="preserve">На территории муниципального образования </w:t>
      </w:r>
      <w:r w:rsidR="00A0191C">
        <w:rPr>
          <w:rFonts w:ascii="Times New Roman" w:eastAsia="Times New Roman" w:hAnsi="Times New Roman" w:cs="Times New Roman"/>
          <w:sz w:val="28"/>
          <w:szCs w:val="28"/>
        </w:rPr>
        <w:t>Аскизский сельсовет</w:t>
      </w:r>
      <w:r w:rsidRPr="0004644F">
        <w:rPr>
          <w:rFonts w:ascii="Times New Roman" w:eastAsia="Times New Roman" w:hAnsi="Times New Roman" w:cs="Times New Roman"/>
          <w:sz w:val="28"/>
          <w:szCs w:val="28"/>
        </w:rPr>
        <w:t xml:space="preserve"> объекты централизованного водоснабжения имеются только в </w:t>
      </w:r>
      <w:r w:rsidR="00E173DE">
        <w:rPr>
          <w:rFonts w:ascii="Times New Roman" w:eastAsia="Times New Roman" w:hAnsi="Times New Roman" w:cs="Times New Roman"/>
          <w:sz w:val="28"/>
          <w:szCs w:val="28"/>
        </w:rPr>
        <w:t>с</w:t>
      </w:r>
      <w:r w:rsidR="00877858" w:rsidRPr="0004644F">
        <w:rPr>
          <w:rFonts w:ascii="Times New Roman" w:eastAsia="Times New Roman" w:hAnsi="Times New Roman" w:cs="Times New Roman"/>
          <w:sz w:val="28"/>
          <w:szCs w:val="28"/>
        </w:rPr>
        <w:t xml:space="preserve">. </w:t>
      </w:r>
      <w:r w:rsidR="00E173DE">
        <w:rPr>
          <w:rFonts w:ascii="Times New Roman" w:eastAsia="Times New Roman" w:hAnsi="Times New Roman" w:cs="Times New Roman"/>
          <w:sz w:val="28"/>
          <w:szCs w:val="28"/>
        </w:rPr>
        <w:t>Аскиз</w:t>
      </w:r>
      <w:r w:rsidRPr="0004644F">
        <w:rPr>
          <w:rFonts w:ascii="Times New Roman" w:eastAsia="Times New Roman" w:hAnsi="Times New Roman" w:cs="Times New Roman"/>
          <w:sz w:val="28"/>
          <w:szCs w:val="28"/>
        </w:rPr>
        <w:t xml:space="preserve">. Остальные населенные пункты муниципального образования </w:t>
      </w:r>
      <w:r w:rsidR="00A0191C">
        <w:rPr>
          <w:rFonts w:ascii="Times New Roman" w:eastAsia="Times New Roman" w:hAnsi="Times New Roman" w:cs="Times New Roman"/>
          <w:sz w:val="28"/>
          <w:szCs w:val="28"/>
        </w:rPr>
        <w:t>Аскизский сельсовет</w:t>
      </w:r>
      <w:r w:rsidRPr="0004644F">
        <w:rPr>
          <w:rFonts w:ascii="Times New Roman" w:eastAsia="Times New Roman" w:hAnsi="Times New Roman" w:cs="Times New Roman"/>
          <w:sz w:val="28"/>
          <w:szCs w:val="28"/>
        </w:rPr>
        <w:t xml:space="preserve"> системами централизованного водоснабжения не оборудованы.</w:t>
      </w:r>
    </w:p>
    <w:p w:rsidR="000329E8" w:rsidRPr="0004644F" w:rsidRDefault="00F871E6" w:rsidP="00AF6FC5">
      <w:pPr>
        <w:tabs>
          <w:tab w:val="left" w:pos="1276"/>
        </w:tabs>
        <w:spacing w:after="0" w:line="240" w:lineRule="auto"/>
        <w:ind w:firstLine="709"/>
        <w:jc w:val="both"/>
        <w:rPr>
          <w:rFonts w:ascii="Times New Roman" w:eastAsia="Times New Roman" w:hAnsi="Times New Roman" w:cs="Times New Roman"/>
          <w:sz w:val="28"/>
          <w:szCs w:val="28"/>
        </w:rPr>
      </w:pPr>
      <w:r w:rsidRPr="0004644F">
        <w:rPr>
          <w:rFonts w:ascii="Times New Roman" w:eastAsia="Times New Roman" w:hAnsi="Times New Roman" w:cs="Times New Roman"/>
          <w:sz w:val="28"/>
          <w:szCs w:val="28"/>
        </w:rPr>
        <w:t>Существующий и п</w:t>
      </w:r>
      <w:r w:rsidR="000329E8" w:rsidRPr="0004644F">
        <w:rPr>
          <w:rFonts w:ascii="Times New Roman" w:eastAsia="Times New Roman" w:hAnsi="Times New Roman" w:cs="Times New Roman"/>
          <w:sz w:val="28"/>
          <w:szCs w:val="28"/>
        </w:rPr>
        <w:t xml:space="preserve">рогнозный </w:t>
      </w:r>
      <w:r w:rsidRPr="0004644F">
        <w:rPr>
          <w:rFonts w:ascii="Times New Roman" w:eastAsia="Times New Roman" w:hAnsi="Times New Roman" w:cs="Times New Roman"/>
          <w:sz w:val="28"/>
          <w:szCs w:val="28"/>
        </w:rPr>
        <w:t>территориальный</w:t>
      </w:r>
      <w:r w:rsidR="000C49CD" w:rsidRPr="0004644F">
        <w:rPr>
          <w:rFonts w:ascii="Times New Roman" w:eastAsia="Times New Roman" w:hAnsi="Times New Roman" w:cs="Times New Roman"/>
          <w:sz w:val="28"/>
          <w:szCs w:val="28"/>
        </w:rPr>
        <w:t xml:space="preserve"> годовой</w:t>
      </w:r>
      <w:r w:rsidRPr="0004644F">
        <w:rPr>
          <w:rFonts w:ascii="Times New Roman" w:eastAsia="Times New Roman" w:hAnsi="Times New Roman" w:cs="Times New Roman"/>
          <w:sz w:val="28"/>
          <w:szCs w:val="28"/>
        </w:rPr>
        <w:t xml:space="preserve"> </w:t>
      </w:r>
      <w:r w:rsidR="000329E8" w:rsidRPr="0004644F">
        <w:rPr>
          <w:rFonts w:ascii="Times New Roman" w:eastAsia="Times New Roman" w:hAnsi="Times New Roman" w:cs="Times New Roman"/>
          <w:sz w:val="28"/>
          <w:szCs w:val="28"/>
        </w:rPr>
        <w:t xml:space="preserve">баланс </w:t>
      </w:r>
      <w:r w:rsidRPr="0004644F">
        <w:rPr>
          <w:rFonts w:ascii="Times New Roman" w:eastAsia="Times New Roman" w:hAnsi="Times New Roman" w:cs="Times New Roman"/>
          <w:sz w:val="28"/>
          <w:szCs w:val="28"/>
        </w:rPr>
        <w:t>подачи</w:t>
      </w:r>
      <w:r w:rsidR="000329E8" w:rsidRPr="0004644F">
        <w:rPr>
          <w:rFonts w:ascii="Times New Roman" w:eastAsia="Times New Roman" w:hAnsi="Times New Roman" w:cs="Times New Roman"/>
          <w:sz w:val="28"/>
          <w:szCs w:val="28"/>
        </w:rPr>
        <w:t xml:space="preserve"> воды</w:t>
      </w:r>
      <w:r w:rsidR="00AE21EB" w:rsidRPr="0004644F">
        <w:rPr>
          <w:rFonts w:ascii="Times New Roman" w:eastAsia="Times New Roman" w:hAnsi="Times New Roman" w:cs="Times New Roman"/>
          <w:sz w:val="28"/>
          <w:szCs w:val="28"/>
        </w:rPr>
        <w:t xml:space="preserve"> </w:t>
      </w:r>
      <w:r w:rsidRPr="0004644F">
        <w:rPr>
          <w:rFonts w:ascii="Times New Roman" w:eastAsia="Times New Roman" w:hAnsi="Times New Roman" w:cs="Times New Roman"/>
          <w:sz w:val="28"/>
          <w:szCs w:val="28"/>
        </w:rPr>
        <w:t>по технологическим зонам водоснабжения</w:t>
      </w:r>
      <w:r w:rsidR="000329E8" w:rsidRPr="0004644F">
        <w:rPr>
          <w:rFonts w:ascii="Times New Roman" w:eastAsia="Times New Roman" w:hAnsi="Times New Roman" w:cs="Times New Roman"/>
          <w:sz w:val="28"/>
          <w:szCs w:val="28"/>
        </w:rPr>
        <w:t xml:space="preserve"> с учетом численности </w:t>
      </w:r>
      <w:r w:rsidR="001D1C0A" w:rsidRPr="0004644F">
        <w:rPr>
          <w:rFonts w:ascii="Times New Roman" w:eastAsia="Times New Roman" w:hAnsi="Times New Roman" w:cs="Times New Roman"/>
          <w:sz w:val="28"/>
          <w:szCs w:val="28"/>
        </w:rPr>
        <w:t xml:space="preserve">населения </w:t>
      </w:r>
      <w:r w:rsidR="00D472F7" w:rsidRPr="0004644F">
        <w:rPr>
          <w:rFonts w:ascii="Times New Roman" w:eastAsia="Times New Roman" w:hAnsi="Times New Roman" w:cs="Times New Roman"/>
          <w:sz w:val="28"/>
          <w:szCs w:val="28"/>
        </w:rPr>
        <w:t xml:space="preserve">муниципального образования </w:t>
      </w:r>
      <w:r w:rsidR="00A0191C">
        <w:rPr>
          <w:rFonts w:ascii="Times New Roman" w:eastAsia="Times New Roman" w:hAnsi="Times New Roman" w:cs="Times New Roman"/>
          <w:sz w:val="28"/>
          <w:szCs w:val="28"/>
        </w:rPr>
        <w:t>Аскизский сельсовет</w:t>
      </w:r>
      <w:r w:rsidR="000329E8" w:rsidRPr="0004644F">
        <w:rPr>
          <w:rFonts w:ascii="Times New Roman" w:eastAsia="Times New Roman" w:hAnsi="Times New Roman" w:cs="Times New Roman"/>
          <w:sz w:val="28"/>
          <w:szCs w:val="28"/>
        </w:rPr>
        <w:t>, рассчитанный в соответствии со СНиП 2.04.02-84 (СП 31.13330.2012), представлен в таблиц</w:t>
      </w:r>
      <w:r w:rsidR="00553A7B" w:rsidRPr="0004644F">
        <w:rPr>
          <w:rFonts w:ascii="Times New Roman" w:eastAsia="Times New Roman" w:hAnsi="Times New Roman" w:cs="Times New Roman"/>
          <w:sz w:val="28"/>
          <w:szCs w:val="28"/>
        </w:rPr>
        <w:t>е</w:t>
      </w:r>
      <w:r w:rsidR="000329E8" w:rsidRPr="0004644F">
        <w:rPr>
          <w:rFonts w:ascii="Times New Roman" w:eastAsia="Times New Roman" w:hAnsi="Times New Roman" w:cs="Times New Roman"/>
          <w:sz w:val="28"/>
          <w:szCs w:val="28"/>
        </w:rPr>
        <w:t xml:space="preserve"> </w:t>
      </w:r>
      <w:r w:rsidR="005B2389" w:rsidRPr="0004644F">
        <w:rPr>
          <w:rFonts w:ascii="Times New Roman" w:eastAsia="Times New Roman" w:hAnsi="Times New Roman" w:cs="Times New Roman"/>
          <w:sz w:val="28"/>
          <w:szCs w:val="28"/>
        </w:rPr>
        <w:t>4</w:t>
      </w:r>
      <w:r w:rsidR="000329E8" w:rsidRPr="0004644F">
        <w:rPr>
          <w:rFonts w:ascii="Times New Roman" w:eastAsia="Times New Roman" w:hAnsi="Times New Roman" w:cs="Times New Roman"/>
          <w:sz w:val="28"/>
          <w:szCs w:val="28"/>
        </w:rPr>
        <w:t>.</w:t>
      </w:r>
    </w:p>
    <w:p w:rsidR="002F0D7F" w:rsidRPr="0004644F" w:rsidRDefault="00D472F7" w:rsidP="00D472F7">
      <w:pPr>
        <w:spacing w:after="0"/>
        <w:ind w:firstLine="709"/>
        <w:jc w:val="right"/>
        <w:rPr>
          <w:rFonts w:ascii="Times New Roman" w:eastAsia="Times New Roman" w:hAnsi="Times New Roman" w:cs="Times New Roman"/>
          <w:sz w:val="28"/>
          <w:szCs w:val="28"/>
        </w:rPr>
      </w:pPr>
      <w:r w:rsidRPr="0004644F">
        <w:rPr>
          <w:rFonts w:ascii="Times New Roman" w:eastAsia="Times New Roman" w:hAnsi="Times New Roman" w:cs="Times New Roman"/>
          <w:sz w:val="28"/>
          <w:szCs w:val="28"/>
        </w:rPr>
        <w:t xml:space="preserve">Таблица </w:t>
      </w:r>
      <w:r w:rsidR="005B2389" w:rsidRPr="0004644F">
        <w:rPr>
          <w:rFonts w:ascii="Times New Roman" w:eastAsia="Times New Roman" w:hAnsi="Times New Roman" w:cs="Times New Roman"/>
          <w:sz w:val="28"/>
          <w:szCs w:val="28"/>
        </w:rPr>
        <w:t>4</w:t>
      </w:r>
    </w:p>
    <w:tbl>
      <w:tblPr>
        <w:tblW w:w="5000" w:type="pct"/>
        <w:tblLook w:val="04A0" w:firstRow="1" w:lastRow="0" w:firstColumn="1" w:lastColumn="0" w:noHBand="0" w:noVBand="1"/>
      </w:tblPr>
      <w:tblGrid>
        <w:gridCol w:w="5181"/>
        <w:gridCol w:w="1882"/>
        <w:gridCol w:w="1382"/>
        <w:gridCol w:w="1409"/>
      </w:tblGrid>
      <w:tr w:rsidR="0004644F" w:rsidRPr="0004644F" w:rsidTr="0061427E">
        <w:trPr>
          <w:trHeight w:val="20"/>
          <w:tblHeader/>
        </w:trPr>
        <w:tc>
          <w:tcPr>
            <w:tcW w:w="26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7398D" w:rsidRPr="0004644F" w:rsidRDefault="0017398D" w:rsidP="0061427E">
            <w:pPr>
              <w:spacing w:after="0" w:line="240" w:lineRule="auto"/>
              <w:jc w:val="center"/>
              <w:rPr>
                <w:rFonts w:ascii="Times New Roman" w:eastAsia="Times New Roman" w:hAnsi="Times New Roman" w:cs="Times New Roman"/>
                <w:b/>
                <w:bCs/>
                <w:sz w:val="28"/>
                <w:szCs w:val="28"/>
              </w:rPr>
            </w:pPr>
            <w:r w:rsidRPr="0004644F">
              <w:rPr>
                <w:rFonts w:ascii="Times New Roman" w:eastAsia="Times New Roman" w:hAnsi="Times New Roman" w:cs="Times New Roman"/>
                <w:b/>
                <w:bCs/>
                <w:sz w:val="28"/>
                <w:szCs w:val="28"/>
              </w:rPr>
              <w:t>Показатель</w:t>
            </w:r>
          </w:p>
        </w:tc>
        <w:tc>
          <w:tcPr>
            <w:tcW w:w="955" w:type="pct"/>
            <w:tcBorders>
              <w:top w:val="single" w:sz="4" w:space="0" w:color="auto"/>
              <w:left w:val="nil"/>
              <w:bottom w:val="single" w:sz="4" w:space="0" w:color="auto"/>
              <w:right w:val="single" w:sz="4" w:space="0" w:color="auto"/>
            </w:tcBorders>
            <w:shd w:val="clear" w:color="auto" w:fill="auto"/>
            <w:vAlign w:val="center"/>
            <w:hideMark/>
          </w:tcPr>
          <w:p w:rsidR="0017398D" w:rsidRPr="0004644F" w:rsidRDefault="0017398D" w:rsidP="0061427E">
            <w:pPr>
              <w:spacing w:after="0" w:line="240" w:lineRule="auto"/>
              <w:jc w:val="center"/>
              <w:rPr>
                <w:rFonts w:ascii="Times New Roman" w:eastAsia="Times New Roman" w:hAnsi="Times New Roman" w:cs="Times New Roman"/>
                <w:b/>
                <w:bCs/>
                <w:sz w:val="28"/>
                <w:szCs w:val="28"/>
              </w:rPr>
            </w:pPr>
            <w:r w:rsidRPr="0004644F">
              <w:rPr>
                <w:rFonts w:ascii="Times New Roman" w:eastAsia="Times New Roman" w:hAnsi="Times New Roman" w:cs="Times New Roman"/>
                <w:b/>
                <w:bCs/>
                <w:sz w:val="28"/>
                <w:szCs w:val="28"/>
              </w:rPr>
              <w:t>Ед. изм.</w:t>
            </w:r>
          </w:p>
        </w:tc>
        <w:tc>
          <w:tcPr>
            <w:tcW w:w="701" w:type="pct"/>
            <w:tcBorders>
              <w:top w:val="single" w:sz="4" w:space="0" w:color="auto"/>
              <w:left w:val="nil"/>
              <w:bottom w:val="single" w:sz="4" w:space="0" w:color="auto"/>
              <w:right w:val="single" w:sz="4" w:space="0" w:color="auto"/>
            </w:tcBorders>
            <w:shd w:val="clear" w:color="auto" w:fill="auto"/>
            <w:vAlign w:val="center"/>
            <w:hideMark/>
          </w:tcPr>
          <w:p w:rsidR="0017398D" w:rsidRPr="0004644F" w:rsidRDefault="0017398D" w:rsidP="00071FB0">
            <w:pPr>
              <w:spacing w:after="0" w:line="240" w:lineRule="auto"/>
              <w:jc w:val="center"/>
              <w:rPr>
                <w:rFonts w:ascii="Times New Roman" w:eastAsia="Times New Roman" w:hAnsi="Times New Roman" w:cs="Times New Roman"/>
                <w:b/>
                <w:bCs/>
                <w:sz w:val="28"/>
                <w:szCs w:val="28"/>
              </w:rPr>
            </w:pPr>
            <w:r w:rsidRPr="0004644F">
              <w:rPr>
                <w:rFonts w:ascii="Times New Roman" w:eastAsia="Times New Roman" w:hAnsi="Times New Roman" w:cs="Times New Roman"/>
                <w:b/>
                <w:bCs/>
                <w:sz w:val="28"/>
                <w:szCs w:val="28"/>
              </w:rPr>
              <w:t>201</w:t>
            </w:r>
            <w:r w:rsidR="00071FB0" w:rsidRPr="0004644F">
              <w:rPr>
                <w:rFonts w:ascii="Times New Roman" w:eastAsia="Times New Roman" w:hAnsi="Times New Roman" w:cs="Times New Roman"/>
                <w:b/>
                <w:bCs/>
                <w:sz w:val="28"/>
                <w:szCs w:val="28"/>
              </w:rPr>
              <w:t>9</w:t>
            </w:r>
            <w:r w:rsidRPr="0004644F">
              <w:rPr>
                <w:rFonts w:ascii="Times New Roman" w:eastAsia="Times New Roman" w:hAnsi="Times New Roman" w:cs="Times New Roman"/>
                <w:b/>
                <w:bCs/>
                <w:sz w:val="28"/>
                <w:szCs w:val="28"/>
              </w:rPr>
              <w:t xml:space="preserve"> г.</w:t>
            </w:r>
          </w:p>
        </w:tc>
        <w:tc>
          <w:tcPr>
            <w:tcW w:w="715" w:type="pct"/>
            <w:tcBorders>
              <w:top w:val="single" w:sz="4" w:space="0" w:color="auto"/>
              <w:left w:val="nil"/>
              <w:bottom w:val="single" w:sz="4" w:space="0" w:color="auto"/>
              <w:right w:val="single" w:sz="4" w:space="0" w:color="auto"/>
            </w:tcBorders>
            <w:shd w:val="clear" w:color="auto" w:fill="auto"/>
            <w:vAlign w:val="center"/>
            <w:hideMark/>
          </w:tcPr>
          <w:p w:rsidR="0017398D" w:rsidRPr="0004644F" w:rsidRDefault="0017398D" w:rsidP="00E173DE">
            <w:pPr>
              <w:spacing w:after="0" w:line="240" w:lineRule="auto"/>
              <w:jc w:val="center"/>
              <w:rPr>
                <w:rFonts w:ascii="Times New Roman" w:eastAsia="Times New Roman" w:hAnsi="Times New Roman" w:cs="Times New Roman"/>
                <w:b/>
                <w:bCs/>
                <w:sz w:val="28"/>
                <w:szCs w:val="28"/>
              </w:rPr>
            </w:pPr>
            <w:r w:rsidRPr="0004644F">
              <w:rPr>
                <w:rFonts w:ascii="Times New Roman" w:eastAsia="Times New Roman" w:hAnsi="Times New Roman" w:cs="Times New Roman"/>
                <w:b/>
                <w:bCs/>
                <w:sz w:val="28"/>
                <w:szCs w:val="28"/>
              </w:rPr>
              <w:t>20</w:t>
            </w:r>
            <w:r w:rsidR="00E173DE">
              <w:rPr>
                <w:rFonts w:ascii="Times New Roman" w:eastAsia="Times New Roman" w:hAnsi="Times New Roman" w:cs="Times New Roman"/>
                <w:b/>
                <w:bCs/>
                <w:sz w:val="28"/>
                <w:szCs w:val="28"/>
              </w:rPr>
              <w:t>2</w:t>
            </w:r>
            <w:r w:rsidR="00071FB0" w:rsidRPr="0004644F">
              <w:rPr>
                <w:rFonts w:ascii="Times New Roman" w:eastAsia="Times New Roman" w:hAnsi="Times New Roman" w:cs="Times New Roman"/>
                <w:b/>
                <w:bCs/>
                <w:sz w:val="28"/>
                <w:szCs w:val="28"/>
              </w:rPr>
              <w:t>4</w:t>
            </w:r>
            <w:r w:rsidRPr="0004644F">
              <w:rPr>
                <w:rFonts w:ascii="Times New Roman" w:eastAsia="Times New Roman" w:hAnsi="Times New Roman" w:cs="Times New Roman"/>
                <w:b/>
                <w:bCs/>
                <w:sz w:val="28"/>
                <w:szCs w:val="28"/>
              </w:rPr>
              <w:t xml:space="preserve"> г.</w:t>
            </w:r>
          </w:p>
        </w:tc>
      </w:tr>
      <w:tr w:rsidR="00E173DE" w:rsidRPr="0004644F" w:rsidTr="00071FB0">
        <w:trPr>
          <w:trHeight w:val="20"/>
        </w:trPr>
        <w:tc>
          <w:tcPr>
            <w:tcW w:w="2629" w:type="pct"/>
            <w:tcBorders>
              <w:top w:val="nil"/>
              <w:left w:val="single" w:sz="4" w:space="0" w:color="auto"/>
              <w:bottom w:val="single" w:sz="4" w:space="0" w:color="auto"/>
              <w:right w:val="single" w:sz="4" w:space="0" w:color="auto"/>
            </w:tcBorders>
            <w:shd w:val="clear" w:color="auto" w:fill="auto"/>
            <w:vAlign w:val="bottom"/>
            <w:hideMark/>
          </w:tcPr>
          <w:p w:rsidR="00E173DE" w:rsidRPr="0004644F" w:rsidRDefault="00E173DE" w:rsidP="00E173DE">
            <w:pPr>
              <w:spacing w:after="0" w:line="240" w:lineRule="auto"/>
              <w:rPr>
                <w:rFonts w:ascii="Times New Roman" w:eastAsia="Times New Roman" w:hAnsi="Times New Roman" w:cs="Times New Roman"/>
                <w:sz w:val="28"/>
                <w:szCs w:val="28"/>
              </w:rPr>
            </w:pPr>
            <w:r w:rsidRPr="0004644F">
              <w:rPr>
                <w:rFonts w:ascii="Times New Roman" w:eastAsia="Times New Roman" w:hAnsi="Times New Roman" w:cs="Times New Roman"/>
                <w:sz w:val="28"/>
                <w:szCs w:val="28"/>
              </w:rPr>
              <w:t>Суммарный забор воды из водного объекта</w:t>
            </w:r>
          </w:p>
        </w:tc>
        <w:tc>
          <w:tcPr>
            <w:tcW w:w="955" w:type="pct"/>
            <w:tcBorders>
              <w:top w:val="nil"/>
              <w:left w:val="nil"/>
              <w:bottom w:val="single" w:sz="4" w:space="0" w:color="auto"/>
              <w:right w:val="single" w:sz="4" w:space="0" w:color="auto"/>
            </w:tcBorders>
            <w:shd w:val="clear" w:color="auto" w:fill="auto"/>
            <w:vAlign w:val="center"/>
            <w:hideMark/>
          </w:tcPr>
          <w:p w:rsidR="00E173DE" w:rsidRPr="0004644F" w:rsidRDefault="00E173DE" w:rsidP="00E173DE">
            <w:pPr>
              <w:spacing w:after="0" w:line="240" w:lineRule="auto"/>
              <w:jc w:val="center"/>
              <w:rPr>
                <w:rFonts w:ascii="Times New Roman" w:eastAsia="Times New Roman" w:hAnsi="Times New Roman" w:cs="Times New Roman"/>
                <w:sz w:val="28"/>
                <w:szCs w:val="28"/>
              </w:rPr>
            </w:pPr>
            <w:proofErr w:type="spellStart"/>
            <w:r w:rsidRPr="0004644F">
              <w:rPr>
                <w:rFonts w:ascii="Times New Roman" w:eastAsia="Times New Roman" w:hAnsi="Times New Roman" w:cs="Times New Roman"/>
                <w:sz w:val="28"/>
                <w:szCs w:val="28"/>
              </w:rPr>
              <w:t>куб.м</w:t>
            </w:r>
            <w:proofErr w:type="spellEnd"/>
          </w:p>
        </w:tc>
        <w:tc>
          <w:tcPr>
            <w:tcW w:w="701" w:type="pct"/>
            <w:tcBorders>
              <w:top w:val="nil"/>
              <w:left w:val="nil"/>
              <w:bottom w:val="single" w:sz="4" w:space="0" w:color="auto"/>
              <w:right w:val="single" w:sz="4" w:space="0" w:color="auto"/>
            </w:tcBorders>
            <w:shd w:val="clear" w:color="auto" w:fill="auto"/>
            <w:vAlign w:val="center"/>
          </w:tcPr>
          <w:p w:rsidR="00E173DE" w:rsidRPr="00E173DE" w:rsidRDefault="00E173DE" w:rsidP="00E173DE">
            <w:pPr>
              <w:spacing w:after="0" w:line="240" w:lineRule="auto"/>
              <w:jc w:val="right"/>
              <w:rPr>
                <w:rFonts w:ascii="Times New Roman" w:eastAsia="Times New Roman" w:hAnsi="Times New Roman" w:cs="Times New Roman"/>
                <w:sz w:val="28"/>
                <w:szCs w:val="28"/>
              </w:rPr>
            </w:pPr>
            <w:r w:rsidRPr="00E173DE">
              <w:rPr>
                <w:rFonts w:ascii="Times New Roman" w:eastAsia="Times New Roman" w:hAnsi="Times New Roman" w:cs="Times New Roman"/>
                <w:sz w:val="28"/>
                <w:szCs w:val="28"/>
              </w:rPr>
              <w:t>116381</w:t>
            </w:r>
          </w:p>
        </w:tc>
        <w:tc>
          <w:tcPr>
            <w:tcW w:w="715" w:type="pct"/>
            <w:tcBorders>
              <w:top w:val="nil"/>
              <w:left w:val="nil"/>
              <w:bottom w:val="single" w:sz="4" w:space="0" w:color="auto"/>
              <w:right w:val="single" w:sz="4" w:space="0" w:color="auto"/>
            </w:tcBorders>
            <w:shd w:val="clear" w:color="auto" w:fill="auto"/>
            <w:vAlign w:val="center"/>
          </w:tcPr>
          <w:p w:rsidR="00E173DE" w:rsidRPr="00E173DE" w:rsidRDefault="00E173DE" w:rsidP="00AB2F84">
            <w:pPr>
              <w:spacing w:after="0" w:line="240" w:lineRule="auto"/>
              <w:jc w:val="right"/>
              <w:rPr>
                <w:rFonts w:ascii="Times New Roman" w:eastAsia="Times New Roman" w:hAnsi="Times New Roman" w:cs="Times New Roman"/>
                <w:sz w:val="28"/>
                <w:szCs w:val="28"/>
              </w:rPr>
            </w:pPr>
            <w:r w:rsidRPr="00E173DE">
              <w:rPr>
                <w:rFonts w:ascii="Times New Roman" w:eastAsia="Times New Roman" w:hAnsi="Times New Roman" w:cs="Times New Roman"/>
                <w:sz w:val="28"/>
                <w:szCs w:val="28"/>
              </w:rPr>
              <w:t>118</w:t>
            </w:r>
            <w:r w:rsidR="00AB2F84">
              <w:rPr>
                <w:rFonts w:ascii="Times New Roman" w:eastAsia="Times New Roman" w:hAnsi="Times New Roman" w:cs="Times New Roman"/>
                <w:sz w:val="28"/>
                <w:szCs w:val="28"/>
              </w:rPr>
              <w:t>374</w:t>
            </w:r>
          </w:p>
        </w:tc>
      </w:tr>
      <w:tr w:rsidR="00E173DE" w:rsidRPr="0004644F" w:rsidTr="00071FB0">
        <w:trPr>
          <w:trHeight w:val="20"/>
        </w:trPr>
        <w:tc>
          <w:tcPr>
            <w:tcW w:w="2629" w:type="pct"/>
            <w:tcBorders>
              <w:top w:val="nil"/>
              <w:left w:val="single" w:sz="4" w:space="0" w:color="auto"/>
              <w:bottom w:val="single" w:sz="4" w:space="0" w:color="auto"/>
              <w:right w:val="single" w:sz="4" w:space="0" w:color="auto"/>
            </w:tcBorders>
            <w:shd w:val="clear" w:color="auto" w:fill="auto"/>
            <w:vAlign w:val="bottom"/>
            <w:hideMark/>
          </w:tcPr>
          <w:p w:rsidR="00E173DE" w:rsidRPr="0004644F" w:rsidRDefault="00E173DE" w:rsidP="00E173DE">
            <w:pPr>
              <w:spacing w:after="0" w:line="240" w:lineRule="auto"/>
              <w:rPr>
                <w:rFonts w:ascii="Times New Roman" w:eastAsia="Times New Roman" w:hAnsi="Times New Roman" w:cs="Times New Roman"/>
                <w:sz w:val="28"/>
                <w:szCs w:val="28"/>
              </w:rPr>
            </w:pPr>
            <w:r w:rsidRPr="0004644F">
              <w:rPr>
                <w:rFonts w:ascii="Times New Roman" w:eastAsia="Times New Roman" w:hAnsi="Times New Roman" w:cs="Times New Roman"/>
                <w:sz w:val="28"/>
                <w:szCs w:val="28"/>
              </w:rPr>
              <w:t>Расход воды на потери в сетях</w:t>
            </w:r>
          </w:p>
        </w:tc>
        <w:tc>
          <w:tcPr>
            <w:tcW w:w="955" w:type="pct"/>
            <w:tcBorders>
              <w:top w:val="nil"/>
              <w:left w:val="nil"/>
              <w:bottom w:val="single" w:sz="4" w:space="0" w:color="auto"/>
              <w:right w:val="single" w:sz="4" w:space="0" w:color="auto"/>
            </w:tcBorders>
            <w:shd w:val="clear" w:color="auto" w:fill="auto"/>
            <w:vAlign w:val="center"/>
            <w:hideMark/>
          </w:tcPr>
          <w:p w:rsidR="00E173DE" w:rsidRPr="0004644F" w:rsidRDefault="00E173DE" w:rsidP="00E173DE">
            <w:pPr>
              <w:spacing w:after="0" w:line="240" w:lineRule="auto"/>
              <w:jc w:val="center"/>
              <w:rPr>
                <w:rFonts w:ascii="Times New Roman" w:eastAsia="Times New Roman" w:hAnsi="Times New Roman" w:cs="Times New Roman"/>
                <w:sz w:val="28"/>
                <w:szCs w:val="28"/>
              </w:rPr>
            </w:pPr>
            <w:proofErr w:type="spellStart"/>
            <w:r w:rsidRPr="0004644F">
              <w:rPr>
                <w:rFonts w:ascii="Times New Roman" w:eastAsia="Times New Roman" w:hAnsi="Times New Roman" w:cs="Times New Roman"/>
                <w:sz w:val="28"/>
                <w:szCs w:val="28"/>
              </w:rPr>
              <w:t>куб.м</w:t>
            </w:r>
            <w:proofErr w:type="spellEnd"/>
          </w:p>
        </w:tc>
        <w:tc>
          <w:tcPr>
            <w:tcW w:w="701" w:type="pct"/>
            <w:tcBorders>
              <w:top w:val="nil"/>
              <w:left w:val="nil"/>
              <w:bottom w:val="single" w:sz="4" w:space="0" w:color="auto"/>
              <w:right w:val="single" w:sz="4" w:space="0" w:color="auto"/>
            </w:tcBorders>
            <w:shd w:val="clear" w:color="auto" w:fill="auto"/>
            <w:vAlign w:val="center"/>
          </w:tcPr>
          <w:p w:rsidR="00E173DE" w:rsidRPr="00E173DE" w:rsidRDefault="00E173DE" w:rsidP="00E173DE">
            <w:pPr>
              <w:spacing w:after="0" w:line="240" w:lineRule="auto"/>
              <w:jc w:val="right"/>
              <w:rPr>
                <w:rFonts w:ascii="Times New Roman" w:eastAsia="Times New Roman" w:hAnsi="Times New Roman" w:cs="Times New Roman"/>
                <w:sz w:val="28"/>
                <w:szCs w:val="28"/>
              </w:rPr>
            </w:pPr>
            <w:r w:rsidRPr="00E173DE">
              <w:rPr>
                <w:rFonts w:ascii="Times New Roman" w:eastAsia="Times New Roman" w:hAnsi="Times New Roman" w:cs="Times New Roman"/>
                <w:sz w:val="28"/>
                <w:szCs w:val="28"/>
              </w:rPr>
              <w:t>3740</w:t>
            </w:r>
          </w:p>
        </w:tc>
        <w:tc>
          <w:tcPr>
            <w:tcW w:w="715" w:type="pct"/>
            <w:tcBorders>
              <w:top w:val="nil"/>
              <w:left w:val="nil"/>
              <w:bottom w:val="single" w:sz="4" w:space="0" w:color="auto"/>
              <w:right w:val="single" w:sz="4" w:space="0" w:color="auto"/>
            </w:tcBorders>
            <w:shd w:val="clear" w:color="auto" w:fill="auto"/>
            <w:vAlign w:val="center"/>
          </w:tcPr>
          <w:p w:rsidR="00E173DE" w:rsidRPr="00E173DE" w:rsidRDefault="00E173DE" w:rsidP="00AB2F84">
            <w:pPr>
              <w:spacing w:after="0" w:line="240" w:lineRule="auto"/>
              <w:jc w:val="right"/>
              <w:rPr>
                <w:rFonts w:ascii="Times New Roman" w:eastAsia="Times New Roman" w:hAnsi="Times New Roman" w:cs="Times New Roman"/>
                <w:sz w:val="28"/>
                <w:szCs w:val="28"/>
              </w:rPr>
            </w:pPr>
            <w:r w:rsidRPr="00E173DE">
              <w:rPr>
                <w:rFonts w:ascii="Times New Roman" w:eastAsia="Times New Roman" w:hAnsi="Times New Roman" w:cs="Times New Roman"/>
                <w:sz w:val="28"/>
                <w:szCs w:val="28"/>
              </w:rPr>
              <w:t>3</w:t>
            </w:r>
            <w:r w:rsidR="00AB2F84">
              <w:rPr>
                <w:rFonts w:ascii="Times New Roman" w:eastAsia="Times New Roman" w:hAnsi="Times New Roman" w:cs="Times New Roman"/>
                <w:sz w:val="28"/>
                <w:szCs w:val="28"/>
              </w:rPr>
              <w:t>230</w:t>
            </w:r>
          </w:p>
        </w:tc>
      </w:tr>
      <w:tr w:rsidR="00E173DE" w:rsidRPr="0004644F" w:rsidTr="00071FB0">
        <w:trPr>
          <w:trHeight w:val="20"/>
        </w:trPr>
        <w:tc>
          <w:tcPr>
            <w:tcW w:w="2629" w:type="pct"/>
            <w:tcBorders>
              <w:top w:val="nil"/>
              <w:left w:val="single" w:sz="4" w:space="0" w:color="auto"/>
              <w:bottom w:val="single" w:sz="4" w:space="0" w:color="auto"/>
              <w:right w:val="single" w:sz="4" w:space="0" w:color="auto"/>
            </w:tcBorders>
            <w:shd w:val="clear" w:color="auto" w:fill="auto"/>
            <w:vAlign w:val="bottom"/>
            <w:hideMark/>
          </w:tcPr>
          <w:p w:rsidR="00E173DE" w:rsidRPr="0004644F" w:rsidRDefault="00E173DE" w:rsidP="00E173DE">
            <w:pPr>
              <w:spacing w:after="0" w:line="240" w:lineRule="auto"/>
              <w:rPr>
                <w:rFonts w:ascii="Times New Roman" w:eastAsia="Times New Roman" w:hAnsi="Times New Roman" w:cs="Times New Roman"/>
                <w:sz w:val="28"/>
                <w:szCs w:val="28"/>
              </w:rPr>
            </w:pPr>
            <w:r w:rsidRPr="0004644F">
              <w:rPr>
                <w:rFonts w:ascii="Times New Roman" w:eastAsia="Times New Roman" w:hAnsi="Times New Roman" w:cs="Times New Roman"/>
                <w:sz w:val="28"/>
                <w:szCs w:val="28"/>
              </w:rPr>
              <w:t>Реализация воды потребителям</w:t>
            </w:r>
          </w:p>
        </w:tc>
        <w:tc>
          <w:tcPr>
            <w:tcW w:w="955" w:type="pct"/>
            <w:tcBorders>
              <w:top w:val="nil"/>
              <w:left w:val="nil"/>
              <w:bottom w:val="single" w:sz="4" w:space="0" w:color="auto"/>
              <w:right w:val="single" w:sz="4" w:space="0" w:color="auto"/>
            </w:tcBorders>
            <w:shd w:val="clear" w:color="auto" w:fill="auto"/>
            <w:vAlign w:val="center"/>
            <w:hideMark/>
          </w:tcPr>
          <w:p w:rsidR="00E173DE" w:rsidRPr="0004644F" w:rsidRDefault="00E173DE" w:rsidP="00E173DE">
            <w:pPr>
              <w:spacing w:after="0" w:line="240" w:lineRule="auto"/>
              <w:jc w:val="center"/>
              <w:rPr>
                <w:rFonts w:ascii="Times New Roman" w:eastAsia="Times New Roman" w:hAnsi="Times New Roman" w:cs="Times New Roman"/>
                <w:sz w:val="28"/>
                <w:szCs w:val="28"/>
              </w:rPr>
            </w:pPr>
            <w:proofErr w:type="spellStart"/>
            <w:r w:rsidRPr="0004644F">
              <w:rPr>
                <w:rFonts w:ascii="Times New Roman" w:eastAsia="Times New Roman" w:hAnsi="Times New Roman" w:cs="Times New Roman"/>
                <w:sz w:val="28"/>
                <w:szCs w:val="28"/>
              </w:rPr>
              <w:t>куб.м</w:t>
            </w:r>
            <w:proofErr w:type="spellEnd"/>
          </w:p>
        </w:tc>
        <w:tc>
          <w:tcPr>
            <w:tcW w:w="701" w:type="pct"/>
            <w:tcBorders>
              <w:top w:val="nil"/>
              <w:left w:val="nil"/>
              <w:bottom w:val="single" w:sz="4" w:space="0" w:color="auto"/>
              <w:right w:val="single" w:sz="4" w:space="0" w:color="auto"/>
            </w:tcBorders>
            <w:shd w:val="clear" w:color="auto" w:fill="auto"/>
            <w:vAlign w:val="center"/>
          </w:tcPr>
          <w:p w:rsidR="00E173DE" w:rsidRPr="00E173DE" w:rsidRDefault="00E173DE" w:rsidP="00E173DE">
            <w:pPr>
              <w:spacing w:after="0" w:line="240" w:lineRule="auto"/>
              <w:jc w:val="right"/>
              <w:rPr>
                <w:rFonts w:ascii="Times New Roman" w:eastAsia="Times New Roman" w:hAnsi="Times New Roman" w:cs="Times New Roman"/>
                <w:sz w:val="28"/>
                <w:szCs w:val="28"/>
              </w:rPr>
            </w:pPr>
            <w:r w:rsidRPr="00E173DE">
              <w:rPr>
                <w:rFonts w:ascii="Times New Roman" w:eastAsia="Times New Roman" w:hAnsi="Times New Roman" w:cs="Times New Roman"/>
                <w:sz w:val="28"/>
                <w:szCs w:val="28"/>
              </w:rPr>
              <w:t>112641</w:t>
            </w:r>
          </w:p>
        </w:tc>
        <w:tc>
          <w:tcPr>
            <w:tcW w:w="715" w:type="pct"/>
            <w:tcBorders>
              <w:top w:val="nil"/>
              <w:left w:val="nil"/>
              <w:bottom w:val="single" w:sz="4" w:space="0" w:color="auto"/>
              <w:right w:val="single" w:sz="4" w:space="0" w:color="auto"/>
            </w:tcBorders>
            <w:shd w:val="clear" w:color="auto" w:fill="auto"/>
            <w:vAlign w:val="center"/>
          </w:tcPr>
          <w:p w:rsidR="00E173DE" w:rsidRPr="00E173DE" w:rsidRDefault="00E173DE" w:rsidP="00E173DE">
            <w:pPr>
              <w:spacing w:after="0" w:line="240" w:lineRule="auto"/>
              <w:jc w:val="right"/>
              <w:rPr>
                <w:rFonts w:ascii="Times New Roman" w:eastAsia="Times New Roman" w:hAnsi="Times New Roman" w:cs="Times New Roman"/>
                <w:sz w:val="28"/>
                <w:szCs w:val="28"/>
              </w:rPr>
            </w:pPr>
            <w:r w:rsidRPr="00E173DE">
              <w:rPr>
                <w:rFonts w:ascii="Times New Roman" w:eastAsia="Times New Roman" w:hAnsi="Times New Roman" w:cs="Times New Roman"/>
                <w:sz w:val="28"/>
                <w:szCs w:val="28"/>
              </w:rPr>
              <w:t>115144</w:t>
            </w:r>
          </w:p>
        </w:tc>
      </w:tr>
    </w:tbl>
    <w:p w:rsidR="0017398D" w:rsidRPr="0004644F" w:rsidRDefault="0017398D" w:rsidP="0017398D">
      <w:pPr>
        <w:spacing w:after="0" w:line="240" w:lineRule="auto"/>
        <w:ind w:firstLine="709"/>
        <w:jc w:val="both"/>
        <w:rPr>
          <w:rFonts w:ascii="Times New Roman" w:eastAsia="Times New Roman" w:hAnsi="Times New Roman" w:cs="Times New Roman"/>
          <w:sz w:val="28"/>
          <w:szCs w:val="28"/>
        </w:rPr>
      </w:pPr>
    </w:p>
    <w:p w:rsidR="00733351" w:rsidRPr="0004644F" w:rsidRDefault="00733351" w:rsidP="00733351">
      <w:pPr>
        <w:tabs>
          <w:tab w:val="left" w:pos="1276"/>
        </w:tabs>
        <w:spacing w:after="0" w:line="240" w:lineRule="auto"/>
        <w:ind w:firstLine="709"/>
        <w:jc w:val="both"/>
        <w:rPr>
          <w:rFonts w:ascii="Times New Roman" w:eastAsia="Times New Roman" w:hAnsi="Times New Roman" w:cs="Times New Roman"/>
          <w:sz w:val="28"/>
          <w:szCs w:val="28"/>
        </w:rPr>
      </w:pPr>
      <w:r w:rsidRPr="0004644F">
        <w:rPr>
          <w:rFonts w:ascii="Times New Roman" w:eastAsia="Times New Roman" w:hAnsi="Times New Roman" w:cs="Times New Roman"/>
          <w:sz w:val="28"/>
          <w:szCs w:val="28"/>
        </w:rPr>
        <w:t xml:space="preserve">Существующий и прогнозный территориальный среднесуточный баланс подачи воды по технологическим зонам водоснабжения с учетом численности населения муниципального образования </w:t>
      </w:r>
      <w:r w:rsidR="00A0191C">
        <w:rPr>
          <w:rFonts w:ascii="Times New Roman" w:eastAsia="Times New Roman" w:hAnsi="Times New Roman" w:cs="Times New Roman"/>
          <w:sz w:val="28"/>
          <w:szCs w:val="28"/>
        </w:rPr>
        <w:t>Аскизский сельсовет</w:t>
      </w:r>
      <w:r w:rsidRPr="0004644F">
        <w:rPr>
          <w:rFonts w:ascii="Times New Roman" w:eastAsia="Times New Roman" w:hAnsi="Times New Roman" w:cs="Times New Roman"/>
          <w:sz w:val="28"/>
          <w:szCs w:val="28"/>
        </w:rPr>
        <w:t xml:space="preserve">, рассчитанный в соответствии со СНиП 2.04.02-84 (СП 31.13330.2012), представлен в таблице </w:t>
      </w:r>
      <w:r w:rsidR="005B2389" w:rsidRPr="0004644F">
        <w:rPr>
          <w:rFonts w:ascii="Times New Roman" w:eastAsia="Times New Roman" w:hAnsi="Times New Roman" w:cs="Times New Roman"/>
          <w:sz w:val="28"/>
          <w:szCs w:val="28"/>
        </w:rPr>
        <w:t>5</w:t>
      </w:r>
      <w:r w:rsidRPr="0004644F">
        <w:rPr>
          <w:rFonts w:ascii="Times New Roman" w:eastAsia="Times New Roman" w:hAnsi="Times New Roman" w:cs="Times New Roman"/>
          <w:sz w:val="28"/>
          <w:szCs w:val="28"/>
        </w:rPr>
        <w:t>.</w:t>
      </w:r>
    </w:p>
    <w:p w:rsidR="0017398D" w:rsidRPr="0004644F" w:rsidRDefault="0017398D" w:rsidP="0017398D">
      <w:pPr>
        <w:spacing w:after="0" w:line="240" w:lineRule="auto"/>
        <w:ind w:firstLine="709"/>
        <w:jc w:val="right"/>
        <w:rPr>
          <w:rFonts w:ascii="Times New Roman" w:eastAsia="Times New Roman" w:hAnsi="Times New Roman" w:cs="Times New Roman"/>
          <w:sz w:val="28"/>
          <w:szCs w:val="28"/>
        </w:rPr>
      </w:pPr>
      <w:r w:rsidRPr="0004644F">
        <w:rPr>
          <w:rFonts w:ascii="Times New Roman" w:eastAsia="Times New Roman" w:hAnsi="Times New Roman" w:cs="Times New Roman"/>
          <w:sz w:val="28"/>
          <w:szCs w:val="28"/>
        </w:rPr>
        <w:t xml:space="preserve">Таблица </w:t>
      </w:r>
      <w:r w:rsidR="005B2389" w:rsidRPr="0004644F">
        <w:rPr>
          <w:rFonts w:ascii="Times New Roman" w:eastAsia="Times New Roman" w:hAnsi="Times New Roman" w:cs="Times New Roman"/>
          <w:sz w:val="28"/>
          <w:szCs w:val="28"/>
        </w:rPr>
        <w:t>5</w:t>
      </w:r>
    </w:p>
    <w:tbl>
      <w:tblPr>
        <w:tblW w:w="5000" w:type="pct"/>
        <w:tblLook w:val="04A0" w:firstRow="1" w:lastRow="0" w:firstColumn="1" w:lastColumn="0" w:noHBand="0" w:noVBand="1"/>
      </w:tblPr>
      <w:tblGrid>
        <w:gridCol w:w="5176"/>
        <w:gridCol w:w="1878"/>
        <w:gridCol w:w="1397"/>
        <w:gridCol w:w="1403"/>
      </w:tblGrid>
      <w:tr w:rsidR="0004644F" w:rsidRPr="0004644F" w:rsidTr="008C5486">
        <w:trPr>
          <w:trHeight w:val="20"/>
          <w:tblHeader/>
        </w:trPr>
        <w:tc>
          <w:tcPr>
            <w:tcW w:w="262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A1142" w:rsidRPr="0004644F" w:rsidRDefault="006A1142" w:rsidP="006A1142">
            <w:pPr>
              <w:spacing w:after="0" w:line="240" w:lineRule="auto"/>
              <w:jc w:val="center"/>
              <w:rPr>
                <w:rFonts w:ascii="Times New Roman" w:eastAsia="Times New Roman" w:hAnsi="Times New Roman" w:cs="Times New Roman"/>
                <w:b/>
                <w:bCs/>
                <w:sz w:val="28"/>
                <w:szCs w:val="28"/>
              </w:rPr>
            </w:pPr>
            <w:r w:rsidRPr="0004644F">
              <w:rPr>
                <w:rFonts w:ascii="Times New Roman" w:eastAsia="Times New Roman" w:hAnsi="Times New Roman" w:cs="Times New Roman"/>
                <w:b/>
                <w:bCs/>
                <w:sz w:val="28"/>
                <w:szCs w:val="28"/>
              </w:rPr>
              <w:t>Показатель</w:t>
            </w:r>
          </w:p>
        </w:tc>
        <w:tc>
          <w:tcPr>
            <w:tcW w:w="953" w:type="pct"/>
            <w:tcBorders>
              <w:top w:val="single" w:sz="4" w:space="0" w:color="auto"/>
              <w:left w:val="nil"/>
              <w:bottom w:val="single" w:sz="4" w:space="0" w:color="auto"/>
              <w:right w:val="single" w:sz="4" w:space="0" w:color="auto"/>
            </w:tcBorders>
            <w:shd w:val="clear" w:color="auto" w:fill="auto"/>
            <w:vAlign w:val="center"/>
            <w:hideMark/>
          </w:tcPr>
          <w:p w:rsidR="006A1142" w:rsidRPr="0004644F" w:rsidRDefault="006A1142" w:rsidP="006A1142">
            <w:pPr>
              <w:spacing w:after="0" w:line="240" w:lineRule="auto"/>
              <w:jc w:val="center"/>
              <w:rPr>
                <w:rFonts w:ascii="Times New Roman" w:eastAsia="Times New Roman" w:hAnsi="Times New Roman" w:cs="Times New Roman"/>
                <w:b/>
                <w:bCs/>
                <w:sz w:val="28"/>
                <w:szCs w:val="28"/>
              </w:rPr>
            </w:pPr>
            <w:r w:rsidRPr="0004644F">
              <w:rPr>
                <w:rFonts w:ascii="Times New Roman" w:eastAsia="Times New Roman" w:hAnsi="Times New Roman" w:cs="Times New Roman"/>
                <w:b/>
                <w:bCs/>
                <w:sz w:val="28"/>
                <w:szCs w:val="28"/>
              </w:rPr>
              <w:t>Ед. изм.</w:t>
            </w:r>
          </w:p>
        </w:tc>
        <w:tc>
          <w:tcPr>
            <w:tcW w:w="709" w:type="pct"/>
            <w:tcBorders>
              <w:top w:val="single" w:sz="4" w:space="0" w:color="auto"/>
              <w:left w:val="nil"/>
              <w:bottom w:val="single" w:sz="4" w:space="0" w:color="auto"/>
              <w:right w:val="single" w:sz="4" w:space="0" w:color="auto"/>
            </w:tcBorders>
            <w:shd w:val="clear" w:color="auto" w:fill="auto"/>
            <w:vAlign w:val="center"/>
            <w:hideMark/>
          </w:tcPr>
          <w:p w:rsidR="006A1142" w:rsidRPr="0004644F" w:rsidRDefault="006A1142" w:rsidP="006A1142">
            <w:pPr>
              <w:spacing w:after="0" w:line="240" w:lineRule="auto"/>
              <w:jc w:val="center"/>
              <w:rPr>
                <w:rFonts w:ascii="Times New Roman" w:eastAsia="Times New Roman" w:hAnsi="Times New Roman" w:cs="Times New Roman"/>
                <w:b/>
                <w:bCs/>
                <w:sz w:val="28"/>
                <w:szCs w:val="28"/>
              </w:rPr>
            </w:pPr>
            <w:r w:rsidRPr="0004644F">
              <w:rPr>
                <w:rFonts w:ascii="Times New Roman" w:eastAsia="Times New Roman" w:hAnsi="Times New Roman" w:cs="Times New Roman"/>
                <w:b/>
                <w:bCs/>
                <w:sz w:val="28"/>
                <w:szCs w:val="28"/>
              </w:rPr>
              <w:t>2019 г.</w:t>
            </w:r>
          </w:p>
        </w:tc>
        <w:tc>
          <w:tcPr>
            <w:tcW w:w="712" w:type="pct"/>
            <w:tcBorders>
              <w:top w:val="single" w:sz="4" w:space="0" w:color="auto"/>
              <w:left w:val="nil"/>
              <w:bottom w:val="single" w:sz="4" w:space="0" w:color="auto"/>
              <w:right w:val="single" w:sz="4" w:space="0" w:color="auto"/>
            </w:tcBorders>
            <w:shd w:val="clear" w:color="auto" w:fill="auto"/>
            <w:vAlign w:val="center"/>
            <w:hideMark/>
          </w:tcPr>
          <w:p w:rsidR="006A1142" w:rsidRPr="0004644F" w:rsidRDefault="006A1142" w:rsidP="00B50A17">
            <w:pPr>
              <w:spacing w:after="0" w:line="240" w:lineRule="auto"/>
              <w:jc w:val="center"/>
              <w:rPr>
                <w:rFonts w:ascii="Times New Roman" w:eastAsia="Times New Roman" w:hAnsi="Times New Roman" w:cs="Times New Roman"/>
                <w:b/>
                <w:bCs/>
                <w:sz w:val="28"/>
                <w:szCs w:val="28"/>
              </w:rPr>
            </w:pPr>
            <w:r w:rsidRPr="0004644F">
              <w:rPr>
                <w:rFonts w:ascii="Times New Roman" w:eastAsia="Times New Roman" w:hAnsi="Times New Roman" w:cs="Times New Roman"/>
                <w:b/>
                <w:bCs/>
                <w:sz w:val="28"/>
                <w:szCs w:val="28"/>
              </w:rPr>
              <w:t>20</w:t>
            </w:r>
            <w:r w:rsidR="00B50A17">
              <w:rPr>
                <w:rFonts w:ascii="Times New Roman" w:eastAsia="Times New Roman" w:hAnsi="Times New Roman" w:cs="Times New Roman"/>
                <w:b/>
                <w:bCs/>
                <w:sz w:val="28"/>
                <w:szCs w:val="28"/>
              </w:rPr>
              <w:t>2</w:t>
            </w:r>
            <w:r w:rsidRPr="0004644F">
              <w:rPr>
                <w:rFonts w:ascii="Times New Roman" w:eastAsia="Times New Roman" w:hAnsi="Times New Roman" w:cs="Times New Roman"/>
                <w:b/>
                <w:bCs/>
                <w:sz w:val="28"/>
                <w:szCs w:val="28"/>
              </w:rPr>
              <w:t>4 г.</w:t>
            </w:r>
          </w:p>
        </w:tc>
      </w:tr>
      <w:tr w:rsidR="00311D63" w:rsidRPr="0004644F" w:rsidTr="008C5486">
        <w:trPr>
          <w:trHeight w:val="20"/>
        </w:trPr>
        <w:tc>
          <w:tcPr>
            <w:tcW w:w="2626" w:type="pct"/>
            <w:tcBorders>
              <w:top w:val="nil"/>
              <w:left w:val="single" w:sz="4" w:space="0" w:color="auto"/>
              <w:bottom w:val="single" w:sz="4" w:space="0" w:color="auto"/>
              <w:right w:val="single" w:sz="4" w:space="0" w:color="auto"/>
            </w:tcBorders>
            <w:shd w:val="clear" w:color="auto" w:fill="auto"/>
            <w:vAlign w:val="bottom"/>
            <w:hideMark/>
          </w:tcPr>
          <w:p w:rsidR="00311D63" w:rsidRPr="0004644F" w:rsidRDefault="00311D63" w:rsidP="00311D63">
            <w:pPr>
              <w:spacing w:after="0" w:line="240" w:lineRule="auto"/>
              <w:rPr>
                <w:rFonts w:ascii="Times New Roman" w:eastAsia="Times New Roman" w:hAnsi="Times New Roman" w:cs="Times New Roman"/>
                <w:sz w:val="28"/>
                <w:szCs w:val="28"/>
              </w:rPr>
            </w:pPr>
            <w:r w:rsidRPr="0004644F">
              <w:rPr>
                <w:rFonts w:ascii="Times New Roman" w:eastAsia="Times New Roman" w:hAnsi="Times New Roman" w:cs="Times New Roman"/>
                <w:sz w:val="28"/>
                <w:szCs w:val="28"/>
              </w:rPr>
              <w:t>Суммарный забор воды из водного объекта</w:t>
            </w:r>
          </w:p>
        </w:tc>
        <w:tc>
          <w:tcPr>
            <w:tcW w:w="953" w:type="pct"/>
            <w:tcBorders>
              <w:top w:val="nil"/>
              <w:left w:val="nil"/>
              <w:bottom w:val="single" w:sz="4" w:space="0" w:color="auto"/>
              <w:right w:val="single" w:sz="4" w:space="0" w:color="auto"/>
            </w:tcBorders>
            <w:shd w:val="clear" w:color="auto" w:fill="auto"/>
            <w:vAlign w:val="center"/>
            <w:hideMark/>
          </w:tcPr>
          <w:p w:rsidR="00311D63" w:rsidRPr="0004644F" w:rsidRDefault="00311D63" w:rsidP="00311D63">
            <w:pPr>
              <w:spacing w:after="0" w:line="240" w:lineRule="auto"/>
              <w:jc w:val="center"/>
              <w:rPr>
                <w:rFonts w:ascii="Times New Roman" w:eastAsia="Times New Roman" w:hAnsi="Times New Roman" w:cs="Times New Roman"/>
                <w:sz w:val="28"/>
                <w:szCs w:val="28"/>
              </w:rPr>
            </w:pPr>
            <w:proofErr w:type="spellStart"/>
            <w:r w:rsidRPr="0004644F">
              <w:rPr>
                <w:rFonts w:ascii="Times New Roman" w:eastAsia="Times New Roman" w:hAnsi="Times New Roman" w:cs="Times New Roman"/>
                <w:sz w:val="28"/>
                <w:szCs w:val="28"/>
              </w:rPr>
              <w:t>куб.м</w:t>
            </w:r>
            <w:proofErr w:type="spellEnd"/>
            <w:r w:rsidRPr="0004644F">
              <w:rPr>
                <w:rFonts w:ascii="Times New Roman" w:eastAsia="Times New Roman" w:hAnsi="Times New Roman" w:cs="Times New Roman"/>
                <w:sz w:val="28"/>
                <w:szCs w:val="28"/>
              </w:rPr>
              <w:t>/</w:t>
            </w:r>
            <w:proofErr w:type="spellStart"/>
            <w:r w:rsidRPr="0004644F">
              <w:rPr>
                <w:rFonts w:ascii="Times New Roman" w:eastAsia="Times New Roman" w:hAnsi="Times New Roman" w:cs="Times New Roman"/>
                <w:sz w:val="28"/>
                <w:szCs w:val="28"/>
              </w:rPr>
              <w:t>сут</w:t>
            </w:r>
            <w:proofErr w:type="spellEnd"/>
            <w:r w:rsidRPr="0004644F">
              <w:rPr>
                <w:rFonts w:ascii="Times New Roman" w:eastAsia="Times New Roman" w:hAnsi="Times New Roman" w:cs="Times New Roman"/>
                <w:sz w:val="28"/>
                <w:szCs w:val="28"/>
              </w:rPr>
              <w:t>.</w:t>
            </w:r>
          </w:p>
        </w:tc>
        <w:tc>
          <w:tcPr>
            <w:tcW w:w="709" w:type="pct"/>
            <w:tcBorders>
              <w:top w:val="nil"/>
              <w:left w:val="nil"/>
              <w:bottom w:val="single" w:sz="4" w:space="0" w:color="auto"/>
              <w:right w:val="single" w:sz="4" w:space="0" w:color="auto"/>
            </w:tcBorders>
            <w:shd w:val="clear" w:color="auto" w:fill="auto"/>
            <w:vAlign w:val="center"/>
          </w:tcPr>
          <w:p w:rsidR="00311D63" w:rsidRPr="00311D63" w:rsidRDefault="00311D63" w:rsidP="00311D63">
            <w:pPr>
              <w:spacing w:after="0" w:line="240" w:lineRule="auto"/>
              <w:jc w:val="right"/>
              <w:rPr>
                <w:rFonts w:ascii="Times New Roman" w:eastAsia="Times New Roman" w:hAnsi="Times New Roman" w:cs="Times New Roman"/>
                <w:sz w:val="28"/>
                <w:szCs w:val="28"/>
              </w:rPr>
            </w:pPr>
            <w:r w:rsidRPr="00311D63">
              <w:rPr>
                <w:rFonts w:ascii="Times New Roman" w:eastAsia="Times New Roman" w:hAnsi="Times New Roman" w:cs="Times New Roman"/>
                <w:sz w:val="28"/>
                <w:szCs w:val="28"/>
              </w:rPr>
              <w:t>318,9</w:t>
            </w:r>
          </w:p>
        </w:tc>
        <w:tc>
          <w:tcPr>
            <w:tcW w:w="712" w:type="pct"/>
            <w:tcBorders>
              <w:top w:val="nil"/>
              <w:left w:val="nil"/>
              <w:bottom w:val="single" w:sz="4" w:space="0" w:color="auto"/>
              <w:right w:val="single" w:sz="4" w:space="0" w:color="auto"/>
            </w:tcBorders>
            <w:shd w:val="clear" w:color="auto" w:fill="auto"/>
            <w:vAlign w:val="center"/>
          </w:tcPr>
          <w:p w:rsidR="00311D63" w:rsidRPr="00311D63" w:rsidRDefault="00311D63" w:rsidP="00AB2F84">
            <w:pPr>
              <w:spacing w:after="0" w:line="240" w:lineRule="auto"/>
              <w:jc w:val="right"/>
              <w:rPr>
                <w:rFonts w:ascii="Times New Roman" w:eastAsia="Times New Roman" w:hAnsi="Times New Roman" w:cs="Times New Roman"/>
                <w:sz w:val="28"/>
                <w:szCs w:val="28"/>
              </w:rPr>
            </w:pPr>
            <w:r w:rsidRPr="00311D63">
              <w:rPr>
                <w:rFonts w:ascii="Times New Roman" w:eastAsia="Times New Roman" w:hAnsi="Times New Roman" w:cs="Times New Roman"/>
                <w:sz w:val="28"/>
                <w:szCs w:val="28"/>
              </w:rPr>
              <w:t>32</w:t>
            </w:r>
            <w:r w:rsidR="00AB2F84">
              <w:rPr>
                <w:rFonts w:ascii="Times New Roman" w:eastAsia="Times New Roman" w:hAnsi="Times New Roman" w:cs="Times New Roman"/>
                <w:sz w:val="28"/>
                <w:szCs w:val="28"/>
              </w:rPr>
              <w:t>4</w:t>
            </w:r>
            <w:r w:rsidRPr="00311D63">
              <w:rPr>
                <w:rFonts w:ascii="Times New Roman" w:eastAsia="Times New Roman" w:hAnsi="Times New Roman" w:cs="Times New Roman"/>
                <w:sz w:val="28"/>
                <w:szCs w:val="28"/>
              </w:rPr>
              <w:t>,</w:t>
            </w:r>
            <w:r w:rsidR="00AB2F84">
              <w:rPr>
                <w:rFonts w:ascii="Times New Roman" w:eastAsia="Times New Roman" w:hAnsi="Times New Roman" w:cs="Times New Roman"/>
                <w:sz w:val="28"/>
                <w:szCs w:val="28"/>
              </w:rPr>
              <w:t>3</w:t>
            </w:r>
          </w:p>
        </w:tc>
      </w:tr>
      <w:tr w:rsidR="00311D63" w:rsidRPr="0004644F" w:rsidTr="008C5486">
        <w:trPr>
          <w:trHeight w:val="20"/>
        </w:trPr>
        <w:tc>
          <w:tcPr>
            <w:tcW w:w="2626" w:type="pct"/>
            <w:tcBorders>
              <w:top w:val="nil"/>
              <w:left w:val="single" w:sz="4" w:space="0" w:color="auto"/>
              <w:bottom w:val="single" w:sz="4" w:space="0" w:color="auto"/>
              <w:right w:val="single" w:sz="4" w:space="0" w:color="auto"/>
            </w:tcBorders>
            <w:shd w:val="clear" w:color="auto" w:fill="auto"/>
            <w:vAlign w:val="bottom"/>
            <w:hideMark/>
          </w:tcPr>
          <w:p w:rsidR="00311D63" w:rsidRPr="0004644F" w:rsidRDefault="00311D63" w:rsidP="00311D63">
            <w:pPr>
              <w:spacing w:after="0" w:line="240" w:lineRule="auto"/>
              <w:rPr>
                <w:rFonts w:ascii="Times New Roman" w:eastAsia="Times New Roman" w:hAnsi="Times New Roman" w:cs="Times New Roman"/>
                <w:sz w:val="28"/>
                <w:szCs w:val="28"/>
              </w:rPr>
            </w:pPr>
            <w:r w:rsidRPr="0004644F">
              <w:rPr>
                <w:rFonts w:ascii="Times New Roman" w:eastAsia="Times New Roman" w:hAnsi="Times New Roman" w:cs="Times New Roman"/>
                <w:sz w:val="28"/>
                <w:szCs w:val="28"/>
              </w:rPr>
              <w:t>Расход воды на потери в сетях</w:t>
            </w:r>
          </w:p>
        </w:tc>
        <w:tc>
          <w:tcPr>
            <w:tcW w:w="953" w:type="pct"/>
            <w:tcBorders>
              <w:top w:val="nil"/>
              <w:left w:val="nil"/>
              <w:bottom w:val="single" w:sz="4" w:space="0" w:color="auto"/>
              <w:right w:val="single" w:sz="4" w:space="0" w:color="auto"/>
            </w:tcBorders>
            <w:shd w:val="clear" w:color="auto" w:fill="auto"/>
            <w:vAlign w:val="center"/>
            <w:hideMark/>
          </w:tcPr>
          <w:p w:rsidR="00311D63" w:rsidRPr="0004644F" w:rsidRDefault="00311D63" w:rsidP="00311D63">
            <w:pPr>
              <w:spacing w:after="0" w:line="240" w:lineRule="auto"/>
              <w:jc w:val="center"/>
              <w:rPr>
                <w:rFonts w:ascii="Times New Roman" w:eastAsia="Times New Roman" w:hAnsi="Times New Roman" w:cs="Times New Roman"/>
                <w:sz w:val="28"/>
                <w:szCs w:val="28"/>
              </w:rPr>
            </w:pPr>
            <w:proofErr w:type="spellStart"/>
            <w:r w:rsidRPr="0004644F">
              <w:rPr>
                <w:rFonts w:ascii="Times New Roman" w:eastAsia="Times New Roman" w:hAnsi="Times New Roman" w:cs="Times New Roman"/>
                <w:sz w:val="28"/>
                <w:szCs w:val="28"/>
              </w:rPr>
              <w:t>куб.м</w:t>
            </w:r>
            <w:proofErr w:type="spellEnd"/>
            <w:r w:rsidRPr="0004644F">
              <w:rPr>
                <w:rFonts w:ascii="Times New Roman" w:eastAsia="Times New Roman" w:hAnsi="Times New Roman" w:cs="Times New Roman"/>
                <w:sz w:val="28"/>
                <w:szCs w:val="28"/>
              </w:rPr>
              <w:t>/</w:t>
            </w:r>
            <w:proofErr w:type="spellStart"/>
            <w:r w:rsidRPr="0004644F">
              <w:rPr>
                <w:rFonts w:ascii="Times New Roman" w:eastAsia="Times New Roman" w:hAnsi="Times New Roman" w:cs="Times New Roman"/>
                <w:sz w:val="28"/>
                <w:szCs w:val="28"/>
              </w:rPr>
              <w:t>сут</w:t>
            </w:r>
            <w:proofErr w:type="spellEnd"/>
            <w:r w:rsidRPr="0004644F">
              <w:rPr>
                <w:rFonts w:ascii="Times New Roman" w:eastAsia="Times New Roman" w:hAnsi="Times New Roman" w:cs="Times New Roman"/>
                <w:sz w:val="28"/>
                <w:szCs w:val="28"/>
              </w:rPr>
              <w:t>.</w:t>
            </w:r>
          </w:p>
        </w:tc>
        <w:tc>
          <w:tcPr>
            <w:tcW w:w="709" w:type="pct"/>
            <w:tcBorders>
              <w:top w:val="nil"/>
              <w:left w:val="nil"/>
              <w:bottom w:val="single" w:sz="4" w:space="0" w:color="auto"/>
              <w:right w:val="single" w:sz="4" w:space="0" w:color="auto"/>
            </w:tcBorders>
            <w:shd w:val="clear" w:color="auto" w:fill="auto"/>
            <w:vAlign w:val="center"/>
          </w:tcPr>
          <w:p w:rsidR="00311D63" w:rsidRPr="00311D63" w:rsidRDefault="00311D63" w:rsidP="00311D63">
            <w:pPr>
              <w:spacing w:after="0" w:line="240" w:lineRule="auto"/>
              <w:jc w:val="right"/>
              <w:rPr>
                <w:rFonts w:ascii="Times New Roman" w:eastAsia="Times New Roman" w:hAnsi="Times New Roman" w:cs="Times New Roman"/>
                <w:sz w:val="28"/>
                <w:szCs w:val="28"/>
              </w:rPr>
            </w:pPr>
            <w:r w:rsidRPr="00311D63">
              <w:rPr>
                <w:rFonts w:ascii="Times New Roman" w:eastAsia="Times New Roman" w:hAnsi="Times New Roman" w:cs="Times New Roman"/>
                <w:sz w:val="28"/>
                <w:szCs w:val="28"/>
              </w:rPr>
              <w:t>10,2</w:t>
            </w:r>
          </w:p>
        </w:tc>
        <w:tc>
          <w:tcPr>
            <w:tcW w:w="712" w:type="pct"/>
            <w:tcBorders>
              <w:top w:val="nil"/>
              <w:left w:val="nil"/>
              <w:bottom w:val="single" w:sz="4" w:space="0" w:color="auto"/>
              <w:right w:val="single" w:sz="4" w:space="0" w:color="auto"/>
            </w:tcBorders>
            <w:shd w:val="clear" w:color="auto" w:fill="auto"/>
            <w:vAlign w:val="center"/>
          </w:tcPr>
          <w:p w:rsidR="00311D63" w:rsidRPr="00311D63" w:rsidRDefault="00AB2F84" w:rsidP="00311D63">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8,8</w:t>
            </w:r>
          </w:p>
        </w:tc>
      </w:tr>
      <w:tr w:rsidR="00311D63" w:rsidRPr="0004644F" w:rsidTr="008C5486">
        <w:trPr>
          <w:trHeight w:val="20"/>
        </w:trPr>
        <w:tc>
          <w:tcPr>
            <w:tcW w:w="2626" w:type="pct"/>
            <w:tcBorders>
              <w:top w:val="nil"/>
              <w:left w:val="single" w:sz="4" w:space="0" w:color="auto"/>
              <w:bottom w:val="single" w:sz="4" w:space="0" w:color="auto"/>
              <w:right w:val="single" w:sz="4" w:space="0" w:color="auto"/>
            </w:tcBorders>
            <w:shd w:val="clear" w:color="auto" w:fill="auto"/>
            <w:vAlign w:val="bottom"/>
            <w:hideMark/>
          </w:tcPr>
          <w:p w:rsidR="00311D63" w:rsidRPr="0004644F" w:rsidRDefault="00311D63" w:rsidP="00311D63">
            <w:pPr>
              <w:spacing w:after="0" w:line="240" w:lineRule="auto"/>
              <w:rPr>
                <w:rFonts w:ascii="Times New Roman" w:eastAsia="Times New Roman" w:hAnsi="Times New Roman" w:cs="Times New Roman"/>
                <w:sz w:val="28"/>
                <w:szCs w:val="28"/>
              </w:rPr>
            </w:pPr>
            <w:r w:rsidRPr="0004644F">
              <w:rPr>
                <w:rFonts w:ascii="Times New Roman" w:eastAsia="Times New Roman" w:hAnsi="Times New Roman" w:cs="Times New Roman"/>
                <w:sz w:val="28"/>
                <w:szCs w:val="28"/>
              </w:rPr>
              <w:t>Реализация воды потребителям</w:t>
            </w:r>
          </w:p>
        </w:tc>
        <w:tc>
          <w:tcPr>
            <w:tcW w:w="953" w:type="pct"/>
            <w:tcBorders>
              <w:top w:val="nil"/>
              <w:left w:val="nil"/>
              <w:bottom w:val="single" w:sz="4" w:space="0" w:color="auto"/>
              <w:right w:val="single" w:sz="4" w:space="0" w:color="auto"/>
            </w:tcBorders>
            <w:shd w:val="clear" w:color="auto" w:fill="auto"/>
            <w:vAlign w:val="center"/>
            <w:hideMark/>
          </w:tcPr>
          <w:p w:rsidR="00311D63" w:rsidRPr="0004644F" w:rsidRDefault="00311D63" w:rsidP="00311D63">
            <w:pPr>
              <w:spacing w:after="0" w:line="240" w:lineRule="auto"/>
              <w:jc w:val="center"/>
              <w:rPr>
                <w:rFonts w:ascii="Times New Roman" w:eastAsia="Times New Roman" w:hAnsi="Times New Roman" w:cs="Times New Roman"/>
                <w:sz w:val="28"/>
                <w:szCs w:val="28"/>
              </w:rPr>
            </w:pPr>
            <w:proofErr w:type="spellStart"/>
            <w:r w:rsidRPr="0004644F">
              <w:rPr>
                <w:rFonts w:ascii="Times New Roman" w:eastAsia="Times New Roman" w:hAnsi="Times New Roman" w:cs="Times New Roman"/>
                <w:sz w:val="28"/>
                <w:szCs w:val="28"/>
              </w:rPr>
              <w:t>куб.м</w:t>
            </w:r>
            <w:proofErr w:type="spellEnd"/>
            <w:r w:rsidRPr="0004644F">
              <w:rPr>
                <w:rFonts w:ascii="Times New Roman" w:eastAsia="Times New Roman" w:hAnsi="Times New Roman" w:cs="Times New Roman"/>
                <w:sz w:val="28"/>
                <w:szCs w:val="28"/>
              </w:rPr>
              <w:t>/</w:t>
            </w:r>
            <w:proofErr w:type="spellStart"/>
            <w:r w:rsidRPr="0004644F">
              <w:rPr>
                <w:rFonts w:ascii="Times New Roman" w:eastAsia="Times New Roman" w:hAnsi="Times New Roman" w:cs="Times New Roman"/>
                <w:sz w:val="28"/>
                <w:szCs w:val="28"/>
              </w:rPr>
              <w:t>сут</w:t>
            </w:r>
            <w:proofErr w:type="spellEnd"/>
            <w:r w:rsidRPr="0004644F">
              <w:rPr>
                <w:rFonts w:ascii="Times New Roman" w:eastAsia="Times New Roman" w:hAnsi="Times New Roman" w:cs="Times New Roman"/>
                <w:sz w:val="28"/>
                <w:szCs w:val="28"/>
              </w:rPr>
              <w:t>.</w:t>
            </w:r>
          </w:p>
        </w:tc>
        <w:tc>
          <w:tcPr>
            <w:tcW w:w="709" w:type="pct"/>
            <w:tcBorders>
              <w:top w:val="nil"/>
              <w:left w:val="nil"/>
              <w:bottom w:val="single" w:sz="4" w:space="0" w:color="auto"/>
              <w:right w:val="single" w:sz="4" w:space="0" w:color="auto"/>
            </w:tcBorders>
            <w:shd w:val="clear" w:color="auto" w:fill="auto"/>
            <w:vAlign w:val="center"/>
          </w:tcPr>
          <w:p w:rsidR="00311D63" w:rsidRPr="00311D63" w:rsidRDefault="00311D63" w:rsidP="00311D63">
            <w:pPr>
              <w:spacing w:after="0" w:line="240" w:lineRule="auto"/>
              <w:jc w:val="right"/>
              <w:rPr>
                <w:rFonts w:ascii="Times New Roman" w:eastAsia="Times New Roman" w:hAnsi="Times New Roman" w:cs="Times New Roman"/>
                <w:sz w:val="28"/>
                <w:szCs w:val="28"/>
              </w:rPr>
            </w:pPr>
            <w:r w:rsidRPr="00311D63">
              <w:rPr>
                <w:rFonts w:ascii="Times New Roman" w:eastAsia="Times New Roman" w:hAnsi="Times New Roman" w:cs="Times New Roman"/>
                <w:sz w:val="28"/>
                <w:szCs w:val="28"/>
              </w:rPr>
              <w:t>308,6</w:t>
            </w:r>
          </w:p>
        </w:tc>
        <w:tc>
          <w:tcPr>
            <w:tcW w:w="712" w:type="pct"/>
            <w:tcBorders>
              <w:top w:val="nil"/>
              <w:left w:val="nil"/>
              <w:bottom w:val="single" w:sz="4" w:space="0" w:color="auto"/>
              <w:right w:val="single" w:sz="4" w:space="0" w:color="auto"/>
            </w:tcBorders>
            <w:shd w:val="clear" w:color="auto" w:fill="auto"/>
            <w:vAlign w:val="center"/>
          </w:tcPr>
          <w:p w:rsidR="00311D63" w:rsidRPr="00311D63" w:rsidRDefault="00311D63" w:rsidP="00311D63">
            <w:pPr>
              <w:spacing w:after="0" w:line="240" w:lineRule="auto"/>
              <w:jc w:val="right"/>
              <w:rPr>
                <w:rFonts w:ascii="Times New Roman" w:eastAsia="Times New Roman" w:hAnsi="Times New Roman" w:cs="Times New Roman"/>
                <w:sz w:val="28"/>
                <w:szCs w:val="28"/>
              </w:rPr>
            </w:pPr>
            <w:r w:rsidRPr="00311D63">
              <w:rPr>
                <w:rFonts w:ascii="Times New Roman" w:eastAsia="Times New Roman" w:hAnsi="Times New Roman" w:cs="Times New Roman"/>
                <w:sz w:val="28"/>
                <w:szCs w:val="28"/>
              </w:rPr>
              <w:t>315,5</w:t>
            </w:r>
          </w:p>
        </w:tc>
      </w:tr>
    </w:tbl>
    <w:p w:rsidR="0017398D" w:rsidRPr="0004644F" w:rsidRDefault="0017398D" w:rsidP="0017398D">
      <w:pPr>
        <w:spacing w:after="0" w:line="240" w:lineRule="auto"/>
        <w:ind w:firstLine="709"/>
        <w:jc w:val="both"/>
        <w:rPr>
          <w:rFonts w:ascii="Times New Roman" w:eastAsia="Times New Roman" w:hAnsi="Times New Roman" w:cs="Times New Roman"/>
          <w:sz w:val="28"/>
          <w:szCs w:val="28"/>
        </w:rPr>
      </w:pPr>
    </w:p>
    <w:p w:rsidR="000C49CD" w:rsidRPr="0004644F" w:rsidRDefault="000C49CD" w:rsidP="000C49CD">
      <w:pPr>
        <w:tabs>
          <w:tab w:val="left" w:pos="1276"/>
        </w:tabs>
        <w:spacing w:after="0" w:line="240" w:lineRule="auto"/>
        <w:ind w:firstLine="709"/>
        <w:jc w:val="both"/>
        <w:rPr>
          <w:rFonts w:ascii="Times New Roman" w:eastAsia="Times New Roman" w:hAnsi="Times New Roman" w:cs="Times New Roman"/>
          <w:sz w:val="28"/>
          <w:szCs w:val="28"/>
        </w:rPr>
      </w:pPr>
      <w:r w:rsidRPr="0004644F">
        <w:rPr>
          <w:rFonts w:ascii="Times New Roman" w:eastAsia="Times New Roman" w:hAnsi="Times New Roman" w:cs="Times New Roman"/>
          <w:sz w:val="28"/>
          <w:szCs w:val="28"/>
        </w:rPr>
        <w:t xml:space="preserve">Существующий и прогнозный территориальный баланс подачи воды в сутки наибольшего водопотребления по технологическим зонам водоснабжения с учетом численности населения муниципального образования </w:t>
      </w:r>
      <w:r w:rsidR="00A0191C">
        <w:rPr>
          <w:rFonts w:ascii="Times New Roman" w:eastAsia="Times New Roman" w:hAnsi="Times New Roman" w:cs="Times New Roman"/>
          <w:sz w:val="28"/>
          <w:szCs w:val="28"/>
        </w:rPr>
        <w:t>Аскизский сельсовет</w:t>
      </w:r>
      <w:r w:rsidRPr="0004644F">
        <w:rPr>
          <w:rFonts w:ascii="Times New Roman" w:eastAsia="Times New Roman" w:hAnsi="Times New Roman" w:cs="Times New Roman"/>
          <w:sz w:val="28"/>
          <w:szCs w:val="28"/>
        </w:rPr>
        <w:t xml:space="preserve">, рассчитанный в соответствии со СНиП 2.04.02-84 (СП 31.13330.2012), представлен в таблице </w:t>
      </w:r>
      <w:r w:rsidR="005B2389" w:rsidRPr="0004644F">
        <w:rPr>
          <w:rFonts w:ascii="Times New Roman" w:eastAsia="Times New Roman" w:hAnsi="Times New Roman" w:cs="Times New Roman"/>
          <w:sz w:val="28"/>
          <w:szCs w:val="28"/>
        </w:rPr>
        <w:t>6</w:t>
      </w:r>
      <w:r w:rsidRPr="0004644F">
        <w:rPr>
          <w:rFonts w:ascii="Times New Roman" w:eastAsia="Times New Roman" w:hAnsi="Times New Roman" w:cs="Times New Roman"/>
          <w:sz w:val="28"/>
          <w:szCs w:val="28"/>
        </w:rPr>
        <w:t>.</w:t>
      </w:r>
    </w:p>
    <w:p w:rsidR="0017398D" w:rsidRPr="0004644F" w:rsidRDefault="0017398D" w:rsidP="0017398D">
      <w:pPr>
        <w:spacing w:after="0" w:line="240" w:lineRule="auto"/>
        <w:ind w:firstLine="709"/>
        <w:jc w:val="right"/>
        <w:rPr>
          <w:rFonts w:ascii="Times New Roman" w:eastAsia="Times New Roman" w:hAnsi="Times New Roman" w:cs="Times New Roman"/>
          <w:sz w:val="28"/>
          <w:szCs w:val="28"/>
        </w:rPr>
      </w:pPr>
      <w:r w:rsidRPr="0004644F">
        <w:rPr>
          <w:rFonts w:ascii="Times New Roman" w:eastAsia="Times New Roman" w:hAnsi="Times New Roman" w:cs="Times New Roman"/>
          <w:sz w:val="28"/>
          <w:szCs w:val="28"/>
        </w:rPr>
        <w:t xml:space="preserve">Таблица </w:t>
      </w:r>
      <w:r w:rsidR="005B2389" w:rsidRPr="0004644F">
        <w:rPr>
          <w:rFonts w:ascii="Times New Roman" w:eastAsia="Times New Roman" w:hAnsi="Times New Roman" w:cs="Times New Roman"/>
          <w:sz w:val="28"/>
          <w:szCs w:val="28"/>
        </w:rPr>
        <w:t>6</w:t>
      </w:r>
    </w:p>
    <w:tbl>
      <w:tblPr>
        <w:tblW w:w="5000" w:type="pct"/>
        <w:tblLook w:val="04A0" w:firstRow="1" w:lastRow="0" w:firstColumn="1" w:lastColumn="0" w:noHBand="0" w:noVBand="1"/>
      </w:tblPr>
      <w:tblGrid>
        <w:gridCol w:w="5147"/>
        <w:gridCol w:w="1924"/>
        <w:gridCol w:w="1378"/>
        <w:gridCol w:w="1405"/>
      </w:tblGrid>
      <w:tr w:rsidR="0004644F" w:rsidRPr="0004644F" w:rsidTr="0061427E">
        <w:trPr>
          <w:trHeight w:val="20"/>
          <w:tblHeader/>
        </w:trPr>
        <w:tc>
          <w:tcPr>
            <w:tcW w:w="26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A1142" w:rsidRPr="0004644F" w:rsidRDefault="006A1142" w:rsidP="006A1142">
            <w:pPr>
              <w:spacing w:after="0" w:line="240" w:lineRule="auto"/>
              <w:jc w:val="center"/>
              <w:rPr>
                <w:rFonts w:ascii="Times New Roman" w:eastAsia="Times New Roman" w:hAnsi="Times New Roman" w:cs="Times New Roman"/>
                <w:b/>
                <w:bCs/>
                <w:sz w:val="28"/>
                <w:szCs w:val="28"/>
              </w:rPr>
            </w:pPr>
            <w:r w:rsidRPr="0004644F">
              <w:rPr>
                <w:rFonts w:ascii="Times New Roman" w:eastAsia="Times New Roman" w:hAnsi="Times New Roman" w:cs="Times New Roman"/>
                <w:b/>
                <w:bCs/>
                <w:sz w:val="28"/>
                <w:szCs w:val="28"/>
              </w:rPr>
              <w:t>Показатель</w:t>
            </w:r>
          </w:p>
        </w:tc>
        <w:tc>
          <w:tcPr>
            <w:tcW w:w="976" w:type="pct"/>
            <w:tcBorders>
              <w:top w:val="single" w:sz="4" w:space="0" w:color="auto"/>
              <w:left w:val="nil"/>
              <w:bottom w:val="single" w:sz="4" w:space="0" w:color="auto"/>
              <w:right w:val="single" w:sz="4" w:space="0" w:color="auto"/>
            </w:tcBorders>
            <w:shd w:val="clear" w:color="auto" w:fill="auto"/>
            <w:vAlign w:val="center"/>
            <w:hideMark/>
          </w:tcPr>
          <w:p w:rsidR="006A1142" w:rsidRPr="0004644F" w:rsidRDefault="006A1142" w:rsidP="006A1142">
            <w:pPr>
              <w:spacing w:after="0" w:line="240" w:lineRule="auto"/>
              <w:jc w:val="center"/>
              <w:rPr>
                <w:rFonts w:ascii="Times New Roman" w:eastAsia="Times New Roman" w:hAnsi="Times New Roman" w:cs="Times New Roman"/>
                <w:b/>
                <w:bCs/>
                <w:sz w:val="28"/>
                <w:szCs w:val="28"/>
              </w:rPr>
            </w:pPr>
            <w:r w:rsidRPr="0004644F">
              <w:rPr>
                <w:rFonts w:ascii="Times New Roman" w:eastAsia="Times New Roman" w:hAnsi="Times New Roman" w:cs="Times New Roman"/>
                <w:b/>
                <w:bCs/>
                <w:sz w:val="28"/>
                <w:szCs w:val="28"/>
              </w:rPr>
              <w:t>Ед. изм.</w:t>
            </w:r>
          </w:p>
        </w:tc>
        <w:tc>
          <w:tcPr>
            <w:tcW w:w="699" w:type="pct"/>
            <w:tcBorders>
              <w:top w:val="single" w:sz="4" w:space="0" w:color="auto"/>
              <w:left w:val="nil"/>
              <w:bottom w:val="single" w:sz="4" w:space="0" w:color="auto"/>
              <w:right w:val="single" w:sz="4" w:space="0" w:color="auto"/>
            </w:tcBorders>
            <w:shd w:val="clear" w:color="auto" w:fill="auto"/>
            <w:vAlign w:val="center"/>
            <w:hideMark/>
          </w:tcPr>
          <w:p w:rsidR="006A1142" w:rsidRPr="0004644F" w:rsidRDefault="006A1142" w:rsidP="006A1142">
            <w:pPr>
              <w:spacing w:after="0" w:line="240" w:lineRule="auto"/>
              <w:jc w:val="center"/>
              <w:rPr>
                <w:rFonts w:ascii="Times New Roman" w:eastAsia="Times New Roman" w:hAnsi="Times New Roman" w:cs="Times New Roman"/>
                <w:b/>
                <w:bCs/>
                <w:sz w:val="28"/>
                <w:szCs w:val="28"/>
              </w:rPr>
            </w:pPr>
            <w:r w:rsidRPr="0004644F">
              <w:rPr>
                <w:rFonts w:ascii="Times New Roman" w:eastAsia="Times New Roman" w:hAnsi="Times New Roman" w:cs="Times New Roman"/>
                <w:b/>
                <w:bCs/>
                <w:sz w:val="28"/>
                <w:szCs w:val="28"/>
              </w:rPr>
              <w:t>2019 г.</w:t>
            </w:r>
          </w:p>
        </w:tc>
        <w:tc>
          <w:tcPr>
            <w:tcW w:w="713" w:type="pct"/>
            <w:tcBorders>
              <w:top w:val="single" w:sz="4" w:space="0" w:color="auto"/>
              <w:left w:val="nil"/>
              <w:bottom w:val="single" w:sz="4" w:space="0" w:color="auto"/>
              <w:right w:val="single" w:sz="4" w:space="0" w:color="auto"/>
            </w:tcBorders>
            <w:shd w:val="clear" w:color="auto" w:fill="auto"/>
            <w:vAlign w:val="center"/>
            <w:hideMark/>
          </w:tcPr>
          <w:p w:rsidR="006A1142" w:rsidRPr="0004644F" w:rsidRDefault="006A1142" w:rsidP="00311D63">
            <w:pPr>
              <w:spacing w:after="0" w:line="240" w:lineRule="auto"/>
              <w:jc w:val="center"/>
              <w:rPr>
                <w:rFonts w:ascii="Times New Roman" w:eastAsia="Times New Roman" w:hAnsi="Times New Roman" w:cs="Times New Roman"/>
                <w:b/>
                <w:bCs/>
                <w:sz w:val="28"/>
                <w:szCs w:val="28"/>
              </w:rPr>
            </w:pPr>
            <w:r w:rsidRPr="0004644F">
              <w:rPr>
                <w:rFonts w:ascii="Times New Roman" w:eastAsia="Times New Roman" w:hAnsi="Times New Roman" w:cs="Times New Roman"/>
                <w:b/>
                <w:bCs/>
                <w:sz w:val="28"/>
                <w:szCs w:val="28"/>
              </w:rPr>
              <w:t>20</w:t>
            </w:r>
            <w:r w:rsidR="00311D63">
              <w:rPr>
                <w:rFonts w:ascii="Times New Roman" w:eastAsia="Times New Roman" w:hAnsi="Times New Roman" w:cs="Times New Roman"/>
                <w:b/>
                <w:bCs/>
                <w:sz w:val="28"/>
                <w:szCs w:val="28"/>
              </w:rPr>
              <w:t>2</w:t>
            </w:r>
            <w:r w:rsidRPr="0004644F">
              <w:rPr>
                <w:rFonts w:ascii="Times New Roman" w:eastAsia="Times New Roman" w:hAnsi="Times New Roman" w:cs="Times New Roman"/>
                <w:b/>
                <w:bCs/>
                <w:sz w:val="28"/>
                <w:szCs w:val="28"/>
              </w:rPr>
              <w:t>4 г.</w:t>
            </w:r>
          </w:p>
        </w:tc>
      </w:tr>
      <w:tr w:rsidR="00311D63" w:rsidRPr="0004644F" w:rsidTr="0083294D">
        <w:trPr>
          <w:trHeight w:val="20"/>
        </w:trPr>
        <w:tc>
          <w:tcPr>
            <w:tcW w:w="2612" w:type="pct"/>
            <w:tcBorders>
              <w:top w:val="nil"/>
              <w:left w:val="single" w:sz="4" w:space="0" w:color="auto"/>
              <w:bottom w:val="single" w:sz="4" w:space="0" w:color="auto"/>
              <w:right w:val="single" w:sz="4" w:space="0" w:color="auto"/>
            </w:tcBorders>
            <w:shd w:val="clear" w:color="auto" w:fill="auto"/>
            <w:vAlign w:val="bottom"/>
            <w:hideMark/>
          </w:tcPr>
          <w:p w:rsidR="00311D63" w:rsidRPr="0004644F" w:rsidRDefault="00311D63" w:rsidP="00311D63">
            <w:pPr>
              <w:spacing w:after="0" w:line="240" w:lineRule="auto"/>
              <w:rPr>
                <w:rFonts w:ascii="Times New Roman" w:eastAsia="Times New Roman" w:hAnsi="Times New Roman" w:cs="Times New Roman"/>
                <w:sz w:val="28"/>
                <w:szCs w:val="28"/>
              </w:rPr>
            </w:pPr>
            <w:r w:rsidRPr="0004644F">
              <w:rPr>
                <w:rFonts w:ascii="Times New Roman" w:eastAsia="Times New Roman" w:hAnsi="Times New Roman" w:cs="Times New Roman"/>
                <w:sz w:val="28"/>
                <w:szCs w:val="28"/>
              </w:rPr>
              <w:t xml:space="preserve">Суммарный забор воды из водного </w:t>
            </w:r>
            <w:r w:rsidRPr="0004644F">
              <w:rPr>
                <w:rFonts w:ascii="Times New Roman" w:eastAsia="Times New Roman" w:hAnsi="Times New Roman" w:cs="Times New Roman"/>
                <w:sz w:val="28"/>
                <w:szCs w:val="28"/>
              </w:rPr>
              <w:lastRenderedPageBreak/>
              <w:t>объекта</w:t>
            </w:r>
          </w:p>
        </w:tc>
        <w:tc>
          <w:tcPr>
            <w:tcW w:w="976" w:type="pct"/>
            <w:tcBorders>
              <w:top w:val="nil"/>
              <w:left w:val="nil"/>
              <w:bottom w:val="single" w:sz="4" w:space="0" w:color="auto"/>
              <w:right w:val="single" w:sz="4" w:space="0" w:color="auto"/>
            </w:tcBorders>
            <w:shd w:val="clear" w:color="auto" w:fill="auto"/>
            <w:vAlign w:val="center"/>
            <w:hideMark/>
          </w:tcPr>
          <w:p w:rsidR="00311D63" w:rsidRPr="0004644F" w:rsidRDefault="00311D63" w:rsidP="00311D63">
            <w:pPr>
              <w:spacing w:after="0" w:line="240" w:lineRule="auto"/>
              <w:jc w:val="center"/>
              <w:rPr>
                <w:rFonts w:ascii="Times New Roman" w:eastAsia="Times New Roman" w:hAnsi="Times New Roman" w:cs="Times New Roman"/>
                <w:sz w:val="28"/>
                <w:szCs w:val="28"/>
              </w:rPr>
            </w:pPr>
            <w:proofErr w:type="spellStart"/>
            <w:r w:rsidRPr="0004644F">
              <w:rPr>
                <w:rFonts w:ascii="Times New Roman" w:eastAsia="Times New Roman" w:hAnsi="Times New Roman" w:cs="Times New Roman"/>
                <w:sz w:val="28"/>
                <w:szCs w:val="28"/>
              </w:rPr>
              <w:lastRenderedPageBreak/>
              <w:t>куб.м</w:t>
            </w:r>
            <w:proofErr w:type="spellEnd"/>
            <w:r w:rsidRPr="0004644F">
              <w:rPr>
                <w:rFonts w:ascii="Times New Roman" w:eastAsia="Times New Roman" w:hAnsi="Times New Roman" w:cs="Times New Roman"/>
                <w:sz w:val="28"/>
                <w:szCs w:val="28"/>
              </w:rPr>
              <w:t>/</w:t>
            </w:r>
            <w:proofErr w:type="spellStart"/>
            <w:r w:rsidRPr="0004644F">
              <w:rPr>
                <w:rFonts w:ascii="Times New Roman" w:eastAsia="Times New Roman" w:hAnsi="Times New Roman" w:cs="Times New Roman"/>
                <w:sz w:val="28"/>
                <w:szCs w:val="28"/>
              </w:rPr>
              <w:t>сут</w:t>
            </w:r>
            <w:proofErr w:type="spellEnd"/>
            <w:r w:rsidRPr="0004644F">
              <w:rPr>
                <w:rFonts w:ascii="Times New Roman" w:eastAsia="Times New Roman" w:hAnsi="Times New Roman" w:cs="Times New Roman"/>
                <w:sz w:val="28"/>
                <w:szCs w:val="28"/>
              </w:rPr>
              <w:t>.</w:t>
            </w:r>
          </w:p>
        </w:tc>
        <w:tc>
          <w:tcPr>
            <w:tcW w:w="699" w:type="pct"/>
            <w:tcBorders>
              <w:top w:val="nil"/>
              <w:left w:val="nil"/>
              <w:bottom w:val="single" w:sz="4" w:space="0" w:color="auto"/>
              <w:right w:val="single" w:sz="4" w:space="0" w:color="auto"/>
            </w:tcBorders>
            <w:shd w:val="clear" w:color="auto" w:fill="auto"/>
            <w:vAlign w:val="center"/>
          </w:tcPr>
          <w:p w:rsidR="00311D63" w:rsidRPr="00692379" w:rsidRDefault="00311D63" w:rsidP="00311D63">
            <w:pPr>
              <w:spacing w:after="0" w:line="240" w:lineRule="auto"/>
              <w:jc w:val="right"/>
              <w:rPr>
                <w:rFonts w:ascii="Times New Roman" w:eastAsia="Times New Roman" w:hAnsi="Times New Roman" w:cs="Times New Roman"/>
                <w:sz w:val="28"/>
                <w:szCs w:val="28"/>
              </w:rPr>
            </w:pPr>
            <w:r w:rsidRPr="00692379">
              <w:rPr>
                <w:rFonts w:ascii="Times New Roman" w:eastAsia="Times New Roman" w:hAnsi="Times New Roman" w:cs="Times New Roman"/>
                <w:sz w:val="28"/>
                <w:szCs w:val="28"/>
              </w:rPr>
              <w:t>247,6</w:t>
            </w:r>
          </w:p>
        </w:tc>
        <w:tc>
          <w:tcPr>
            <w:tcW w:w="713" w:type="pct"/>
            <w:tcBorders>
              <w:top w:val="nil"/>
              <w:left w:val="nil"/>
              <w:bottom w:val="single" w:sz="4" w:space="0" w:color="auto"/>
              <w:right w:val="single" w:sz="4" w:space="0" w:color="auto"/>
            </w:tcBorders>
            <w:shd w:val="clear" w:color="auto" w:fill="auto"/>
            <w:vAlign w:val="center"/>
          </w:tcPr>
          <w:p w:rsidR="00311D63" w:rsidRPr="00692379" w:rsidRDefault="00311D63" w:rsidP="00AB2F84">
            <w:pPr>
              <w:spacing w:after="0" w:line="240" w:lineRule="auto"/>
              <w:jc w:val="right"/>
              <w:rPr>
                <w:rFonts w:ascii="Times New Roman" w:eastAsia="Times New Roman" w:hAnsi="Times New Roman" w:cs="Times New Roman"/>
                <w:sz w:val="28"/>
                <w:szCs w:val="28"/>
              </w:rPr>
            </w:pPr>
            <w:r w:rsidRPr="00692379">
              <w:rPr>
                <w:rFonts w:ascii="Times New Roman" w:eastAsia="Times New Roman" w:hAnsi="Times New Roman" w:cs="Times New Roman"/>
                <w:sz w:val="28"/>
                <w:szCs w:val="28"/>
              </w:rPr>
              <w:t>25</w:t>
            </w:r>
            <w:r w:rsidR="00AB2F84">
              <w:rPr>
                <w:rFonts w:ascii="Times New Roman" w:eastAsia="Times New Roman" w:hAnsi="Times New Roman" w:cs="Times New Roman"/>
                <w:sz w:val="28"/>
                <w:szCs w:val="28"/>
              </w:rPr>
              <w:t>1</w:t>
            </w:r>
            <w:r w:rsidRPr="00692379">
              <w:rPr>
                <w:rFonts w:ascii="Times New Roman" w:eastAsia="Times New Roman" w:hAnsi="Times New Roman" w:cs="Times New Roman"/>
                <w:sz w:val="28"/>
                <w:szCs w:val="28"/>
              </w:rPr>
              <w:t>,</w:t>
            </w:r>
            <w:r w:rsidR="00AB2F84">
              <w:rPr>
                <w:rFonts w:ascii="Times New Roman" w:eastAsia="Times New Roman" w:hAnsi="Times New Roman" w:cs="Times New Roman"/>
                <w:sz w:val="28"/>
                <w:szCs w:val="28"/>
              </w:rPr>
              <w:t>5</w:t>
            </w:r>
          </w:p>
        </w:tc>
      </w:tr>
      <w:tr w:rsidR="00311D63" w:rsidRPr="0004644F" w:rsidTr="0083294D">
        <w:trPr>
          <w:trHeight w:val="20"/>
        </w:trPr>
        <w:tc>
          <w:tcPr>
            <w:tcW w:w="2612" w:type="pct"/>
            <w:tcBorders>
              <w:top w:val="nil"/>
              <w:left w:val="single" w:sz="4" w:space="0" w:color="auto"/>
              <w:bottom w:val="single" w:sz="4" w:space="0" w:color="auto"/>
              <w:right w:val="single" w:sz="4" w:space="0" w:color="auto"/>
            </w:tcBorders>
            <w:shd w:val="clear" w:color="auto" w:fill="auto"/>
            <w:vAlign w:val="bottom"/>
            <w:hideMark/>
          </w:tcPr>
          <w:p w:rsidR="00311D63" w:rsidRPr="0004644F" w:rsidRDefault="00311D63" w:rsidP="00311D63">
            <w:pPr>
              <w:spacing w:after="0" w:line="240" w:lineRule="auto"/>
              <w:rPr>
                <w:rFonts w:ascii="Times New Roman" w:eastAsia="Times New Roman" w:hAnsi="Times New Roman" w:cs="Times New Roman"/>
                <w:sz w:val="28"/>
                <w:szCs w:val="28"/>
              </w:rPr>
            </w:pPr>
            <w:r w:rsidRPr="0004644F">
              <w:rPr>
                <w:rFonts w:ascii="Times New Roman" w:eastAsia="Times New Roman" w:hAnsi="Times New Roman" w:cs="Times New Roman"/>
                <w:sz w:val="28"/>
                <w:szCs w:val="28"/>
              </w:rPr>
              <w:lastRenderedPageBreak/>
              <w:t>Расход воды на потери в сетях</w:t>
            </w:r>
          </w:p>
        </w:tc>
        <w:tc>
          <w:tcPr>
            <w:tcW w:w="976" w:type="pct"/>
            <w:tcBorders>
              <w:top w:val="nil"/>
              <w:left w:val="nil"/>
              <w:bottom w:val="single" w:sz="4" w:space="0" w:color="auto"/>
              <w:right w:val="single" w:sz="4" w:space="0" w:color="auto"/>
            </w:tcBorders>
            <w:shd w:val="clear" w:color="auto" w:fill="auto"/>
            <w:vAlign w:val="center"/>
            <w:hideMark/>
          </w:tcPr>
          <w:p w:rsidR="00311D63" w:rsidRPr="0004644F" w:rsidRDefault="00311D63" w:rsidP="00311D63">
            <w:pPr>
              <w:spacing w:after="0" w:line="240" w:lineRule="auto"/>
              <w:jc w:val="center"/>
              <w:rPr>
                <w:rFonts w:ascii="Times New Roman" w:eastAsia="Times New Roman" w:hAnsi="Times New Roman" w:cs="Times New Roman"/>
                <w:sz w:val="28"/>
                <w:szCs w:val="28"/>
              </w:rPr>
            </w:pPr>
            <w:proofErr w:type="spellStart"/>
            <w:r w:rsidRPr="0004644F">
              <w:rPr>
                <w:rFonts w:ascii="Times New Roman" w:eastAsia="Times New Roman" w:hAnsi="Times New Roman" w:cs="Times New Roman"/>
                <w:sz w:val="28"/>
                <w:szCs w:val="28"/>
              </w:rPr>
              <w:t>куб.м</w:t>
            </w:r>
            <w:proofErr w:type="spellEnd"/>
            <w:r w:rsidRPr="0004644F">
              <w:rPr>
                <w:rFonts w:ascii="Times New Roman" w:eastAsia="Times New Roman" w:hAnsi="Times New Roman" w:cs="Times New Roman"/>
                <w:sz w:val="28"/>
                <w:szCs w:val="28"/>
              </w:rPr>
              <w:t>/</w:t>
            </w:r>
            <w:proofErr w:type="spellStart"/>
            <w:r w:rsidRPr="0004644F">
              <w:rPr>
                <w:rFonts w:ascii="Times New Roman" w:eastAsia="Times New Roman" w:hAnsi="Times New Roman" w:cs="Times New Roman"/>
                <w:sz w:val="28"/>
                <w:szCs w:val="28"/>
              </w:rPr>
              <w:t>сут</w:t>
            </w:r>
            <w:proofErr w:type="spellEnd"/>
            <w:r w:rsidRPr="0004644F">
              <w:rPr>
                <w:rFonts w:ascii="Times New Roman" w:eastAsia="Times New Roman" w:hAnsi="Times New Roman" w:cs="Times New Roman"/>
                <w:sz w:val="28"/>
                <w:szCs w:val="28"/>
              </w:rPr>
              <w:t>.</w:t>
            </w:r>
          </w:p>
        </w:tc>
        <w:tc>
          <w:tcPr>
            <w:tcW w:w="699" w:type="pct"/>
            <w:tcBorders>
              <w:top w:val="nil"/>
              <w:left w:val="nil"/>
              <w:bottom w:val="single" w:sz="4" w:space="0" w:color="auto"/>
              <w:right w:val="single" w:sz="4" w:space="0" w:color="auto"/>
            </w:tcBorders>
            <w:shd w:val="clear" w:color="auto" w:fill="auto"/>
            <w:vAlign w:val="center"/>
          </w:tcPr>
          <w:p w:rsidR="00311D63" w:rsidRPr="00692379" w:rsidRDefault="00311D63" w:rsidP="00311D63">
            <w:pPr>
              <w:spacing w:after="0" w:line="240" w:lineRule="auto"/>
              <w:jc w:val="right"/>
              <w:rPr>
                <w:rFonts w:ascii="Times New Roman" w:eastAsia="Times New Roman" w:hAnsi="Times New Roman" w:cs="Times New Roman"/>
                <w:sz w:val="28"/>
                <w:szCs w:val="28"/>
              </w:rPr>
            </w:pPr>
            <w:r w:rsidRPr="00692379">
              <w:rPr>
                <w:rFonts w:ascii="Times New Roman" w:eastAsia="Times New Roman" w:hAnsi="Times New Roman" w:cs="Times New Roman"/>
                <w:sz w:val="28"/>
                <w:szCs w:val="28"/>
              </w:rPr>
              <w:t>10,2</w:t>
            </w:r>
          </w:p>
        </w:tc>
        <w:tc>
          <w:tcPr>
            <w:tcW w:w="713" w:type="pct"/>
            <w:tcBorders>
              <w:top w:val="nil"/>
              <w:left w:val="nil"/>
              <w:bottom w:val="single" w:sz="4" w:space="0" w:color="auto"/>
              <w:right w:val="single" w:sz="4" w:space="0" w:color="auto"/>
            </w:tcBorders>
            <w:shd w:val="clear" w:color="auto" w:fill="auto"/>
            <w:vAlign w:val="center"/>
          </w:tcPr>
          <w:p w:rsidR="00311D63" w:rsidRPr="00692379" w:rsidRDefault="00AB2F84" w:rsidP="00311D63">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8,8</w:t>
            </w:r>
          </w:p>
        </w:tc>
      </w:tr>
      <w:tr w:rsidR="00311D63" w:rsidRPr="0004644F" w:rsidTr="0083294D">
        <w:trPr>
          <w:trHeight w:val="20"/>
        </w:trPr>
        <w:tc>
          <w:tcPr>
            <w:tcW w:w="2612" w:type="pct"/>
            <w:tcBorders>
              <w:top w:val="nil"/>
              <w:left w:val="single" w:sz="4" w:space="0" w:color="auto"/>
              <w:bottom w:val="single" w:sz="4" w:space="0" w:color="auto"/>
              <w:right w:val="single" w:sz="4" w:space="0" w:color="auto"/>
            </w:tcBorders>
            <w:shd w:val="clear" w:color="auto" w:fill="auto"/>
            <w:vAlign w:val="bottom"/>
            <w:hideMark/>
          </w:tcPr>
          <w:p w:rsidR="00311D63" w:rsidRPr="0004644F" w:rsidRDefault="00311D63" w:rsidP="00311D63">
            <w:pPr>
              <w:spacing w:after="0" w:line="240" w:lineRule="auto"/>
              <w:rPr>
                <w:rFonts w:ascii="Times New Roman" w:eastAsia="Times New Roman" w:hAnsi="Times New Roman" w:cs="Times New Roman"/>
                <w:sz w:val="28"/>
                <w:szCs w:val="28"/>
              </w:rPr>
            </w:pPr>
            <w:r w:rsidRPr="0004644F">
              <w:rPr>
                <w:rFonts w:ascii="Times New Roman" w:eastAsia="Times New Roman" w:hAnsi="Times New Roman" w:cs="Times New Roman"/>
                <w:sz w:val="28"/>
                <w:szCs w:val="28"/>
              </w:rPr>
              <w:t>Реализация воды потребителям</w:t>
            </w:r>
          </w:p>
        </w:tc>
        <w:tc>
          <w:tcPr>
            <w:tcW w:w="976" w:type="pct"/>
            <w:tcBorders>
              <w:top w:val="nil"/>
              <w:left w:val="nil"/>
              <w:bottom w:val="single" w:sz="4" w:space="0" w:color="auto"/>
              <w:right w:val="single" w:sz="4" w:space="0" w:color="auto"/>
            </w:tcBorders>
            <w:shd w:val="clear" w:color="auto" w:fill="auto"/>
            <w:vAlign w:val="center"/>
            <w:hideMark/>
          </w:tcPr>
          <w:p w:rsidR="00311D63" w:rsidRPr="0004644F" w:rsidRDefault="00311D63" w:rsidP="00311D63">
            <w:pPr>
              <w:spacing w:after="0" w:line="240" w:lineRule="auto"/>
              <w:jc w:val="center"/>
              <w:rPr>
                <w:rFonts w:ascii="Times New Roman" w:eastAsia="Times New Roman" w:hAnsi="Times New Roman" w:cs="Times New Roman"/>
                <w:sz w:val="28"/>
                <w:szCs w:val="28"/>
              </w:rPr>
            </w:pPr>
            <w:proofErr w:type="spellStart"/>
            <w:r w:rsidRPr="0004644F">
              <w:rPr>
                <w:rFonts w:ascii="Times New Roman" w:eastAsia="Times New Roman" w:hAnsi="Times New Roman" w:cs="Times New Roman"/>
                <w:sz w:val="28"/>
                <w:szCs w:val="28"/>
              </w:rPr>
              <w:t>куб.м</w:t>
            </w:r>
            <w:proofErr w:type="spellEnd"/>
            <w:r w:rsidRPr="0004644F">
              <w:rPr>
                <w:rFonts w:ascii="Times New Roman" w:eastAsia="Times New Roman" w:hAnsi="Times New Roman" w:cs="Times New Roman"/>
                <w:sz w:val="28"/>
                <w:szCs w:val="28"/>
              </w:rPr>
              <w:t>/</w:t>
            </w:r>
            <w:proofErr w:type="spellStart"/>
            <w:r w:rsidRPr="0004644F">
              <w:rPr>
                <w:rFonts w:ascii="Times New Roman" w:eastAsia="Times New Roman" w:hAnsi="Times New Roman" w:cs="Times New Roman"/>
                <w:sz w:val="28"/>
                <w:szCs w:val="28"/>
              </w:rPr>
              <w:t>сут</w:t>
            </w:r>
            <w:proofErr w:type="spellEnd"/>
            <w:r w:rsidRPr="0004644F">
              <w:rPr>
                <w:rFonts w:ascii="Times New Roman" w:eastAsia="Times New Roman" w:hAnsi="Times New Roman" w:cs="Times New Roman"/>
                <w:sz w:val="28"/>
                <w:szCs w:val="28"/>
              </w:rPr>
              <w:t>.</w:t>
            </w:r>
          </w:p>
        </w:tc>
        <w:tc>
          <w:tcPr>
            <w:tcW w:w="699" w:type="pct"/>
            <w:tcBorders>
              <w:top w:val="nil"/>
              <w:left w:val="nil"/>
              <w:bottom w:val="single" w:sz="4" w:space="0" w:color="auto"/>
              <w:right w:val="single" w:sz="4" w:space="0" w:color="auto"/>
            </w:tcBorders>
            <w:shd w:val="clear" w:color="auto" w:fill="auto"/>
            <w:vAlign w:val="center"/>
          </w:tcPr>
          <w:p w:rsidR="00311D63" w:rsidRPr="00692379" w:rsidRDefault="00311D63" w:rsidP="00311D63">
            <w:pPr>
              <w:spacing w:after="0" w:line="240" w:lineRule="auto"/>
              <w:jc w:val="right"/>
              <w:rPr>
                <w:rFonts w:ascii="Times New Roman" w:eastAsia="Times New Roman" w:hAnsi="Times New Roman" w:cs="Times New Roman"/>
                <w:sz w:val="28"/>
                <w:szCs w:val="28"/>
              </w:rPr>
            </w:pPr>
            <w:r w:rsidRPr="00692379">
              <w:rPr>
                <w:rFonts w:ascii="Times New Roman" w:eastAsia="Times New Roman" w:hAnsi="Times New Roman" w:cs="Times New Roman"/>
                <w:sz w:val="28"/>
                <w:szCs w:val="28"/>
              </w:rPr>
              <w:t>237,4</w:t>
            </w:r>
          </w:p>
        </w:tc>
        <w:tc>
          <w:tcPr>
            <w:tcW w:w="713" w:type="pct"/>
            <w:tcBorders>
              <w:top w:val="nil"/>
              <w:left w:val="nil"/>
              <w:bottom w:val="single" w:sz="4" w:space="0" w:color="auto"/>
              <w:right w:val="single" w:sz="4" w:space="0" w:color="auto"/>
            </w:tcBorders>
            <w:shd w:val="clear" w:color="auto" w:fill="auto"/>
            <w:vAlign w:val="center"/>
          </w:tcPr>
          <w:p w:rsidR="00311D63" w:rsidRPr="00692379" w:rsidRDefault="00311D63" w:rsidP="00311D63">
            <w:pPr>
              <w:spacing w:after="0" w:line="240" w:lineRule="auto"/>
              <w:jc w:val="right"/>
              <w:rPr>
                <w:rFonts w:ascii="Times New Roman" w:eastAsia="Times New Roman" w:hAnsi="Times New Roman" w:cs="Times New Roman"/>
                <w:sz w:val="28"/>
                <w:szCs w:val="28"/>
              </w:rPr>
            </w:pPr>
            <w:r w:rsidRPr="00692379">
              <w:rPr>
                <w:rFonts w:ascii="Times New Roman" w:eastAsia="Times New Roman" w:hAnsi="Times New Roman" w:cs="Times New Roman"/>
                <w:sz w:val="28"/>
                <w:szCs w:val="28"/>
              </w:rPr>
              <w:t>242,7</w:t>
            </w:r>
          </w:p>
        </w:tc>
      </w:tr>
      <w:tr w:rsidR="0004644F" w:rsidRPr="0004644F" w:rsidTr="0083294D">
        <w:trPr>
          <w:trHeight w:val="20"/>
        </w:trPr>
        <w:tc>
          <w:tcPr>
            <w:tcW w:w="2612" w:type="pct"/>
            <w:tcBorders>
              <w:top w:val="nil"/>
              <w:left w:val="single" w:sz="4" w:space="0" w:color="auto"/>
              <w:bottom w:val="single" w:sz="4" w:space="0" w:color="auto"/>
              <w:right w:val="single" w:sz="4" w:space="0" w:color="auto"/>
            </w:tcBorders>
            <w:shd w:val="clear" w:color="auto" w:fill="auto"/>
            <w:vAlign w:val="bottom"/>
            <w:hideMark/>
          </w:tcPr>
          <w:p w:rsidR="00D37523" w:rsidRPr="0004644F" w:rsidRDefault="00D37523" w:rsidP="00D37523">
            <w:pPr>
              <w:spacing w:after="0" w:line="240" w:lineRule="auto"/>
              <w:rPr>
                <w:rFonts w:ascii="Times New Roman" w:eastAsia="Times New Roman" w:hAnsi="Times New Roman" w:cs="Times New Roman"/>
                <w:sz w:val="28"/>
                <w:szCs w:val="28"/>
              </w:rPr>
            </w:pPr>
            <w:r w:rsidRPr="0004644F">
              <w:rPr>
                <w:rFonts w:ascii="Times New Roman" w:eastAsia="Times New Roman" w:hAnsi="Times New Roman" w:cs="Times New Roman"/>
                <w:sz w:val="28"/>
                <w:szCs w:val="28"/>
              </w:rPr>
              <w:t>Установленная мощность водозаборных сооружений</w:t>
            </w:r>
          </w:p>
        </w:tc>
        <w:tc>
          <w:tcPr>
            <w:tcW w:w="976" w:type="pct"/>
            <w:tcBorders>
              <w:top w:val="nil"/>
              <w:left w:val="nil"/>
              <w:bottom w:val="single" w:sz="4" w:space="0" w:color="auto"/>
              <w:right w:val="single" w:sz="4" w:space="0" w:color="auto"/>
            </w:tcBorders>
            <w:shd w:val="clear" w:color="auto" w:fill="auto"/>
            <w:vAlign w:val="center"/>
            <w:hideMark/>
          </w:tcPr>
          <w:p w:rsidR="00D37523" w:rsidRPr="0004644F" w:rsidRDefault="00D37523" w:rsidP="00D37523">
            <w:pPr>
              <w:spacing w:after="0" w:line="240" w:lineRule="auto"/>
              <w:jc w:val="center"/>
              <w:rPr>
                <w:rFonts w:ascii="Times New Roman" w:eastAsia="Times New Roman" w:hAnsi="Times New Roman" w:cs="Times New Roman"/>
                <w:sz w:val="28"/>
                <w:szCs w:val="28"/>
              </w:rPr>
            </w:pPr>
            <w:proofErr w:type="spellStart"/>
            <w:r w:rsidRPr="0004644F">
              <w:rPr>
                <w:rFonts w:ascii="Times New Roman" w:eastAsia="Times New Roman" w:hAnsi="Times New Roman" w:cs="Times New Roman"/>
                <w:sz w:val="28"/>
                <w:szCs w:val="28"/>
              </w:rPr>
              <w:t>куб.м</w:t>
            </w:r>
            <w:proofErr w:type="spellEnd"/>
            <w:r w:rsidRPr="0004644F">
              <w:rPr>
                <w:rFonts w:ascii="Times New Roman" w:eastAsia="Times New Roman" w:hAnsi="Times New Roman" w:cs="Times New Roman"/>
                <w:sz w:val="28"/>
                <w:szCs w:val="28"/>
              </w:rPr>
              <w:t>/</w:t>
            </w:r>
            <w:proofErr w:type="spellStart"/>
            <w:r w:rsidRPr="0004644F">
              <w:rPr>
                <w:rFonts w:ascii="Times New Roman" w:eastAsia="Times New Roman" w:hAnsi="Times New Roman" w:cs="Times New Roman"/>
                <w:sz w:val="28"/>
                <w:szCs w:val="28"/>
              </w:rPr>
              <w:t>сут</w:t>
            </w:r>
            <w:proofErr w:type="spellEnd"/>
            <w:r w:rsidRPr="0004644F">
              <w:rPr>
                <w:rFonts w:ascii="Times New Roman" w:eastAsia="Times New Roman" w:hAnsi="Times New Roman" w:cs="Times New Roman"/>
                <w:sz w:val="28"/>
                <w:szCs w:val="28"/>
              </w:rPr>
              <w:t>.</w:t>
            </w:r>
          </w:p>
        </w:tc>
        <w:tc>
          <w:tcPr>
            <w:tcW w:w="699" w:type="pct"/>
            <w:tcBorders>
              <w:top w:val="nil"/>
              <w:left w:val="nil"/>
              <w:bottom w:val="single" w:sz="4" w:space="0" w:color="auto"/>
              <w:right w:val="single" w:sz="4" w:space="0" w:color="auto"/>
            </w:tcBorders>
            <w:shd w:val="clear" w:color="auto" w:fill="auto"/>
            <w:vAlign w:val="center"/>
          </w:tcPr>
          <w:p w:rsidR="00D37523" w:rsidRPr="0004644F" w:rsidRDefault="005656C3" w:rsidP="00D37523">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3300</w:t>
            </w:r>
          </w:p>
        </w:tc>
        <w:tc>
          <w:tcPr>
            <w:tcW w:w="713" w:type="pct"/>
            <w:tcBorders>
              <w:top w:val="nil"/>
              <w:left w:val="nil"/>
              <w:bottom w:val="single" w:sz="4" w:space="0" w:color="auto"/>
              <w:right w:val="single" w:sz="4" w:space="0" w:color="auto"/>
            </w:tcBorders>
            <w:shd w:val="clear" w:color="auto" w:fill="auto"/>
            <w:vAlign w:val="center"/>
          </w:tcPr>
          <w:p w:rsidR="00D37523" w:rsidRPr="0004644F" w:rsidRDefault="005656C3" w:rsidP="00D37523">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3300</w:t>
            </w:r>
          </w:p>
        </w:tc>
      </w:tr>
      <w:tr w:rsidR="005656C3" w:rsidRPr="0004644F" w:rsidTr="0083294D">
        <w:trPr>
          <w:trHeight w:val="20"/>
        </w:trPr>
        <w:tc>
          <w:tcPr>
            <w:tcW w:w="2612" w:type="pct"/>
            <w:tcBorders>
              <w:top w:val="nil"/>
              <w:left w:val="single" w:sz="4" w:space="0" w:color="auto"/>
              <w:bottom w:val="single" w:sz="4" w:space="0" w:color="auto"/>
              <w:right w:val="single" w:sz="4" w:space="0" w:color="auto"/>
            </w:tcBorders>
            <w:shd w:val="clear" w:color="auto" w:fill="auto"/>
            <w:vAlign w:val="bottom"/>
            <w:hideMark/>
          </w:tcPr>
          <w:p w:rsidR="005656C3" w:rsidRPr="0004644F" w:rsidRDefault="005656C3" w:rsidP="005656C3">
            <w:pPr>
              <w:spacing w:after="0" w:line="240" w:lineRule="auto"/>
              <w:rPr>
                <w:rFonts w:ascii="Times New Roman" w:eastAsia="Times New Roman" w:hAnsi="Times New Roman" w:cs="Times New Roman"/>
                <w:sz w:val="28"/>
                <w:szCs w:val="28"/>
              </w:rPr>
            </w:pPr>
            <w:r w:rsidRPr="0004644F">
              <w:rPr>
                <w:rFonts w:ascii="Times New Roman" w:eastAsia="Times New Roman" w:hAnsi="Times New Roman" w:cs="Times New Roman"/>
                <w:sz w:val="28"/>
                <w:szCs w:val="28"/>
              </w:rPr>
              <w:t>Резерв мощности водозаборных сооружений (отрицательное значение – дефицит)</w:t>
            </w:r>
          </w:p>
        </w:tc>
        <w:tc>
          <w:tcPr>
            <w:tcW w:w="976" w:type="pct"/>
            <w:tcBorders>
              <w:top w:val="nil"/>
              <w:left w:val="nil"/>
              <w:bottom w:val="single" w:sz="4" w:space="0" w:color="auto"/>
              <w:right w:val="single" w:sz="4" w:space="0" w:color="auto"/>
            </w:tcBorders>
            <w:shd w:val="clear" w:color="auto" w:fill="auto"/>
            <w:vAlign w:val="center"/>
            <w:hideMark/>
          </w:tcPr>
          <w:p w:rsidR="005656C3" w:rsidRPr="0004644F" w:rsidRDefault="005656C3" w:rsidP="005656C3">
            <w:pPr>
              <w:spacing w:after="0" w:line="240" w:lineRule="auto"/>
              <w:jc w:val="center"/>
              <w:rPr>
                <w:rFonts w:ascii="Times New Roman" w:eastAsia="Times New Roman" w:hAnsi="Times New Roman" w:cs="Times New Roman"/>
                <w:sz w:val="28"/>
                <w:szCs w:val="28"/>
              </w:rPr>
            </w:pPr>
            <w:proofErr w:type="spellStart"/>
            <w:r w:rsidRPr="0004644F">
              <w:rPr>
                <w:rFonts w:ascii="Times New Roman" w:eastAsia="Times New Roman" w:hAnsi="Times New Roman" w:cs="Times New Roman"/>
                <w:sz w:val="28"/>
                <w:szCs w:val="28"/>
              </w:rPr>
              <w:t>куб.м</w:t>
            </w:r>
            <w:proofErr w:type="spellEnd"/>
            <w:r w:rsidRPr="0004644F">
              <w:rPr>
                <w:rFonts w:ascii="Times New Roman" w:eastAsia="Times New Roman" w:hAnsi="Times New Roman" w:cs="Times New Roman"/>
                <w:sz w:val="28"/>
                <w:szCs w:val="28"/>
              </w:rPr>
              <w:t>/</w:t>
            </w:r>
            <w:proofErr w:type="spellStart"/>
            <w:r w:rsidRPr="0004644F">
              <w:rPr>
                <w:rFonts w:ascii="Times New Roman" w:eastAsia="Times New Roman" w:hAnsi="Times New Roman" w:cs="Times New Roman"/>
                <w:sz w:val="28"/>
                <w:szCs w:val="28"/>
              </w:rPr>
              <w:t>сут</w:t>
            </w:r>
            <w:proofErr w:type="spellEnd"/>
            <w:r w:rsidRPr="0004644F">
              <w:rPr>
                <w:rFonts w:ascii="Times New Roman" w:eastAsia="Times New Roman" w:hAnsi="Times New Roman" w:cs="Times New Roman"/>
                <w:sz w:val="28"/>
                <w:szCs w:val="28"/>
              </w:rPr>
              <w:t>.</w:t>
            </w:r>
          </w:p>
        </w:tc>
        <w:tc>
          <w:tcPr>
            <w:tcW w:w="699" w:type="pct"/>
            <w:tcBorders>
              <w:top w:val="nil"/>
              <w:left w:val="nil"/>
              <w:bottom w:val="single" w:sz="4" w:space="0" w:color="auto"/>
              <w:right w:val="single" w:sz="4" w:space="0" w:color="auto"/>
            </w:tcBorders>
            <w:shd w:val="clear" w:color="auto" w:fill="auto"/>
            <w:vAlign w:val="center"/>
          </w:tcPr>
          <w:p w:rsidR="005656C3" w:rsidRPr="005656C3" w:rsidRDefault="005656C3" w:rsidP="005656C3">
            <w:pPr>
              <w:spacing w:after="0" w:line="240" w:lineRule="auto"/>
              <w:jc w:val="right"/>
              <w:rPr>
                <w:rFonts w:ascii="Times New Roman" w:eastAsia="Times New Roman" w:hAnsi="Times New Roman" w:cs="Times New Roman"/>
                <w:sz w:val="28"/>
                <w:szCs w:val="28"/>
              </w:rPr>
            </w:pPr>
            <w:r w:rsidRPr="005656C3">
              <w:rPr>
                <w:rFonts w:ascii="Times New Roman" w:eastAsia="Times New Roman" w:hAnsi="Times New Roman" w:cs="Times New Roman"/>
                <w:sz w:val="28"/>
                <w:szCs w:val="28"/>
              </w:rPr>
              <w:t>3052,4</w:t>
            </w:r>
          </w:p>
        </w:tc>
        <w:tc>
          <w:tcPr>
            <w:tcW w:w="713" w:type="pct"/>
            <w:tcBorders>
              <w:top w:val="nil"/>
              <w:left w:val="nil"/>
              <w:bottom w:val="single" w:sz="4" w:space="0" w:color="auto"/>
              <w:right w:val="single" w:sz="4" w:space="0" w:color="auto"/>
            </w:tcBorders>
            <w:shd w:val="clear" w:color="auto" w:fill="auto"/>
            <w:vAlign w:val="center"/>
          </w:tcPr>
          <w:p w:rsidR="005656C3" w:rsidRPr="005656C3" w:rsidRDefault="005656C3" w:rsidP="00AB2F84">
            <w:pPr>
              <w:spacing w:after="0" w:line="240" w:lineRule="auto"/>
              <w:jc w:val="right"/>
              <w:rPr>
                <w:rFonts w:ascii="Times New Roman" w:eastAsia="Times New Roman" w:hAnsi="Times New Roman" w:cs="Times New Roman"/>
                <w:sz w:val="28"/>
                <w:szCs w:val="28"/>
              </w:rPr>
            </w:pPr>
            <w:r w:rsidRPr="005656C3">
              <w:rPr>
                <w:rFonts w:ascii="Times New Roman" w:eastAsia="Times New Roman" w:hAnsi="Times New Roman" w:cs="Times New Roman"/>
                <w:sz w:val="28"/>
                <w:szCs w:val="28"/>
              </w:rPr>
              <w:t>304</w:t>
            </w:r>
            <w:r w:rsidR="00AB2F84">
              <w:rPr>
                <w:rFonts w:ascii="Times New Roman" w:eastAsia="Times New Roman" w:hAnsi="Times New Roman" w:cs="Times New Roman"/>
                <w:sz w:val="28"/>
                <w:szCs w:val="28"/>
              </w:rPr>
              <w:t>8</w:t>
            </w:r>
            <w:r w:rsidRPr="005656C3">
              <w:rPr>
                <w:rFonts w:ascii="Times New Roman" w:eastAsia="Times New Roman" w:hAnsi="Times New Roman" w:cs="Times New Roman"/>
                <w:sz w:val="28"/>
                <w:szCs w:val="28"/>
              </w:rPr>
              <w:t>,</w:t>
            </w:r>
            <w:r w:rsidR="00AB2F84">
              <w:rPr>
                <w:rFonts w:ascii="Times New Roman" w:eastAsia="Times New Roman" w:hAnsi="Times New Roman" w:cs="Times New Roman"/>
                <w:sz w:val="28"/>
                <w:szCs w:val="28"/>
              </w:rPr>
              <w:t>5</w:t>
            </w:r>
          </w:p>
        </w:tc>
      </w:tr>
    </w:tbl>
    <w:p w:rsidR="0017398D" w:rsidRPr="0004644F" w:rsidRDefault="0017398D" w:rsidP="0017398D">
      <w:pPr>
        <w:spacing w:after="0" w:line="240" w:lineRule="auto"/>
        <w:ind w:firstLine="709"/>
        <w:jc w:val="both"/>
        <w:rPr>
          <w:rFonts w:ascii="Times New Roman" w:eastAsia="Times New Roman" w:hAnsi="Times New Roman" w:cs="Times New Roman"/>
          <w:sz w:val="28"/>
          <w:szCs w:val="28"/>
        </w:rPr>
      </w:pPr>
    </w:p>
    <w:p w:rsidR="008E6CCA" w:rsidRPr="0004644F" w:rsidRDefault="000B53A6" w:rsidP="00AF6FC5">
      <w:pPr>
        <w:tabs>
          <w:tab w:val="left" w:pos="1276"/>
        </w:tabs>
        <w:spacing w:after="0" w:line="240" w:lineRule="auto"/>
        <w:ind w:firstLine="709"/>
        <w:jc w:val="both"/>
        <w:rPr>
          <w:rFonts w:ascii="Times New Roman" w:eastAsia="Times New Roman" w:hAnsi="Times New Roman" w:cs="Times New Roman"/>
          <w:sz w:val="28"/>
          <w:szCs w:val="28"/>
        </w:rPr>
      </w:pPr>
      <w:r w:rsidRPr="0004644F">
        <w:rPr>
          <w:rFonts w:ascii="Times New Roman" w:eastAsia="Times New Roman" w:hAnsi="Times New Roman" w:cs="Times New Roman"/>
          <w:sz w:val="28"/>
          <w:szCs w:val="28"/>
        </w:rPr>
        <w:t xml:space="preserve">Анализ данных таблицы </w:t>
      </w:r>
      <w:r w:rsidR="005B2389" w:rsidRPr="0004644F">
        <w:rPr>
          <w:rFonts w:ascii="Times New Roman" w:eastAsia="Times New Roman" w:hAnsi="Times New Roman" w:cs="Times New Roman"/>
          <w:sz w:val="28"/>
          <w:szCs w:val="28"/>
        </w:rPr>
        <w:t>6</w:t>
      </w:r>
      <w:r w:rsidRPr="0004644F">
        <w:rPr>
          <w:rFonts w:ascii="Times New Roman" w:eastAsia="Times New Roman" w:hAnsi="Times New Roman" w:cs="Times New Roman"/>
          <w:sz w:val="28"/>
          <w:szCs w:val="28"/>
        </w:rPr>
        <w:t xml:space="preserve"> показывает, что с</w:t>
      </w:r>
      <w:r w:rsidR="008E6CCA" w:rsidRPr="0004644F">
        <w:rPr>
          <w:rFonts w:ascii="Times New Roman" w:eastAsia="Times New Roman" w:hAnsi="Times New Roman" w:cs="Times New Roman"/>
          <w:sz w:val="28"/>
          <w:szCs w:val="28"/>
        </w:rPr>
        <w:t>уществующих производственных мощностей системы водоснабжения достаточно для обеспечения потребителей водой на расчетный срок схемы водоснабжения.</w:t>
      </w:r>
    </w:p>
    <w:p w:rsidR="00621AC9" w:rsidRPr="0004644F" w:rsidRDefault="001B0DE0" w:rsidP="00AF6FC5">
      <w:pPr>
        <w:tabs>
          <w:tab w:val="left" w:pos="1276"/>
        </w:tabs>
        <w:spacing w:after="0" w:line="240" w:lineRule="auto"/>
        <w:ind w:firstLine="709"/>
        <w:jc w:val="both"/>
        <w:rPr>
          <w:rFonts w:ascii="Times New Roman" w:eastAsia="Times New Roman" w:hAnsi="Times New Roman" w:cs="Times New Roman"/>
          <w:sz w:val="28"/>
          <w:szCs w:val="28"/>
        </w:rPr>
      </w:pPr>
      <w:r w:rsidRPr="0004644F">
        <w:rPr>
          <w:rFonts w:ascii="Times New Roman" w:eastAsia="Times New Roman" w:hAnsi="Times New Roman" w:cs="Times New Roman"/>
          <w:sz w:val="28"/>
          <w:szCs w:val="28"/>
        </w:rPr>
        <w:t>Фактический за 201</w:t>
      </w:r>
      <w:r w:rsidR="00D37523" w:rsidRPr="0004644F">
        <w:rPr>
          <w:rFonts w:ascii="Times New Roman" w:eastAsia="Times New Roman" w:hAnsi="Times New Roman" w:cs="Times New Roman"/>
          <w:sz w:val="28"/>
          <w:szCs w:val="28"/>
        </w:rPr>
        <w:t>7</w:t>
      </w:r>
      <w:r w:rsidRPr="0004644F">
        <w:rPr>
          <w:rFonts w:ascii="Times New Roman" w:eastAsia="Times New Roman" w:hAnsi="Times New Roman" w:cs="Times New Roman"/>
          <w:sz w:val="28"/>
          <w:szCs w:val="28"/>
        </w:rPr>
        <w:t>-201</w:t>
      </w:r>
      <w:r w:rsidR="00D37523" w:rsidRPr="0004644F">
        <w:rPr>
          <w:rFonts w:ascii="Times New Roman" w:eastAsia="Times New Roman" w:hAnsi="Times New Roman" w:cs="Times New Roman"/>
          <w:sz w:val="28"/>
          <w:szCs w:val="28"/>
        </w:rPr>
        <w:t>8</w:t>
      </w:r>
      <w:r w:rsidRPr="0004644F">
        <w:rPr>
          <w:rFonts w:ascii="Times New Roman" w:eastAsia="Times New Roman" w:hAnsi="Times New Roman" w:cs="Times New Roman"/>
          <w:sz w:val="28"/>
          <w:szCs w:val="28"/>
        </w:rPr>
        <w:t xml:space="preserve"> гг. уровень потерь воды в сетях составил </w:t>
      </w:r>
      <w:r w:rsidR="00135BA0">
        <w:rPr>
          <w:rFonts w:ascii="Times New Roman" w:eastAsia="Times New Roman" w:hAnsi="Times New Roman" w:cs="Times New Roman"/>
          <w:sz w:val="28"/>
          <w:szCs w:val="28"/>
        </w:rPr>
        <w:t>3</w:t>
      </w:r>
      <w:r w:rsidRPr="0004644F">
        <w:rPr>
          <w:rFonts w:ascii="Times New Roman" w:eastAsia="Times New Roman" w:hAnsi="Times New Roman" w:cs="Times New Roman"/>
          <w:sz w:val="28"/>
          <w:szCs w:val="28"/>
        </w:rPr>
        <w:t>% от объема воды, отпущенной в сеть.</w:t>
      </w:r>
      <w:r w:rsidR="00621AC9" w:rsidRPr="0004644F">
        <w:rPr>
          <w:rFonts w:ascii="Times New Roman" w:eastAsia="Times New Roman" w:hAnsi="Times New Roman" w:cs="Times New Roman"/>
          <w:sz w:val="28"/>
          <w:szCs w:val="28"/>
        </w:rPr>
        <w:t xml:space="preserve"> По своей структуре потери воды в сетях включают: потери в результате аварий, скрытые утечки из водопроводных сетей, утечки из уплотнения сетевой арматуры, утечки через водопроводные колонки, расходы на естественную убыль при подаче воды по трубопроводам, утечки в результате аварий на водопроводных сетях, которые находятся на балансе абонентов до водомерных узлов.</w:t>
      </w:r>
    </w:p>
    <w:p w:rsidR="0061427E" w:rsidRPr="0004644F" w:rsidRDefault="00850275" w:rsidP="00AF6FC5">
      <w:pPr>
        <w:tabs>
          <w:tab w:val="left" w:pos="1276"/>
        </w:tabs>
        <w:spacing w:after="0" w:line="240" w:lineRule="auto"/>
        <w:ind w:firstLine="709"/>
        <w:jc w:val="both"/>
        <w:rPr>
          <w:rFonts w:ascii="Times New Roman" w:eastAsia="Times New Roman" w:hAnsi="Times New Roman" w:cs="Times New Roman"/>
          <w:sz w:val="28"/>
          <w:szCs w:val="28"/>
        </w:rPr>
      </w:pPr>
      <w:r w:rsidRPr="0004644F">
        <w:rPr>
          <w:rFonts w:ascii="Times New Roman" w:eastAsia="Times New Roman" w:hAnsi="Times New Roman" w:cs="Times New Roman"/>
          <w:sz w:val="28"/>
          <w:szCs w:val="28"/>
        </w:rPr>
        <w:t>С</w:t>
      </w:r>
      <w:r w:rsidR="0061427E" w:rsidRPr="0004644F">
        <w:rPr>
          <w:rFonts w:ascii="Times New Roman" w:eastAsia="Times New Roman" w:hAnsi="Times New Roman" w:cs="Times New Roman"/>
          <w:sz w:val="28"/>
          <w:szCs w:val="28"/>
        </w:rPr>
        <w:t>хемой водоснабжения предусмотрены мероприятия по замене водопроводных сетей, направленные, в том числе, на сокращение потерь воды</w:t>
      </w:r>
      <w:r w:rsidR="00747E29" w:rsidRPr="0004644F">
        <w:rPr>
          <w:rFonts w:ascii="Times New Roman" w:eastAsia="Times New Roman" w:hAnsi="Times New Roman" w:cs="Times New Roman"/>
          <w:sz w:val="28"/>
          <w:szCs w:val="28"/>
        </w:rPr>
        <w:t xml:space="preserve"> (таблица </w:t>
      </w:r>
      <w:r w:rsidR="005B2389" w:rsidRPr="0004644F">
        <w:rPr>
          <w:rFonts w:ascii="Times New Roman" w:eastAsia="Times New Roman" w:hAnsi="Times New Roman" w:cs="Times New Roman"/>
          <w:sz w:val="28"/>
          <w:szCs w:val="28"/>
        </w:rPr>
        <w:t>7</w:t>
      </w:r>
      <w:r w:rsidR="00747E29" w:rsidRPr="0004644F">
        <w:rPr>
          <w:rFonts w:ascii="Times New Roman" w:eastAsia="Times New Roman" w:hAnsi="Times New Roman" w:cs="Times New Roman"/>
          <w:sz w:val="28"/>
          <w:szCs w:val="28"/>
        </w:rPr>
        <w:t>)</w:t>
      </w:r>
      <w:r w:rsidR="0061427E" w:rsidRPr="0004644F">
        <w:rPr>
          <w:rFonts w:ascii="Times New Roman" w:eastAsia="Times New Roman" w:hAnsi="Times New Roman" w:cs="Times New Roman"/>
          <w:sz w:val="28"/>
          <w:szCs w:val="28"/>
        </w:rPr>
        <w:t>.</w:t>
      </w:r>
      <w:r w:rsidR="00747E29" w:rsidRPr="0004644F">
        <w:rPr>
          <w:rFonts w:ascii="Times New Roman" w:eastAsia="Times New Roman" w:hAnsi="Times New Roman" w:cs="Times New Roman"/>
          <w:sz w:val="28"/>
          <w:szCs w:val="28"/>
        </w:rPr>
        <w:t xml:space="preserve"> </w:t>
      </w:r>
      <w:r w:rsidR="00747E29" w:rsidRPr="00EB4C2D">
        <w:rPr>
          <w:rFonts w:ascii="Times New Roman" w:eastAsia="Times New Roman" w:hAnsi="Times New Roman" w:cs="Times New Roman"/>
          <w:sz w:val="28"/>
          <w:szCs w:val="28"/>
        </w:rPr>
        <w:t xml:space="preserve">В результате реализации данных мероприятий объемы потерь воды снизятся на </w:t>
      </w:r>
      <w:r w:rsidR="00794F15" w:rsidRPr="00EB4C2D">
        <w:rPr>
          <w:rFonts w:ascii="Times New Roman" w:eastAsia="Times New Roman" w:hAnsi="Times New Roman" w:cs="Times New Roman"/>
          <w:sz w:val="28"/>
          <w:szCs w:val="28"/>
        </w:rPr>
        <w:t>1</w:t>
      </w:r>
      <w:r w:rsidR="00EB4C2D" w:rsidRPr="00EB4C2D">
        <w:rPr>
          <w:rFonts w:ascii="Times New Roman" w:eastAsia="Times New Roman" w:hAnsi="Times New Roman" w:cs="Times New Roman"/>
          <w:sz w:val="28"/>
          <w:szCs w:val="28"/>
        </w:rPr>
        <w:t>4</w:t>
      </w:r>
      <w:r w:rsidR="00747E29" w:rsidRPr="00EB4C2D">
        <w:rPr>
          <w:rFonts w:ascii="Times New Roman" w:eastAsia="Times New Roman" w:hAnsi="Times New Roman" w:cs="Times New Roman"/>
          <w:sz w:val="28"/>
          <w:szCs w:val="28"/>
        </w:rPr>
        <w:t>%.</w:t>
      </w:r>
    </w:p>
    <w:p w:rsidR="00B263C8" w:rsidRPr="0004644F" w:rsidRDefault="00B263C8" w:rsidP="003410C8">
      <w:pPr>
        <w:tabs>
          <w:tab w:val="left" w:pos="1276"/>
        </w:tabs>
        <w:spacing w:after="0" w:line="240" w:lineRule="auto"/>
        <w:ind w:firstLine="709"/>
        <w:jc w:val="right"/>
        <w:rPr>
          <w:rFonts w:ascii="Times New Roman" w:eastAsia="Times New Roman" w:hAnsi="Times New Roman" w:cs="Times New Roman"/>
          <w:sz w:val="28"/>
          <w:szCs w:val="28"/>
        </w:rPr>
      </w:pPr>
      <w:r w:rsidRPr="0004644F">
        <w:rPr>
          <w:rFonts w:ascii="Times New Roman" w:eastAsia="Times New Roman" w:hAnsi="Times New Roman" w:cs="Times New Roman"/>
          <w:sz w:val="28"/>
          <w:szCs w:val="28"/>
        </w:rPr>
        <w:t>Таблица</w:t>
      </w:r>
      <w:r w:rsidR="00747E29" w:rsidRPr="0004644F">
        <w:rPr>
          <w:rFonts w:ascii="Times New Roman" w:eastAsia="Times New Roman" w:hAnsi="Times New Roman" w:cs="Times New Roman"/>
          <w:sz w:val="28"/>
          <w:szCs w:val="28"/>
        </w:rPr>
        <w:t xml:space="preserve"> </w:t>
      </w:r>
      <w:r w:rsidR="005B2389" w:rsidRPr="0004644F">
        <w:rPr>
          <w:rFonts w:ascii="Times New Roman" w:eastAsia="Times New Roman" w:hAnsi="Times New Roman" w:cs="Times New Roman"/>
          <w:sz w:val="28"/>
          <w:szCs w:val="28"/>
        </w:rPr>
        <w:t>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8"/>
        <w:gridCol w:w="1671"/>
        <w:gridCol w:w="1671"/>
        <w:gridCol w:w="1671"/>
        <w:gridCol w:w="1671"/>
        <w:gridCol w:w="1242"/>
      </w:tblGrid>
      <w:tr w:rsidR="0004644F" w:rsidRPr="004C7C11" w:rsidTr="00747E29">
        <w:trPr>
          <w:trHeight w:val="20"/>
          <w:tblHeader/>
        </w:trPr>
        <w:tc>
          <w:tcPr>
            <w:tcW w:w="978" w:type="pct"/>
            <w:vMerge w:val="restart"/>
            <w:shd w:val="clear" w:color="auto" w:fill="auto"/>
            <w:vAlign w:val="center"/>
            <w:hideMark/>
          </w:tcPr>
          <w:p w:rsidR="00CC4C10" w:rsidRPr="004C7C11" w:rsidRDefault="00CC4C10" w:rsidP="00B263C8">
            <w:pPr>
              <w:spacing w:after="0" w:line="240" w:lineRule="auto"/>
              <w:jc w:val="center"/>
              <w:rPr>
                <w:rFonts w:ascii="Times New Roman" w:eastAsia="Times New Roman" w:hAnsi="Times New Roman" w:cs="Times New Roman"/>
                <w:b/>
                <w:bCs/>
                <w:sz w:val="28"/>
                <w:szCs w:val="28"/>
              </w:rPr>
            </w:pPr>
            <w:r w:rsidRPr="004C7C11">
              <w:rPr>
                <w:rFonts w:ascii="Times New Roman" w:eastAsia="Times New Roman" w:hAnsi="Times New Roman" w:cs="Times New Roman"/>
                <w:b/>
                <w:bCs/>
                <w:sz w:val="28"/>
                <w:szCs w:val="28"/>
              </w:rPr>
              <w:t>Показатель</w:t>
            </w:r>
          </w:p>
        </w:tc>
        <w:tc>
          <w:tcPr>
            <w:tcW w:w="3392" w:type="pct"/>
            <w:gridSpan w:val="4"/>
            <w:shd w:val="clear" w:color="auto" w:fill="auto"/>
            <w:vAlign w:val="center"/>
          </w:tcPr>
          <w:p w:rsidR="00CC4C10" w:rsidRPr="004C7C11" w:rsidRDefault="00CC4C10" w:rsidP="00961597">
            <w:pPr>
              <w:spacing w:after="0" w:line="240" w:lineRule="auto"/>
              <w:jc w:val="center"/>
              <w:rPr>
                <w:rFonts w:ascii="Times New Roman" w:eastAsia="Times New Roman" w:hAnsi="Times New Roman" w:cs="Times New Roman"/>
                <w:b/>
                <w:bCs/>
                <w:sz w:val="28"/>
                <w:szCs w:val="28"/>
              </w:rPr>
            </w:pPr>
            <w:r w:rsidRPr="004C7C11">
              <w:rPr>
                <w:rFonts w:ascii="Times New Roman" w:eastAsia="Times New Roman" w:hAnsi="Times New Roman" w:cs="Times New Roman"/>
                <w:b/>
                <w:sz w:val="28"/>
                <w:szCs w:val="28"/>
              </w:rPr>
              <w:t>Расход воды на потери в сетях</w:t>
            </w:r>
          </w:p>
        </w:tc>
        <w:tc>
          <w:tcPr>
            <w:tcW w:w="630" w:type="pct"/>
            <w:vMerge w:val="restart"/>
            <w:shd w:val="clear" w:color="auto" w:fill="auto"/>
            <w:noWrap/>
            <w:vAlign w:val="center"/>
            <w:hideMark/>
          </w:tcPr>
          <w:p w:rsidR="00CC4C10" w:rsidRPr="004C7C11" w:rsidRDefault="00CC4C10" w:rsidP="00B263C8">
            <w:pPr>
              <w:spacing w:after="0" w:line="240" w:lineRule="auto"/>
              <w:jc w:val="center"/>
              <w:rPr>
                <w:rFonts w:ascii="Times New Roman" w:eastAsia="Times New Roman" w:hAnsi="Times New Roman" w:cs="Times New Roman"/>
                <w:b/>
                <w:bCs/>
                <w:sz w:val="28"/>
                <w:szCs w:val="28"/>
              </w:rPr>
            </w:pPr>
            <w:r w:rsidRPr="004C7C11">
              <w:rPr>
                <w:rFonts w:ascii="Times New Roman" w:eastAsia="Times New Roman" w:hAnsi="Times New Roman" w:cs="Times New Roman"/>
                <w:b/>
                <w:bCs/>
                <w:sz w:val="28"/>
                <w:szCs w:val="28"/>
              </w:rPr>
              <w:t>Отклонение, %</w:t>
            </w:r>
          </w:p>
        </w:tc>
      </w:tr>
      <w:tr w:rsidR="0004644F" w:rsidRPr="004C7C11" w:rsidTr="00747E29">
        <w:trPr>
          <w:trHeight w:val="20"/>
          <w:tblHeader/>
        </w:trPr>
        <w:tc>
          <w:tcPr>
            <w:tcW w:w="978" w:type="pct"/>
            <w:vMerge/>
            <w:shd w:val="clear" w:color="auto" w:fill="auto"/>
            <w:vAlign w:val="center"/>
          </w:tcPr>
          <w:p w:rsidR="00CC4C10" w:rsidRPr="004C7C11" w:rsidRDefault="00CC4C10" w:rsidP="00B263C8">
            <w:pPr>
              <w:spacing w:after="0" w:line="240" w:lineRule="auto"/>
              <w:jc w:val="center"/>
              <w:rPr>
                <w:rFonts w:ascii="Times New Roman" w:eastAsia="Times New Roman" w:hAnsi="Times New Roman" w:cs="Times New Roman"/>
                <w:b/>
                <w:bCs/>
                <w:sz w:val="28"/>
                <w:szCs w:val="28"/>
              </w:rPr>
            </w:pPr>
          </w:p>
        </w:tc>
        <w:tc>
          <w:tcPr>
            <w:tcW w:w="1696" w:type="pct"/>
            <w:gridSpan w:val="2"/>
            <w:shd w:val="clear" w:color="auto" w:fill="auto"/>
            <w:vAlign w:val="center"/>
          </w:tcPr>
          <w:p w:rsidR="00CC4C10" w:rsidRPr="004C7C11" w:rsidRDefault="00CC4C10" w:rsidP="00B263C8">
            <w:pPr>
              <w:spacing w:after="0" w:line="240" w:lineRule="auto"/>
              <w:jc w:val="center"/>
              <w:rPr>
                <w:rFonts w:ascii="Times New Roman" w:eastAsia="Times New Roman" w:hAnsi="Times New Roman" w:cs="Times New Roman"/>
                <w:b/>
                <w:sz w:val="28"/>
                <w:szCs w:val="28"/>
              </w:rPr>
            </w:pPr>
            <w:r w:rsidRPr="004C7C11">
              <w:rPr>
                <w:rFonts w:ascii="Times New Roman" w:eastAsia="Times New Roman" w:hAnsi="Times New Roman" w:cs="Times New Roman"/>
                <w:b/>
                <w:sz w:val="28"/>
                <w:szCs w:val="28"/>
              </w:rPr>
              <w:t xml:space="preserve">Годовой, тыс. </w:t>
            </w:r>
            <w:proofErr w:type="spellStart"/>
            <w:r w:rsidRPr="004C7C11">
              <w:rPr>
                <w:rFonts w:ascii="Times New Roman" w:eastAsia="Times New Roman" w:hAnsi="Times New Roman" w:cs="Times New Roman"/>
                <w:b/>
                <w:sz w:val="28"/>
                <w:szCs w:val="28"/>
              </w:rPr>
              <w:t>куб.м</w:t>
            </w:r>
            <w:proofErr w:type="spellEnd"/>
          </w:p>
        </w:tc>
        <w:tc>
          <w:tcPr>
            <w:tcW w:w="1696" w:type="pct"/>
            <w:gridSpan w:val="2"/>
            <w:shd w:val="clear" w:color="auto" w:fill="auto"/>
            <w:vAlign w:val="center"/>
          </w:tcPr>
          <w:p w:rsidR="00CC4C10" w:rsidRPr="004C7C11" w:rsidRDefault="00CC4C10" w:rsidP="00B263C8">
            <w:pPr>
              <w:spacing w:after="0" w:line="240" w:lineRule="auto"/>
              <w:jc w:val="center"/>
              <w:rPr>
                <w:rFonts w:ascii="Times New Roman" w:eastAsia="Times New Roman" w:hAnsi="Times New Roman" w:cs="Times New Roman"/>
                <w:b/>
                <w:sz w:val="28"/>
                <w:szCs w:val="28"/>
              </w:rPr>
            </w:pPr>
            <w:r w:rsidRPr="004C7C11">
              <w:rPr>
                <w:rFonts w:ascii="Times New Roman" w:eastAsia="Times New Roman" w:hAnsi="Times New Roman" w:cs="Times New Roman"/>
                <w:b/>
                <w:sz w:val="28"/>
                <w:szCs w:val="28"/>
              </w:rPr>
              <w:t xml:space="preserve">Среднесуточный, </w:t>
            </w:r>
            <w:proofErr w:type="spellStart"/>
            <w:r w:rsidRPr="004C7C11">
              <w:rPr>
                <w:rFonts w:ascii="Times New Roman" w:eastAsia="Times New Roman" w:hAnsi="Times New Roman" w:cs="Times New Roman"/>
                <w:b/>
                <w:sz w:val="28"/>
                <w:szCs w:val="28"/>
              </w:rPr>
              <w:t>куб.м</w:t>
            </w:r>
            <w:proofErr w:type="spellEnd"/>
          </w:p>
        </w:tc>
        <w:tc>
          <w:tcPr>
            <w:tcW w:w="630" w:type="pct"/>
            <w:vMerge/>
            <w:shd w:val="clear" w:color="auto" w:fill="auto"/>
            <w:noWrap/>
            <w:vAlign w:val="center"/>
          </w:tcPr>
          <w:p w:rsidR="00CC4C10" w:rsidRPr="004C7C11" w:rsidRDefault="00CC4C10" w:rsidP="00B263C8">
            <w:pPr>
              <w:spacing w:after="0" w:line="240" w:lineRule="auto"/>
              <w:jc w:val="center"/>
              <w:rPr>
                <w:rFonts w:ascii="Times New Roman" w:eastAsia="Times New Roman" w:hAnsi="Times New Roman" w:cs="Times New Roman"/>
                <w:b/>
                <w:bCs/>
                <w:sz w:val="28"/>
                <w:szCs w:val="28"/>
              </w:rPr>
            </w:pPr>
          </w:p>
        </w:tc>
      </w:tr>
      <w:tr w:rsidR="0004644F" w:rsidRPr="004C7C11" w:rsidTr="00747E29">
        <w:trPr>
          <w:trHeight w:val="20"/>
          <w:tblHeader/>
        </w:trPr>
        <w:tc>
          <w:tcPr>
            <w:tcW w:w="978" w:type="pct"/>
            <w:vMerge/>
            <w:shd w:val="clear" w:color="auto" w:fill="auto"/>
            <w:vAlign w:val="center"/>
          </w:tcPr>
          <w:p w:rsidR="003410C8" w:rsidRPr="004C7C11" w:rsidRDefault="003410C8" w:rsidP="003410C8">
            <w:pPr>
              <w:spacing w:after="0" w:line="240" w:lineRule="auto"/>
              <w:jc w:val="center"/>
              <w:rPr>
                <w:rFonts w:ascii="Times New Roman" w:eastAsia="Times New Roman" w:hAnsi="Times New Roman" w:cs="Times New Roman"/>
                <w:b/>
                <w:bCs/>
                <w:sz w:val="28"/>
                <w:szCs w:val="28"/>
              </w:rPr>
            </w:pPr>
          </w:p>
        </w:tc>
        <w:tc>
          <w:tcPr>
            <w:tcW w:w="848" w:type="pct"/>
            <w:shd w:val="clear" w:color="auto" w:fill="auto"/>
            <w:vAlign w:val="center"/>
          </w:tcPr>
          <w:p w:rsidR="003410C8" w:rsidRPr="004C7C11" w:rsidRDefault="003410C8" w:rsidP="00B750F0">
            <w:pPr>
              <w:spacing w:after="0" w:line="240" w:lineRule="auto"/>
              <w:jc w:val="center"/>
              <w:rPr>
                <w:rFonts w:ascii="Times New Roman" w:eastAsia="Times New Roman" w:hAnsi="Times New Roman" w:cs="Times New Roman"/>
                <w:b/>
                <w:bCs/>
                <w:sz w:val="28"/>
                <w:szCs w:val="28"/>
              </w:rPr>
            </w:pPr>
            <w:r w:rsidRPr="004C7C11">
              <w:rPr>
                <w:rFonts w:ascii="Times New Roman" w:eastAsia="Times New Roman" w:hAnsi="Times New Roman" w:cs="Times New Roman"/>
                <w:b/>
                <w:bCs/>
                <w:sz w:val="28"/>
                <w:szCs w:val="28"/>
              </w:rPr>
              <w:t>201</w:t>
            </w:r>
            <w:r w:rsidR="00B750F0" w:rsidRPr="004C7C11">
              <w:rPr>
                <w:rFonts w:ascii="Times New Roman" w:eastAsia="Times New Roman" w:hAnsi="Times New Roman" w:cs="Times New Roman"/>
                <w:b/>
                <w:bCs/>
                <w:sz w:val="28"/>
                <w:szCs w:val="28"/>
              </w:rPr>
              <w:t>8</w:t>
            </w:r>
            <w:r w:rsidRPr="004C7C11">
              <w:rPr>
                <w:rFonts w:ascii="Times New Roman" w:eastAsia="Times New Roman" w:hAnsi="Times New Roman" w:cs="Times New Roman"/>
                <w:b/>
                <w:bCs/>
                <w:sz w:val="28"/>
                <w:szCs w:val="28"/>
              </w:rPr>
              <w:t xml:space="preserve"> г.</w:t>
            </w:r>
          </w:p>
        </w:tc>
        <w:tc>
          <w:tcPr>
            <w:tcW w:w="848" w:type="pct"/>
            <w:shd w:val="clear" w:color="auto" w:fill="auto"/>
            <w:vAlign w:val="center"/>
          </w:tcPr>
          <w:p w:rsidR="003410C8" w:rsidRPr="004C7C11" w:rsidRDefault="003410C8" w:rsidP="000D6C1F">
            <w:pPr>
              <w:spacing w:after="0" w:line="240" w:lineRule="auto"/>
              <w:jc w:val="center"/>
              <w:rPr>
                <w:rFonts w:ascii="Times New Roman" w:eastAsia="Times New Roman" w:hAnsi="Times New Roman" w:cs="Times New Roman"/>
                <w:b/>
                <w:bCs/>
                <w:sz w:val="28"/>
                <w:szCs w:val="28"/>
              </w:rPr>
            </w:pPr>
            <w:r w:rsidRPr="004C7C11">
              <w:rPr>
                <w:rFonts w:ascii="Times New Roman" w:eastAsia="Times New Roman" w:hAnsi="Times New Roman" w:cs="Times New Roman"/>
                <w:b/>
                <w:bCs/>
                <w:sz w:val="28"/>
                <w:szCs w:val="28"/>
              </w:rPr>
              <w:t>20</w:t>
            </w:r>
            <w:r w:rsidR="000D6C1F" w:rsidRPr="004C7C11">
              <w:rPr>
                <w:rFonts w:ascii="Times New Roman" w:eastAsia="Times New Roman" w:hAnsi="Times New Roman" w:cs="Times New Roman"/>
                <w:b/>
                <w:bCs/>
                <w:sz w:val="28"/>
                <w:szCs w:val="28"/>
              </w:rPr>
              <w:t>2</w:t>
            </w:r>
            <w:r w:rsidR="00B750F0" w:rsidRPr="004C7C11">
              <w:rPr>
                <w:rFonts w:ascii="Times New Roman" w:eastAsia="Times New Roman" w:hAnsi="Times New Roman" w:cs="Times New Roman"/>
                <w:b/>
                <w:bCs/>
                <w:sz w:val="28"/>
                <w:szCs w:val="28"/>
              </w:rPr>
              <w:t>4</w:t>
            </w:r>
            <w:r w:rsidRPr="004C7C11">
              <w:rPr>
                <w:rFonts w:ascii="Times New Roman" w:eastAsia="Times New Roman" w:hAnsi="Times New Roman" w:cs="Times New Roman"/>
                <w:b/>
                <w:bCs/>
                <w:sz w:val="28"/>
                <w:szCs w:val="28"/>
              </w:rPr>
              <w:t xml:space="preserve"> г.</w:t>
            </w:r>
          </w:p>
        </w:tc>
        <w:tc>
          <w:tcPr>
            <w:tcW w:w="848" w:type="pct"/>
            <w:vAlign w:val="center"/>
          </w:tcPr>
          <w:p w:rsidR="003410C8" w:rsidRPr="004C7C11" w:rsidRDefault="003410C8" w:rsidP="00B750F0">
            <w:pPr>
              <w:spacing w:after="0" w:line="240" w:lineRule="auto"/>
              <w:jc w:val="center"/>
              <w:rPr>
                <w:rFonts w:ascii="Times New Roman" w:eastAsia="Times New Roman" w:hAnsi="Times New Roman" w:cs="Times New Roman"/>
                <w:b/>
                <w:bCs/>
                <w:sz w:val="28"/>
                <w:szCs w:val="28"/>
              </w:rPr>
            </w:pPr>
            <w:r w:rsidRPr="004C7C11">
              <w:rPr>
                <w:rFonts w:ascii="Times New Roman" w:eastAsia="Times New Roman" w:hAnsi="Times New Roman" w:cs="Times New Roman"/>
                <w:b/>
                <w:bCs/>
                <w:sz w:val="28"/>
                <w:szCs w:val="28"/>
              </w:rPr>
              <w:t>201</w:t>
            </w:r>
            <w:r w:rsidR="00B750F0" w:rsidRPr="004C7C11">
              <w:rPr>
                <w:rFonts w:ascii="Times New Roman" w:eastAsia="Times New Roman" w:hAnsi="Times New Roman" w:cs="Times New Roman"/>
                <w:b/>
                <w:bCs/>
                <w:sz w:val="28"/>
                <w:szCs w:val="28"/>
              </w:rPr>
              <w:t>8</w:t>
            </w:r>
            <w:r w:rsidRPr="004C7C11">
              <w:rPr>
                <w:rFonts w:ascii="Times New Roman" w:eastAsia="Times New Roman" w:hAnsi="Times New Roman" w:cs="Times New Roman"/>
                <w:b/>
                <w:bCs/>
                <w:sz w:val="28"/>
                <w:szCs w:val="28"/>
              </w:rPr>
              <w:t xml:space="preserve"> г.</w:t>
            </w:r>
          </w:p>
        </w:tc>
        <w:tc>
          <w:tcPr>
            <w:tcW w:w="848" w:type="pct"/>
            <w:vAlign w:val="center"/>
          </w:tcPr>
          <w:p w:rsidR="003410C8" w:rsidRPr="004C7C11" w:rsidRDefault="003410C8" w:rsidP="000D6C1F">
            <w:pPr>
              <w:spacing w:after="0" w:line="240" w:lineRule="auto"/>
              <w:jc w:val="center"/>
              <w:rPr>
                <w:rFonts w:ascii="Times New Roman" w:eastAsia="Times New Roman" w:hAnsi="Times New Roman" w:cs="Times New Roman"/>
                <w:b/>
                <w:bCs/>
                <w:sz w:val="28"/>
                <w:szCs w:val="28"/>
              </w:rPr>
            </w:pPr>
            <w:r w:rsidRPr="004C7C11">
              <w:rPr>
                <w:rFonts w:ascii="Times New Roman" w:eastAsia="Times New Roman" w:hAnsi="Times New Roman" w:cs="Times New Roman"/>
                <w:b/>
                <w:bCs/>
                <w:sz w:val="28"/>
                <w:szCs w:val="28"/>
              </w:rPr>
              <w:t>20</w:t>
            </w:r>
            <w:r w:rsidR="000D6C1F" w:rsidRPr="004C7C11">
              <w:rPr>
                <w:rFonts w:ascii="Times New Roman" w:eastAsia="Times New Roman" w:hAnsi="Times New Roman" w:cs="Times New Roman"/>
                <w:b/>
                <w:bCs/>
                <w:sz w:val="28"/>
                <w:szCs w:val="28"/>
              </w:rPr>
              <w:t>2</w:t>
            </w:r>
            <w:r w:rsidR="00B750F0" w:rsidRPr="004C7C11">
              <w:rPr>
                <w:rFonts w:ascii="Times New Roman" w:eastAsia="Times New Roman" w:hAnsi="Times New Roman" w:cs="Times New Roman"/>
                <w:b/>
                <w:bCs/>
                <w:sz w:val="28"/>
                <w:szCs w:val="28"/>
              </w:rPr>
              <w:t>4</w:t>
            </w:r>
            <w:r w:rsidRPr="004C7C11">
              <w:rPr>
                <w:rFonts w:ascii="Times New Roman" w:eastAsia="Times New Roman" w:hAnsi="Times New Roman" w:cs="Times New Roman"/>
                <w:b/>
                <w:bCs/>
                <w:sz w:val="28"/>
                <w:szCs w:val="28"/>
              </w:rPr>
              <w:t xml:space="preserve"> г.</w:t>
            </w:r>
          </w:p>
        </w:tc>
        <w:tc>
          <w:tcPr>
            <w:tcW w:w="630" w:type="pct"/>
            <w:vMerge/>
            <w:shd w:val="clear" w:color="auto" w:fill="auto"/>
            <w:noWrap/>
            <w:vAlign w:val="bottom"/>
          </w:tcPr>
          <w:p w:rsidR="003410C8" w:rsidRPr="004C7C11" w:rsidRDefault="003410C8" w:rsidP="003410C8">
            <w:pPr>
              <w:spacing w:after="0" w:line="240" w:lineRule="auto"/>
              <w:jc w:val="center"/>
              <w:rPr>
                <w:rFonts w:ascii="Times New Roman" w:eastAsia="Times New Roman" w:hAnsi="Times New Roman" w:cs="Times New Roman"/>
                <w:b/>
                <w:bCs/>
                <w:sz w:val="28"/>
                <w:szCs w:val="28"/>
              </w:rPr>
            </w:pPr>
          </w:p>
        </w:tc>
      </w:tr>
      <w:tr w:rsidR="00794F15" w:rsidRPr="0004644F" w:rsidTr="00B750F0">
        <w:trPr>
          <w:trHeight w:val="20"/>
        </w:trPr>
        <w:tc>
          <w:tcPr>
            <w:tcW w:w="978" w:type="pct"/>
            <w:shd w:val="clear" w:color="auto" w:fill="auto"/>
            <w:vAlign w:val="center"/>
            <w:hideMark/>
          </w:tcPr>
          <w:p w:rsidR="00794F15" w:rsidRPr="004C7C11" w:rsidRDefault="00794F15" w:rsidP="00794F15">
            <w:pPr>
              <w:spacing w:after="0" w:line="240" w:lineRule="auto"/>
              <w:rPr>
                <w:rFonts w:ascii="Times New Roman" w:eastAsia="Times New Roman" w:hAnsi="Times New Roman" w:cs="Times New Roman"/>
                <w:bCs/>
                <w:sz w:val="28"/>
                <w:szCs w:val="28"/>
              </w:rPr>
            </w:pPr>
            <w:r w:rsidRPr="004C7C11">
              <w:rPr>
                <w:rFonts w:ascii="Times New Roman" w:eastAsia="Times New Roman" w:hAnsi="Times New Roman" w:cs="Times New Roman"/>
                <w:bCs/>
                <w:sz w:val="28"/>
                <w:szCs w:val="28"/>
              </w:rPr>
              <w:t xml:space="preserve">МО </w:t>
            </w:r>
            <w:r w:rsidR="00A0191C" w:rsidRPr="004C7C11">
              <w:rPr>
                <w:rFonts w:ascii="Times New Roman" w:eastAsia="Times New Roman" w:hAnsi="Times New Roman" w:cs="Times New Roman"/>
                <w:bCs/>
                <w:sz w:val="28"/>
                <w:szCs w:val="28"/>
              </w:rPr>
              <w:t>Аскизский сельсовет</w:t>
            </w:r>
          </w:p>
        </w:tc>
        <w:tc>
          <w:tcPr>
            <w:tcW w:w="848" w:type="pct"/>
            <w:shd w:val="clear" w:color="auto" w:fill="auto"/>
            <w:vAlign w:val="center"/>
          </w:tcPr>
          <w:p w:rsidR="00794F15" w:rsidRPr="004C7C11" w:rsidRDefault="00EB4C2D" w:rsidP="00794F15">
            <w:pPr>
              <w:spacing w:after="0" w:line="240" w:lineRule="auto"/>
              <w:jc w:val="center"/>
              <w:rPr>
                <w:rFonts w:ascii="Times New Roman" w:eastAsia="Times New Roman" w:hAnsi="Times New Roman" w:cs="Times New Roman"/>
                <w:sz w:val="28"/>
                <w:szCs w:val="28"/>
              </w:rPr>
            </w:pPr>
            <w:r w:rsidRPr="004C7C11">
              <w:rPr>
                <w:rFonts w:ascii="Times New Roman" w:eastAsia="Times New Roman" w:hAnsi="Times New Roman" w:cs="Times New Roman"/>
                <w:sz w:val="28"/>
                <w:szCs w:val="28"/>
              </w:rPr>
              <w:t>3740</w:t>
            </w:r>
          </w:p>
        </w:tc>
        <w:tc>
          <w:tcPr>
            <w:tcW w:w="848" w:type="pct"/>
            <w:shd w:val="clear" w:color="auto" w:fill="auto"/>
            <w:vAlign w:val="center"/>
          </w:tcPr>
          <w:p w:rsidR="00794F15" w:rsidRPr="004C7C11" w:rsidRDefault="00EB4C2D" w:rsidP="00794F15">
            <w:pPr>
              <w:spacing w:after="0" w:line="240" w:lineRule="auto"/>
              <w:jc w:val="center"/>
              <w:rPr>
                <w:rFonts w:ascii="Times New Roman" w:eastAsia="Times New Roman" w:hAnsi="Times New Roman" w:cs="Times New Roman"/>
                <w:sz w:val="28"/>
                <w:szCs w:val="28"/>
              </w:rPr>
            </w:pPr>
            <w:r w:rsidRPr="004C7C11">
              <w:rPr>
                <w:rFonts w:ascii="Times New Roman" w:eastAsia="Times New Roman" w:hAnsi="Times New Roman" w:cs="Times New Roman"/>
                <w:sz w:val="28"/>
                <w:szCs w:val="28"/>
              </w:rPr>
              <w:t>3230</w:t>
            </w:r>
          </w:p>
        </w:tc>
        <w:tc>
          <w:tcPr>
            <w:tcW w:w="848" w:type="pct"/>
            <w:vAlign w:val="center"/>
          </w:tcPr>
          <w:p w:rsidR="00794F15" w:rsidRPr="004C7C11" w:rsidRDefault="00EB4C2D" w:rsidP="00794F15">
            <w:pPr>
              <w:spacing w:after="0" w:line="240" w:lineRule="auto"/>
              <w:jc w:val="center"/>
              <w:rPr>
                <w:rFonts w:ascii="Times New Roman" w:eastAsia="Times New Roman" w:hAnsi="Times New Roman" w:cs="Times New Roman"/>
                <w:sz w:val="28"/>
                <w:szCs w:val="28"/>
              </w:rPr>
            </w:pPr>
            <w:r w:rsidRPr="004C7C11">
              <w:rPr>
                <w:rFonts w:ascii="Times New Roman" w:eastAsia="Times New Roman" w:hAnsi="Times New Roman" w:cs="Times New Roman"/>
                <w:sz w:val="28"/>
                <w:szCs w:val="28"/>
              </w:rPr>
              <w:t>10,2</w:t>
            </w:r>
          </w:p>
        </w:tc>
        <w:tc>
          <w:tcPr>
            <w:tcW w:w="848" w:type="pct"/>
            <w:vAlign w:val="center"/>
          </w:tcPr>
          <w:p w:rsidR="00794F15" w:rsidRPr="004C7C11" w:rsidRDefault="00EB4C2D" w:rsidP="00794F15">
            <w:pPr>
              <w:spacing w:after="0" w:line="240" w:lineRule="auto"/>
              <w:jc w:val="center"/>
              <w:rPr>
                <w:rFonts w:ascii="Times New Roman" w:eastAsia="Times New Roman" w:hAnsi="Times New Roman" w:cs="Times New Roman"/>
                <w:sz w:val="28"/>
                <w:szCs w:val="28"/>
              </w:rPr>
            </w:pPr>
            <w:r w:rsidRPr="004C7C11">
              <w:rPr>
                <w:rFonts w:ascii="Times New Roman" w:eastAsia="Times New Roman" w:hAnsi="Times New Roman" w:cs="Times New Roman"/>
                <w:sz w:val="28"/>
                <w:szCs w:val="28"/>
              </w:rPr>
              <w:t>8,8</w:t>
            </w:r>
          </w:p>
        </w:tc>
        <w:tc>
          <w:tcPr>
            <w:tcW w:w="630" w:type="pct"/>
            <w:shd w:val="clear" w:color="auto" w:fill="auto"/>
            <w:noWrap/>
            <w:vAlign w:val="center"/>
          </w:tcPr>
          <w:p w:rsidR="00794F15" w:rsidRPr="00EB4C2D" w:rsidRDefault="00EB4C2D" w:rsidP="00794F15">
            <w:pPr>
              <w:spacing w:after="0" w:line="240" w:lineRule="auto"/>
              <w:jc w:val="center"/>
              <w:rPr>
                <w:rFonts w:ascii="Times New Roman" w:eastAsia="Times New Roman" w:hAnsi="Times New Roman" w:cs="Times New Roman"/>
                <w:sz w:val="28"/>
                <w:szCs w:val="28"/>
              </w:rPr>
            </w:pPr>
            <w:r w:rsidRPr="004C7C11">
              <w:rPr>
                <w:rFonts w:ascii="Times New Roman" w:eastAsia="Times New Roman" w:hAnsi="Times New Roman" w:cs="Times New Roman"/>
                <w:sz w:val="28"/>
                <w:szCs w:val="28"/>
              </w:rPr>
              <w:t>-14</w:t>
            </w:r>
          </w:p>
        </w:tc>
      </w:tr>
    </w:tbl>
    <w:p w:rsidR="00B263C8" w:rsidRPr="0004644F" w:rsidRDefault="00B263C8" w:rsidP="00AF6FC5">
      <w:pPr>
        <w:tabs>
          <w:tab w:val="left" w:pos="1276"/>
        </w:tabs>
        <w:spacing w:after="0" w:line="240" w:lineRule="auto"/>
        <w:ind w:firstLine="709"/>
        <w:jc w:val="both"/>
        <w:rPr>
          <w:rFonts w:ascii="Times New Roman" w:eastAsia="Times New Roman" w:hAnsi="Times New Roman" w:cs="Times New Roman"/>
          <w:sz w:val="28"/>
          <w:szCs w:val="28"/>
        </w:rPr>
      </w:pPr>
    </w:p>
    <w:p w:rsidR="00BF4CBD" w:rsidRPr="0004644F" w:rsidRDefault="00BF4CBD" w:rsidP="00AF6FC5">
      <w:pPr>
        <w:tabs>
          <w:tab w:val="left" w:pos="1276"/>
        </w:tabs>
        <w:spacing w:after="0" w:line="240" w:lineRule="auto"/>
        <w:ind w:firstLine="709"/>
        <w:jc w:val="both"/>
        <w:rPr>
          <w:rFonts w:ascii="Times New Roman" w:eastAsia="Times New Roman" w:hAnsi="Times New Roman" w:cs="Times New Roman"/>
          <w:sz w:val="28"/>
          <w:szCs w:val="28"/>
        </w:rPr>
      </w:pPr>
      <w:r w:rsidRPr="0004644F">
        <w:rPr>
          <w:rFonts w:ascii="Times New Roman" w:eastAsia="Times New Roman" w:hAnsi="Times New Roman" w:cs="Times New Roman"/>
          <w:sz w:val="28"/>
          <w:szCs w:val="28"/>
        </w:rPr>
        <w:t>В соответствии с Федеральным законом от 07.12.2011 г. №416-ФЗ «О водоснабжении и водоотведении», органы местного самоуправления поселений, городских округов для каждой централизованной системы холодного водоснабжения определяют гарантирующую организацию и устанавливают зоны ее деятельности. Организация, осуществляющая холодное водоснабжение и эксплуатирующая водопроводные сети, наделяется статусом гарантирующей организации, если к водопроводным сетям этой организации присоединено наибольшее количество абонентов из всех организаций, осуществляющих холодное водоснабжение.</w:t>
      </w:r>
    </w:p>
    <w:p w:rsidR="007C5A03" w:rsidRPr="0004644F" w:rsidRDefault="00C67A0D" w:rsidP="00F93B93">
      <w:pPr>
        <w:tabs>
          <w:tab w:val="left" w:pos="1276"/>
        </w:tabs>
        <w:spacing w:after="0" w:line="240" w:lineRule="auto"/>
        <w:ind w:firstLine="709"/>
        <w:jc w:val="both"/>
        <w:rPr>
          <w:rFonts w:ascii="Times New Roman" w:eastAsia="Times New Roman" w:hAnsi="Times New Roman" w:cs="Times New Roman"/>
          <w:sz w:val="28"/>
          <w:szCs w:val="28"/>
        </w:rPr>
      </w:pPr>
      <w:r w:rsidRPr="0004644F">
        <w:rPr>
          <w:rFonts w:ascii="Times New Roman" w:eastAsia="Times New Roman" w:hAnsi="Times New Roman" w:cs="Times New Roman"/>
          <w:sz w:val="28"/>
          <w:szCs w:val="28"/>
        </w:rPr>
        <w:t xml:space="preserve">На территории муниципального образования </w:t>
      </w:r>
      <w:r w:rsidR="00A0191C">
        <w:rPr>
          <w:rFonts w:ascii="Times New Roman" w:eastAsia="Times New Roman" w:hAnsi="Times New Roman" w:cs="Times New Roman"/>
          <w:sz w:val="28"/>
          <w:szCs w:val="28"/>
        </w:rPr>
        <w:t>Аскизский сельсовет</w:t>
      </w:r>
      <w:r w:rsidRPr="0004644F">
        <w:rPr>
          <w:rFonts w:ascii="Times New Roman" w:eastAsia="Times New Roman" w:hAnsi="Times New Roman" w:cs="Times New Roman"/>
          <w:sz w:val="28"/>
          <w:szCs w:val="28"/>
        </w:rPr>
        <w:t xml:space="preserve"> </w:t>
      </w:r>
      <w:r w:rsidR="00792B69">
        <w:rPr>
          <w:rFonts w:ascii="Times New Roman" w:eastAsia="Times New Roman" w:hAnsi="Times New Roman" w:cs="Times New Roman"/>
          <w:sz w:val="28"/>
          <w:szCs w:val="28"/>
        </w:rPr>
        <w:t>МУП «Аскиз ЖКХ»</w:t>
      </w:r>
      <w:r w:rsidRPr="0004644F">
        <w:rPr>
          <w:rFonts w:ascii="Times New Roman" w:eastAsia="Times New Roman" w:hAnsi="Times New Roman" w:cs="Times New Roman"/>
          <w:sz w:val="28"/>
          <w:szCs w:val="28"/>
        </w:rPr>
        <w:t xml:space="preserve"> является организацией коммунального комплекса в сфере водоснабжения, к водопроводным сетям которой присоединено наибольшее </w:t>
      </w:r>
      <w:r w:rsidRPr="0004644F">
        <w:rPr>
          <w:rFonts w:ascii="Times New Roman" w:eastAsia="Times New Roman" w:hAnsi="Times New Roman" w:cs="Times New Roman"/>
          <w:sz w:val="28"/>
          <w:szCs w:val="28"/>
        </w:rPr>
        <w:lastRenderedPageBreak/>
        <w:t xml:space="preserve">количество абонентов. В связи с этим </w:t>
      </w:r>
      <w:r w:rsidR="00792B69">
        <w:rPr>
          <w:rFonts w:ascii="Times New Roman" w:eastAsia="Times New Roman" w:hAnsi="Times New Roman" w:cs="Times New Roman"/>
          <w:sz w:val="28"/>
          <w:szCs w:val="28"/>
        </w:rPr>
        <w:t>МУП «Аскиз ЖКХ»</w:t>
      </w:r>
      <w:r w:rsidRPr="0004644F">
        <w:rPr>
          <w:rFonts w:ascii="Times New Roman" w:eastAsia="Times New Roman" w:hAnsi="Times New Roman" w:cs="Times New Roman"/>
          <w:sz w:val="28"/>
          <w:szCs w:val="28"/>
        </w:rPr>
        <w:t xml:space="preserve"> наделяется статусом гарантирующей организации.</w:t>
      </w:r>
    </w:p>
    <w:p w:rsidR="00212D99" w:rsidRPr="0004644F" w:rsidRDefault="00212D99" w:rsidP="0025177F">
      <w:pPr>
        <w:pStyle w:val="ConsPlusNormal"/>
        <w:spacing w:line="276" w:lineRule="auto"/>
        <w:ind w:firstLine="540"/>
        <w:jc w:val="both"/>
        <w:rPr>
          <w:rFonts w:ascii="Times New Roman" w:hAnsi="Times New Roman" w:cs="Times New Roman"/>
          <w:sz w:val="28"/>
          <w:szCs w:val="28"/>
        </w:rPr>
      </w:pPr>
    </w:p>
    <w:p w:rsidR="000C5630" w:rsidRPr="0004644F" w:rsidRDefault="0093790C" w:rsidP="0093790C">
      <w:pPr>
        <w:pStyle w:val="1"/>
        <w:keepLines w:val="0"/>
        <w:pageBreakBefore/>
        <w:suppressAutoHyphens/>
        <w:spacing w:before="0" w:after="120" w:line="240" w:lineRule="auto"/>
        <w:ind w:left="448" w:right="-2" w:hanging="448"/>
        <w:jc w:val="center"/>
        <w:rPr>
          <w:rFonts w:eastAsia="Times New Roman" w:cs="Times New Roman"/>
          <w:b/>
          <w:bCs/>
          <w:caps/>
          <w:color w:val="auto"/>
          <w:spacing w:val="20"/>
          <w:kern w:val="32"/>
          <w:sz w:val="34"/>
          <w:szCs w:val="34"/>
        </w:rPr>
      </w:pPr>
      <w:bookmarkStart w:id="13" w:name="_Toc496787838"/>
      <w:r w:rsidRPr="0004644F">
        <w:rPr>
          <w:rFonts w:eastAsia="Times New Roman" w:cs="Times New Roman"/>
          <w:b/>
          <w:bCs/>
          <w:caps/>
          <w:color w:val="auto"/>
          <w:spacing w:val="20"/>
          <w:kern w:val="32"/>
          <w:sz w:val="34"/>
          <w:szCs w:val="34"/>
        </w:rPr>
        <w:lastRenderedPageBreak/>
        <w:t>4</w:t>
      </w:r>
      <w:r w:rsidR="006D0AF1" w:rsidRPr="0004644F">
        <w:rPr>
          <w:rFonts w:eastAsia="Times New Roman" w:cs="Times New Roman"/>
          <w:b/>
          <w:bCs/>
          <w:caps/>
          <w:color w:val="auto"/>
          <w:spacing w:val="20"/>
          <w:kern w:val="32"/>
          <w:sz w:val="34"/>
          <w:szCs w:val="34"/>
        </w:rPr>
        <w:t>. Предложения по строительству, реконструкции и модернизации объектов центра</w:t>
      </w:r>
      <w:r w:rsidRPr="0004644F">
        <w:rPr>
          <w:rFonts w:eastAsia="Times New Roman" w:cs="Times New Roman"/>
          <w:b/>
          <w:bCs/>
          <w:caps/>
          <w:color w:val="auto"/>
          <w:spacing w:val="20"/>
          <w:kern w:val="32"/>
          <w:sz w:val="34"/>
          <w:szCs w:val="34"/>
        </w:rPr>
        <w:t>лизованных систем водоснабжения</w:t>
      </w:r>
      <w:bookmarkEnd w:id="13"/>
    </w:p>
    <w:p w:rsidR="000C5630" w:rsidRPr="0004644F" w:rsidRDefault="000C5630" w:rsidP="004C3244">
      <w:pPr>
        <w:pStyle w:val="ConsPlusNormal"/>
        <w:spacing w:line="276" w:lineRule="auto"/>
        <w:ind w:firstLine="709"/>
        <w:jc w:val="both"/>
        <w:rPr>
          <w:rFonts w:ascii="Times New Roman" w:hAnsi="Times New Roman" w:cs="Times New Roman"/>
          <w:sz w:val="28"/>
          <w:szCs w:val="28"/>
        </w:rPr>
      </w:pPr>
    </w:p>
    <w:p w:rsidR="00727D50" w:rsidRPr="0004644F" w:rsidRDefault="00727D50" w:rsidP="00AF6FC5">
      <w:pPr>
        <w:spacing w:after="0" w:line="240" w:lineRule="auto"/>
        <w:ind w:firstLine="709"/>
        <w:jc w:val="both"/>
        <w:rPr>
          <w:rFonts w:ascii="Times New Roman" w:eastAsia="Times New Roman" w:hAnsi="Times New Roman" w:cs="Times New Roman"/>
          <w:sz w:val="28"/>
          <w:szCs w:val="28"/>
        </w:rPr>
      </w:pPr>
      <w:bookmarkStart w:id="14" w:name="_Hlk489379750"/>
      <w:r w:rsidRPr="0004644F">
        <w:rPr>
          <w:rFonts w:ascii="Times New Roman" w:eastAsia="Times New Roman" w:hAnsi="Times New Roman" w:cs="Times New Roman"/>
          <w:sz w:val="28"/>
          <w:szCs w:val="28"/>
        </w:rPr>
        <w:t xml:space="preserve">Выявленные проблемы функционирования и развития системы водоснабжения муниципального образования </w:t>
      </w:r>
      <w:r w:rsidR="00A0191C">
        <w:rPr>
          <w:rFonts w:ascii="Times New Roman" w:eastAsia="Times New Roman" w:hAnsi="Times New Roman" w:cs="Times New Roman"/>
          <w:sz w:val="28"/>
          <w:szCs w:val="28"/>
        </w:rPr>
        <w:t>Аскизский сельсовет</w:t>
      </w:r>
      <w:r w:rsidRPr="0004644F">
        <w:rPr>
          <w:rFonts w:ascii="Times New Roman" w:eastAsia="Times New Roman" w:hAnsi="Times New Roman" w:cs="Times New Roman"/>
          <w:sz w:val="28"/>
          <w:szCs w:val="28"/>
        </w:rPr>
        <w:t xml:space="preserve"> решаются посредством мероприятий по модернизации, реконструкции инфраструктуры и подключению объектов нового строительства.</w:t>
      </w:r>
    </w:p>
    <w:p w:rsidR="00727D50" w:rsidRPr="0004644F" w:rsidRDefault="00727D50" w:rsidP="00AF6FC5">
      <w:pPr>
        <w:spacing w:after="0" w:line="240" w:lineRule="auto"/>
        <w:ind w:firstLine="709"/>
        <w:jc w:val="both"/>
        <w:rPr>
          <w:rFonts w:ascii="Times New Roman" w:eastAsia="Times New Roman" w:hAnsi="Times New Roman" w:cs="Times New Roman"/>
          <w:sz w:val="28"/>
          <w:szCs w:val="28"/>
        </w:rPr>
      </w:pPr>
      <w:r w:rsidRPr="0004644F">
        <w:rPr>
          <w:rFonts w:ascii="Times New Roman" w:eastAsia="Times New Roman" w:hAnsi="Times New Roman" w:cs="Times New Roman"/>
          <w:sz w:val="28"/>
          <w:szCs w:val="28"/>
        </w:rPr>
        <w:t>Основными направлениями данных мероприятий являются:</w:t>
      </w:r>
    </w:p>
    <w:p w:rsidR="00727D50" w:rsidRPr="0004644F" w:rsidRDefault="00727D50" w:rsidP="00727D50">
      <w:pPr>
        <w:tabs>
          <w:tab w:val="left" w:pos="1276"/>
        </w:tabs>
        <w:spacing w:after="0" w:line="240" w:lineRule="auto"/>
        <w:ind w:firstLine="709"/>
        <w:jc w:val="both"/>
        <w:rPr>
          <w:rFonts w:ascii="Times New Roman" w:eastAsia="Times New Roman" w:hAnsi="Times New Roman" w:cs="Times New Roman"/>
          <w:sz w:val="28"/>
          <w:szCs w:val="28"/>
        </w:rPr>
      </w:pPr>
      <w:r w:rsidRPr="0004644F">
        <w:rPr>
          <w:rFonts w:ascii="Times New Roman" w:eastAsia="Times New Roman" w:hAnsi="Times New Roman" w:cs="Times New Roman"/>
          <w:sz w:val="28"/>
          <w:szCs w:val="28"/>
        </w:rPr>
        <w:t>- максимально возможное использование существующего оборудования;</w:t>
      </w:r>
    </w:p>
    <w:p w:rsidR="00727D50" w:rsidRPr="0004644F" w:rsidRDefault="00727D50" w:rsidP="00727D50">
      <w:pPr>
        <w:tabs>
          <w:tab w:val="left" w:pos="1276"/>
        </w:tabs>
        <w:spacing w:after="0" w:line="240" w:lineRule="auto"/>
        <w:ind w:firstLine="709"/>
        <w:jc w:val="both"/>
        <w:rPr>
          <w:rFonts w:ascii="Times New Roman" w:eastAsia="Times New Roman" w:hAnsi="Times New Roman" w:cs="Times New Roman"/>
          <w:sz w:val="28"/>
          <w:szCs w:val="28"/>
        </w:rPr>
      </w:pPr>
      <w:r w:rsidRPr="0004644F">
        <w:rPr>
          <w:rFonts w:ascii="Times New Roman" w:eastAsia="Times New Roman" w:hAnsi="Times New Roman" w:cs="Times New Roman"/>
          <w:sz w:val="28"/>
          <w:szCs w:val="28"/>
        </w:rPr>
        <w:t>- вывод из эксплуатации малоэкономичного, устаревшего оборудования, оказывающего негативное воздействие на окружающую природную среду.</w:t>
      </w:r>
    </w:p>
    <w:p w:rsidR="00727D50" w:rsidRPr="0004644F" w:rsidRDefault="00727D50" w:rsidP="00727D50">
      <w:pPr>
        <w:tabs>
          <w:tab w:val="left" w:pos="1276"/>
        </w:tabs>
        <w:spacing w:after="0" w:line="240" w:lineRule="auto"/>
        <w:ind w:firstLine="709"/>
        <w:jc w:val="both"/>
        <w:rPr>
          <w:rFonts w:ascii="Times New Roman" w:eastAsia="Times New Roman" w:hAnsi="Times New Roman" w:cs="Times New Roman"/>
          <w:sz w:val="28"/>
          <w:szCs w:val="28"/>
        </w:rPr>
      </w:pPr>
      <w:r w:rsidRPr="0004644F">
        <w:rPr>
          <w:rFonts w:ascii="Times New Roman" w:eastAsia="Times New Roman" w:hAnsi="Times New Roman" w:cs="Times New Roman"/>
          <w:sz w:val="28"/>
          <w:szCs w:val="28"/>
        </w:rPr>
        <w:t xml:space="preserve">Для гарантированного водоснабжения муниципального образования </w:t>
      </w:r>
      <w:r w:rsidR="00A0191C">
        <w:rPr>
          <w:rFonts w:ascii="Times New Roman" w:eastAsia="Times New Roman" w:hAnsi="Times New Roman" w:cs="Times New Roman"/>
          <w:sz w:val="28"/>
          <w:szCs w:val="28"/>
        </w:rPr>
        <w:t>Аскизский сельсовет</w:t>
      </w:r>
      <w:r w:rsidRPr="0004644F">
        <w:rPr>
          <w:rFonts w:ascii="Times New Roman" w:eastAsia="Times New Roman" w:hAnsi="Times New Roman" w:cs="Times New Roman"/>
          <w:sz w:val="28"/>
          <w:szCs w:val="28"/>
        </w:rPr>
        <w:t xml:space="preserve"> проектом в перспективе необходимо предусмотреть поэтапн</w:t>
      </w:r>
      <w:r w:rsidR="00266742">
        <w:rPr>
          <w:rFonts w:ascii="Times New Roman" w:eastAsia="Times New Roman" w:hAnsi="Times New Roman" w:cs="Times New Roman"/>
          <w:sz w:val="28"/>
          <w:szCs w:val="28"/>
        </w:rPr>
        <w:t>ую</w:t>
      </w:r>
      <w:r w:rsidRPr="0004644F">
        <w:rPr>
          <w:rFonts w:ascii="Times New Roman" w:eastAsia="Times New Roman" w:hAnsi="Times New Roman" w:cs="Times New Roman"/>
          <w:sz w:val="28"/>
          <w:szCs w:val="28"/>
        </w:rPr>
        <w:t xml:space="preserve"> реконструкция существующих </w:t>
      </w:r>
      <w:r w:rsidR="00266742">
        <w:rPr>
          <w:rFonts w:ascii="Times New Roman" w:eastAsia="Times New Roman" w:hAnsi="Times New Roman" w:cs="Times New Roman"/>
          <w:sz w:val="28"/>
          <w:szCs w:val="28"/>
        </w:rPr>
        <w:t>сооружений</w:t>
      </w:r>
      <w:r w:rsidRPr="0004644F">
        <w:rPr>
          <w:rFonts w:ascii="Times New Roman" w:eastAsia="Times New Roman" w:hAnsi="Times New Roman" w:cs="Times New Roman"/>
          <w:sz w:val="28"/>
          <w:szCs w:val="28"/>
        </w:rPr>
        <w:t xml:space="preserve"> и замен</w:t>
      </w:r>
      <w:r w:rsidR="00266742">
        <w:rPr>
          <w:rFonts w:ascii="Times New Roman" w:eastAsia="Times New Roman" w:hAnsi="Times New Roman" w:cs="Times New Roman"/>
          <w:sz w:val="28"/>
          <w:szCs w:val="28"/>
        </w:rPr>
        <w:t>у</w:t>
      </w:r>
      <w:r w:rsidRPr="0004644F">
        <w:rPr>
          <w:rFonts w:ascii="Times New Roman" w:eastAsia="Times New Roman" w:hAnsi="Times New Roman" w:cs="Times New Roman"/>
          <w:sz w:val="28"/>
          <w:szCs w:val="28"/>
        </w:rPr>
        <w:t xml:space="preserve"> изношенных участков сети.</w:t>
      </w:r>
    </w:p>
    <w:p w:rsidR="00957468" w:rsidRPr="0004644F" w:rsidRDefault="00957468" w:rsidP="00957468">
      <w:pPr>
        <w:tabs>
          <w:tab w:val="left" w:pos="1276"/>
        </w:tabs>
        <w:spacing w:after="0" w:line="240" w:lineRule="auto"/>
        <w:ind w:firstLine="709"/>
        <w:jc w:val="both"/>
        <w:rPr>
          <w:rFonts w:ascii="Times New Roman" w:eastAsia="Times New Roman" w:hAnsi="Times New Roman" w:cs="Times New Roman"/>
          <w:sz w:val="28"/>
          <w:szCs w:val="28"/>
        </w:rPr>
      </w:pPr>
      <w:r w:rsidRPr="0004644F">
        <w:rPr>
          <w:rFonts w:ascii="Times New Roman" w:eastAsia="Times New Roman" w:hAnsi="Times New Roman" w:cs="Times New Roman"/>
          <w:sz w:val="28"/>
          <w:szCs w:val="28"/>
        </w:rPr>
        <w:t>При этом решаются основные задачи функционирования системы водоснабжения: обеспечение качества и надежности водоснабжения потребителей, а также обеспечение доступности услуг водоснабжения для потребителей.</w:t>
      </w:r>
    </w:p>
    <w:p w:rsidR="00957468" w:rsidRPr="0004644F" w:rsidRDefault="00957468" w:rsidP="00957468">
      <w:pPr>
        <w:tabs>
          <w:tab w:val="left" w:pos="1276"/>
        </w:tabs>
        <w:spacing w:after="0" w:line="240" w:lineRule="auto"/>
        <w:ind w:firstLine="709"/>
        <w:jc w:val="both"/>
        <w:rPr>
          <w:rFonts w:ascii="Times New Roman" w:eastAsia="Times New Roman" w:hAnsi="Times New Roman" w:cs="Times New Roman"/>
          <w:sz w:val="28"/>
          <w:szCs w:val="28"/>
        </w:rPr>
      </w:pPr>
      <w:r w:rsidRPr="0004644F">
        <w:rPr>
          <w:rFonts w:ascii="Times New Roman" w:eastAsia="Times New Roman" w:hAnsi="Times New Roman" w:cs="Times New Roman"/>
          <w:sz w:val="28"/>
          <w:szCs w:val="28"/>
        </w:rPr>
        <w:t xml:space="preserve">Для водоснабжения муниципального образования </w:t>
      </w:r>
      <w:r w:rsidR="00A0191C">
        <w:rPr>
          <w:rFonts w:ascii="Times New Roman" w:eastAsia="Times New Roman" w:hAnsi="Times New Roman" w:cs="Times New Roman"/>
          <w:sz w:val="28"/>
          <w:szCs w:val="28"/>
        </w:rPr>
        <w:t>Аскизский сельсовет</w:t>
      </w:r>
      <w:r w:rsidRPr="0004644F">
        <w:rPr>
          <w:rFonts w:ascii="Times New Roman" w:eastAsia="Times New Roman" w:hAnsi="Times New Roman" w:cs="Times New Roman"/>
          <w:sz w:val="28"/>
          <w:szCs w:val="28"/>
        </w:rPr>
        <w:t xml:space="preserve"> предлагается использовать существующи</w:t>
      </w:r>
      <w:r w:rsidR="00FE66A5">
        <w:rPr>
          <w:rFonts w:ascii="Times New Roman" w:eastAsia="Times New Roman" w:hAnsi="Times New Roman" w:cs="Times New Roman"/>
          <w:sz w:val="28"/>
          <w:szCs w:val="28"/>
        </w:rPr>
        <w:t>е</w:t>
      </w:r>
      <w:r w:rsidRPr="0004644F">
        <w:rPr>
          <w:rFonts w:ascii="Times New Roman" w:eastAsia="Times New Roman" w:hAnsi="Times New Roman" w:cs="Times New Roman"/>
          <w:sz w:val="28"/>
          <w:szCs w:val="28"/>
        </w:rPr>
        <w:t xml:space="preserve"> водозабор</w:t>
      </w:r>
      <w:r w:rsidR="00FE66A5">
        <w:rPr>
          <w:rFonts w:ascii="Times New Roman" w:eastAsia="Times New Roman" w:hAnsi="Times New Roman" w:cs="Times New Roman"/>
          <w:sz w:val="28"/>
          <w:szCs w:val="28"/>
        </w:rPr>
        <w:t>ные сооружения</w:t>
      </w:r>
      <w:r w:rsidRPr="0004644F">
        <w:rPr>
          <w:rFonts w:ascii="Times New Roman" w:eastAsia="Times New Roman" w:hAnsi="Times New Roman" w:cs="Times New Roman"/>
          <w:sz w:val="28"/>
          <w:szCs w:val="28"/>
        </w:rPr>
        <w:t>.</w:t>
      </w:r>
    </w:p>
    <w:p w:rsidR="00957468" w:rsidRPr="0004644F" w:rsidRDefault="00957468" w:rsidP="00957468">
      <w:pPr>
        <w:tabs>
          <w:tab w:val="left" w:pos="1276"/>
        </w:tabs>
        <w:spacing w:after="0" w:line="240" w:lineRule="auto"/>
        <w:ind w:firstLine="709"/>
        <w:jc w:val="both"/>
        <w:rPr>
          <w:rFonts w:ascii="Times New Roman" w:eastAsia="Times New Roman" w:hAnsi="Times New Roman" w:cs="Times New Roman"/>
          <w:sz w:val="28"/>
          <w:szCs w:val="28"/>
        </w:rPr>
      </w:pPr>
      <w:r w:rsidRPr="0004644F">
        <w:rPr>
          <w:rFonts w:ascii="Times New Roman" w:eastAsia="Times New Roman" w:hAnsi="Times New Roman" w:cs="Times New Roman"/>
          <w:sz w:val="28"/>
          <w:szCs w:val="28"/>
        </w:rPr>
        <w:t xml:space="preserve">В рамках модернизации и реконструкции водопроводных сетей </w:t>
      </w:r>
      <w:r w:rsidRPr="0004644F">
        <w:rPr>
          <w:rFonts w:ascii="Times New Roman" w:eastAsia="Times New Roman" w:hAnsi="Times New Roman" w:cs="Times New Roman"/>
          <w:sz w:val="28"/>
          <w:szCs w:val="28"/>
        </w:rPr>
        <w:br/>
        <w:t>предлагаются следующие решения:</w:t>
      </w:r>
    </w:p>
    <w:p w:rsidR="00957468" w:rsidRPr="0004644F" w:rsidRDefault="00957468" w:rsidP="00957468">
      <w:pPr>
        <w:tabs>
          <w:tab w:val="left" w:pos="1276"/>
        </w:tabs>
        <w:spacing w:after="0" w:line="240" w:lineRule="auto"/>
        <w:ind w:firstLine="709"/>
        <w:jc w:val="both"/>
        <w:rPr>
          <w:rFonts w:ascii="Times New Roman" w:eastAsia="Times New Roman" w:hAnsi="Times New Roman" w:cs="Times New Roman"/>
          <w:sz w:val="28"/>
          <w:szCs w:val="28"/>
        </w:rPr>
      </w:pPr>
      <w:r w:rsidRPr="0004644F">
        <w:rPr>
          <w:rFonts w:ascii="Times New Roman" w:eastAsia="Times New Roman" w:hAnsi="Times New Roman" w:cs="Times New Roman"/>
          <w:sz w:val="28"/>
          <w:szCs w:val="28"/>
        </w:rPr>
        <w:t xml:space="preserve">- замена старых задвижек и клапанов на современную высоконадежную и эффективную трубопроводную арматуру; </w:t>
      </w:r>
    </w:p>
    <w:p w:rsidR="00957468" w:rsidRPr="0004644F" w:rsidRDefault="00957468" w:rsidP="00957468">
      <w:pPr>
        <w:tabs>
          <w:tab w:val="left" w:pos="1276"/>
        </w:tabs>
        <w:spacing w:after="0" w:line="240" w:lineRule="auto"/>
        <w:ind w:firstLine="709"/>
        <w:jc w:val="both"/>
        <w:rPr>
          <w:rFonts w:ascii="Times New Roman" w:eastAsia="Times New Roman" w:hAnsi="Times New Roman" w:cs="Times New Roman"/>
          <w:sz w:val="28"/>
          <w:szCs w:val="28"/>
        </w:rPr>
      </w:pPr>
      <w:r w:rsidRPr="0004644F">
        <w:rPr>
          <w:rFonts w:ascii="Times New Roman" w:eastAsia="Times New Roman" w:hAnsi="Times New Roman" w:cs="Times New Roman"/>
          <w:sz w:val="28"/>
          <w:szCs w:val="28"/>
        </w:rPr>
        <w:t>- применение некорродирующих материалов.</w:t>
      </w:r>
    </w:p>
    <w:p w:rsidR="00957468" w:rsidRPr="0004644F" w:rsidRDefault="00957468" w:rsidP="00957468">
      <w:pPr>
        <w:tabs>
          <w:tab w:val="left" w:pos="1276"/>
        </w:tabs>
        <w:spacing w:after="0" w:line="240" w:lineRule="auto"/>
        <w:ind w:firstLine="709"/>
        <w:jc w:val="both"/>
        <w:rPr>
          <w:rFonts w:ascii="Times New Roman" w:eastAsia="Times New Roman" w:hAnsi="Times New Roman" w:cs="Times New Roman"/>
          <w:sz w:val="28"/>
          <w:szCs w:val="28"/>
        </w:rPr>
      </w:pPr>
      <w:r w:rsidRPr="0004644F">
        <w:rPr>
          <w:rFonts w:ascii="Times New Roman" w:eastAsia="Times New Roman" w:hAnsi="Times New Roman" w:cs="Times New Roman"/>
          <w:sz w:val="28"/>
          <w:szCs w:val="28"/>
        </w:rPr>
        <w:t>Трубы, изготовленные из  полиэтилена  низкого  давления  или иначе трубы ПНД, являются разновидностью пластиковых труб и предназначены для различных систем трубопроводов, в том числе и для транспортировки воды для хозяйственно-питьевого водоснабжения. Полиэтилен низкого давления — это экологически чистый  материал, который дает возможность легко монтировать изделия изготовление из него. Изделия  из  ПНД  способны  без  каких-либо  изменений  механических  или изоляционных свойств, выдерживать широкий температурный диапазон.</w:t>
      </w:r>
    </w:p>
    <w:p w:rsidR="00957468" w:rsidRPr="0004644F" w:rsidRDefault="00957468" w:rsidP="00957468">
      <w:pPr>
        <w:tabs>
          <w:tab w:val="left" w:pos="1276"/>
        </w:tabs>
        <w:spacing w:after="0" w:line="240" w:lineRule="auto"/>
        <w:ind w:firstLine="709"/>
        <w:jc w:val="both"/>
        <w:rPr>
          <w:rFonts w:ascii="Times New Roman" w:eastAsia="Times New Roman" w:hAnsi="Times New Roman" w:cs="Times New Roman"/>
          <w:sz w:val="28"/>
          <w:szCs w:val="28"/>
        </w:rPr>
      </w:pPr>
      <w:r w:rsidRPr="0004644F">
        <w:rPr>
          <w:rFonts w:ascii="Times New Roman" w:eastAsia="Times New Roman" w:hAnsi="Times New Roman" w:cs="Times New Roman"/>
          <w:sz w:val="28"/>
          <w:szCs w:val="28"/>
        </w:rPr>
        <w:t>Трассировка сетей и расположение точечных объектов при их реконструкции и модернизации сохраняются неизменными, если при этом не изменяется планировка и застройка соответствующих участков. При новом строительстве трассировка сетей предусматривается вдоль улиц и проездов; расположение точечных объектов – в соответствии с принятыми решениями по застройке соответствующих участков.</w:t>
      </w:r>
    </w:p>
    <w:p w:rsidR="00727D50" w:rsidRDefault="00727D50" w:rsidP="00727D50">
      <w:pPr>
        <w:spacing w:after="0" w:line="240" w:lineRule="auto"/>
        <w:ind w:firstLine="720"/>
        <w:jc w:val="both"/>
        <w:rPr>
          <w:rFonts w:ascii="Times New Roman" w:eastAsia="Times New Roman" w:hAnsi="Times New Roman" w:cs="Times New Roman"/>
          <w:bCs/>
          <w:iCs/>
          <w:sz w:val="28"/>
          <w:szCs w:val="28"/>
        </w:rPr>
      </w:pPr>
      <w:r w:rsidRPr="0004644F">
        <w:rPr>
          <w:rFonts w:ascii="Times New Roman" w:eastAsia="Times New Roman" w:hAnsi="Times New Roman" w:cs="Times New Roman"/>
          <w:bCs/>
          <w:iCs/>
          <w:sz w:val="28"/>
          <w:szCs w:val="28"/>
        </w:rPr>
        <w:t xml:space="preserve">Комплекс мероприятий по развитию системы водоснабжения </w:t>
      </w:r>
      <w:r w:rsidRPr="0004644F">
        <w:rPr>
          <w:rFonts w:ascii="Times New Roman" w:eastAsia="Times New Roman" w:hAnsi="Times New Roman" w:cs="Times New Roman"/>
          <w:sz w:val="28"/>
          <w:szCs w:val="28"/>
        </w:rPr>
        <w:t xml:space="preserve">муниципального образования </w:t>
      </w:r>
      <w:r w:rsidR="00A0191C">
        <w:rPr>
          <w:rFonts w:ascii="Times New Roman" w:eastAsia="Times New Roman" w:hAnsi="Times New Roman" w:cs="Times New Roman"/>
          <w:sz w:val="28"/>
          <w:szCs w:val="28"/>
        </w:rPr>
        <w:t>Аскизский сельсовет</w:t>
      </w:r>
      <w:r w:rsidRPr="0004644F">
        <w:rPr>
          <w:rFonts w:ascii="Times New Roman" w:eastAsia="Times New Roman" w:hAnsi="Times New Roman" w:cs="Times New Roman"/>
          <w:bCs/>
          <w:iCs/>
          <w:sz w:val="28"/>
          <w:szCs w:val="28"/>
        </w:rPr>
        <w:t xml:space="preserve"> представлен в </w:t>
      </w:r>
      <w:r w:rsidR="00F216AE">
        <w:rPr>
          <w:rFonts w:ascii="Times New Roman" w:eastAsia="Times New Roman" w:hAnsi="Times New Roman" w:cs="Times New Roman"/>
          <w:bCs/>
          <w:iCs/>
          <w:sz w:val="28"/>
          <w:szCs w:val="28"/>
        </w:rPr>
        <w:t>таблице</w:t>
      </w:r>
      <w:r w:rsidR="00101150">
        <w:rPr>
          <w:rFonts w:ascii="Times New Roman" w:eastAsia="Times New Roman" w:hAnsi="Times New Roman" w:cs="Times New Roman"/>
          <w:bCs/>
          <w:iCs/>
          <w:sz w:val="28"/>
          <w:szCs w:val="28"/>
        </w:rPr>
        <w:t xml:space="preserve"> 8</w:t>
      </w:r>
      <w:r w:rsidRPr="0004644F">
        <w:rPr>
          <w:rFonts w:ascii="Times New Roman" w:eastAsia="Times New Roman" w:hAnsi="Times New Roman" w:cs="Times New Roman"/>
          <w:bCs/>
          <w:iCs/>
          <w:sz w:val="28"/>
          <w:szCs w:val="28"/>
        </w:rPr>
        <w:t>.</w:t>
      </w:r>
    </w:p>
    <w:p w:rsidR="00F216AE" w:rsidRDefault="00F216AE" w:rsidP="00727D50">
      <w:pPr>
        <w:spacing w:after="0" w:line="240" w:lineRule="auto"/>
        <w:ind w:firstLine="720"/>
        <w:jc w:val="both"/>
        <w:rPr>
          <w:rFonts w:ascii="Times New Roman" w:eastAsia="Times New Roman" w:hAnsi="Times New Roman" w:cs="Times New Roman"/>
          <w:bCs/>
          <w:iCs/>
          <w:sz w:val="28"/>
          <w:szCs w:val="28"/>
        </w:rPr>
        <w:sectPr w:rsidR="00F216AE" w:rsidSect="00D76782">
          <w:pgSz w:w="11906" w:h="16838"/>
          <w:pgMar w:top="1134" w:right="1134" w:bottom="1134" w:left="1134" w:header="709" w:footer="709" w:gutter="0"/>
          <w:cols w:space="708"/>
          <w:docGrid w:linePitch="360"/>
        </w:sectPr>
      </w:pPr>
    </w:p>
    <w:p w:rsidR="00F216AE" w:rsidRDefault="00F216AE" w:rsidP="00F216AE">
      <w:pPr>
        <w:spacing w:after="0" w:line="240" w:lineRule="auto"/>
        <w:ind w:firstLine="720"/>
        <w:jc w:val="right"/>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lastRenderedPageBreak/>
        <w:t>Таблица</w:t>
      </w:r>
      <w:r w:rsidR="00101150">
        <w:rPr>
          <w:rFonts w:ascii="Times New Roman" w:eastAsia="Times New Roman" w:hAnsi="Times New Roman" w:cs="Times New Roman"/>
          <w:bCs/>
          <w:iCs/>
          <w:sz w:val="28"/>
          <w:szCs w:val="28"/>
        </w:rPr>
        <w:t xml:space="preserve"> 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
        <w:gridCol w:w="3549"/>
        <w:gridCol w:w="1567"/>
        <w:gridCol w:w="736"/>
        <w:gridCol w:w="2106"/>
        <w:gridCol w:w="1079"/>
        <w:gridCol w:w="701"/>
        <w:gridCol w:w="861"/>
        <w:gridCol w:w="861"/>
        <w:gridCol w:w="861"/>
        <w:gridCol w:w="1005"/>
        <w:gridCol w:w="852"/>
      </w:tblGrid>
      <w:tr w:rsidR="00F216AE" w:rsidRPr="00F216AE" w:rsidTr="00A55DA0">
        <w:trPr>
          <w:trHeight w:val="20"/>
          <w:tblHeader/>
        </w:trPr>
        <w:tc>
          <w:tcPr>
            <w:tcW w:w="206" w:type="pct"/>
            <w:vMerge w:val="restart"/>
            <w:shd w:val="clear" w:color="auto" w:fill="auto"/>
            <w:vAlign w:val="center"/>
            <w:hideMark/>
          </w:tcPr>
          <w:p w:rsidR="00F216AE" w:rsidRPr="00F216AE" w:rsidRDefault="00F216AE" w:rsidP="00F216AE">
            <w:pPr>
              <w:spacing w:after="0" w:line="240" w:lineRule="auto"/>
              <w:jc w:val="center"/>
              <w:rPr>
                <w:rFonts w:ascii="Times New Roman" w:eastAsia="Times New Roman" w:hAnsi="Times New Roman" w:cs="Times New Roman"/>
                <w:b/>
                <w:bCs/>
                <w:color w:val="000000"/>
                <w:sz w:val="24"/>
                <w:szCs w:val="24"/>
              </w:rPr>
            </w:pPr>
            <w:r w:rsidRPr="00F216AE">
              <w:rPr>
                <w:rFonts w:ascii="Times New Roman" w:eastAsia="Times New Roman" w:hAnsi="Times New Roman" w:cs="Times New Roman"/>
                <w:b/>
                <w:bCs/>
                <w:color w:val="000000"/>
                <w:sz w:val="24"/>
                <w:szCs w:val="24"/>
              </w:rPr>
              <w:t>№ п/п</w:t>
            </w:r>
          </w:p>
        </w:tc>
        <w:tc>
          <w:tcPr>
            <w:tcW w:w="1200" w:type="pct"/>
            <w:vMerge w:val="restart"/>
            <w:shd w:val="clear" w:color="auto" w:fill="auto"/>
            <w:vAlign w:val="center"/>
            <w:hideMark/>
          </w:tcPr>
          <w:p w:rsidR="00F216AE" w:rsidRPr="00F216AE" w:rsidRDefault="00F216AE" w:rsidP="00F216AE">
            <w:pPr>
              <w:spacing w:after="0" w:line="240" w:lineRule="auto"/>
              <w:jc w:val="center"/>
              <w:rPr>
                <w:rFonts w:ascii="Times New Roman" w:eastAsia="Times New Roman" w:hAnsi="Times New Roman" w:cs="Times New Roman"/>
                <w:b/>
                <w:bCs/>
                <w:color w:val="000000"/>
                <w:sz w:val="24"/>
                <w:szCs w:val="24"/>
              </w:rPr>
            </w:pPr>
            <w:r w:rsidRPr="00F216AE">
              <w:rPr>
                <w:rFonts w:ascii="Times New Roman" w:eastAsia="Times New Roman" w:hAnsi="Times New Roman" w:cs="Times New Roman"/>
                <w:b/>
                <w:bCs/>
                <w:color w:val="000000"/>
                <w:sz w:val="24"/>
                <w:szCs w:val="24"/>
              </w:rPr>
              <w:t>Наименование и состав мероприятий</w:t>
            </w:r>
          </w:p>
        </w:tc>
        <w:tc>
          <w:tcPr>
            <w:tcW w:w="530" w:type="pct"/>
            <w:vMerge w:val="restart"/>
            <w:shd w:val="clear" w:color="auto" w:fill="auto"/>
            <w:vAlign w:val="center"/>
            <w:hideMark/>
          </w:tcPr>
          <w:p w:rsidR="00F216AE" w:rsidRPr="00F216AE" w:rsidRDefault="00F216AE" w:rsidP="00F216AE">
            <w:pPr>
              <w:spacing w:after="0" w:line="240" w:lineRule="auto"/>
              <w:jc w:val="center"/>
              <w:rPr>
                <w:rFonts w:ascii="Times New Roman" w:eastAsia="Times New Roman" w:hAnsi="Times New Roman" w:cs="Times New Roman"/>
                <w:b/>
                <w:bCs/>
                <w:color w:val="000000"/>
                <w:sz w:val="24"/>
                <w:szCs w:val="24"/>
              </w:rPr>
            </w:pPr>
            <w:r w:rsidRPr="00F216AE">
              <w:rPr>
                <w:rFonts w:ascii="Times New Roman" w:eastAsia="Times New Roman" w:hAnsi="Times New Roman" w:cs="Times New Roman"/>
                <w:b/>
                <w:bCs/>
                <w:color w:val="000000"/>
                <w:sz w:val="24"/>
                <w:szCs w:val="24"/>
              </w:rPr>
              <w:t>Ед. изм.</w:t>
            </w:r>
          </w:p>
        </w:tc>
        <w:tc>
          <w:tcPr>
            <w:tcW w:w="249" w:type="pct"/>
            <w:vMerge w:val="restart"/>
            <w:shd w:val="clear" w:color="auto" w:fill="auto"/>
            <w:vAlign w:val="center"/>
            <w:hideMark/>
          </w:tcPr>
          <w:p w:rsidR="00F216AE" w:rsidRPr="00F216AE" w:rsidRDefault="00F216AE" w:rsidP="00F216AE">
            <w:pPr>
              <w:spacing w:after="0" w:line="240" w:lineRule="auto"/>
              <w:jc w:val="center"/>
              <w:rPr>
                <w:rFonts w:ascii="Times New Roman" w:eastAsia="Times New Roman" w:hAnsi="Times New Roman" w:cs="Times New Roman"/>
                <w:b/>
                <w:bCs/>
                <w:color w:val="000000"/>
                <w:sz w:val="24"/>
                <w:szCs w:val="24"/>
              </w:rPr>
            </w:pPr>
            <w:r w:rsidRPr="00F216AE">
              <w:rPr>
                <w:rFonts w:ascii="Times New Roman" w:eastAsia="Times New Roman" w:hAnsi="Times New Roman" w:cs="Times New Roman"/>
                <w:b/>
                <w:bCs/>
                <w:color w:val="000000"/>
                <w:sz w:val="24"/>
                <w:szCs w:val="24"/>
              </w:rPr>
              <w:t>Кол-во</w:t>
            </w:r>
          </w:p>
        </w:tc>
        <w:tc>
          <w:tcPr>
            <w:tcW w:w="712" w:type="pct"/>
            <w:vMerge w:val="restart"/>
            <w:shd w:val="clear" w:color="auto" w:fill="auto"/>
            <w:vAlign w:val="center"/>
            <w:hideMark/>
          </w:tcPr>
          <w:p w:rsidR="00F216AE" w:rsidRPr="00F216AE" w:rsidRDefault="00F216AE" w:rsidP="00F216AE">
            <w:pPr>
              <w:spacing w:after="0" w:line="240" w:lineRule="auto"/>
              <w:jc w:val="center"/>
              <w:rPr>
                <w:rFonts w:ascii="Times New Roman" w:eastAsia="Times New Roman" w:hAnsi="Times New Roman" w:cs="Times New Roman"/>
                <w:b/>
                <w:bCs/>
                <w:color w:val="000000"/>
                <w:sz w:val="24"/>
                <w:szCs w:val="24"/>
              </w:rPr>
            </w:pPr>
            <w:r w:rsidRPr="00F216AE">
              <w:rPr>
                <w:rFonts w:ascii="Times New Roman" w:eastAsia="Times New Roman" w:hAnsi="Times New Roman" w:cs="Times New Roman"/>
                <w:b/>
                <w:bCs/>
                <w:color w:val="000000"/>
                <w:sz w:val="24"/>
                <w:szCs w:val="24"/>
              </w:rPr>
              <w:t>Источники финансирования</w:t>
            </w:r>
          </w:p>
        </w:tc>
        <w:tc>
          <w:tcPr>
            <w:tcW w:w="2105" w:type="pct"/>
            <w:gridSpan w:val="7"/>
            <w:shd w:val="clear" w:color="auto" w:fill="auto"/>
            <w:vAlign w:val="center"/>
            <w:hideMark/>
          </w:tcPr>
          <w:p w:rsidR="00F216AE" w:rsidRPr="00F216AE" w:rsidRDefault="00F216AE" w:rsidP="00F216AE">
            <w:pPr>
              <w:spacing w:after="0" w:line="240" w:lineRule="auto"/>
              <w:jc w:val="center"/>
              <w:rPr>
                <w:rFonts w:ascii="Times New Roman" w:eastAsia="Times New Roman" w:hAnsi="Times New Roman" w:cs="Times New Roman"/>
                <w:b/>
                <w:bCs/>
                <w:color w:val="000000"/>
                <w:sz w:val="24"/>
                <w:szCs w:val="24"/>
              </w:rPr>
            </w:pPr>
            <w:r w:rsidRPr="00F216AE">
              <w:rPr>
                <w:rFonts w:ascii="Times New Roman" w:eastAsia="Times New Roman" w:hAnsi="Times New Roman" w:cs="Times New Roman"/>
                <w:b/>
                <w:bCs/>
                <w:color w:val="000000"/>
                <w:sz w:val="24"/>
                <w:szCs w:val="24"/>
              </w:rPr>
              <w:t>Объем финансирования, тыс. руб.</w:t>
            </w:r>
          </w:p>
        </w:tc>
      </w:tr>
      <w:tr w:rsidR="00F216AE" w:rsidRPr="00F216AE" w:rsidTr="00A55DA0">
        <w:trPr>
          <w:trHeight w:val="20"/>
          <w:tblHeader/>
        </w:trPr>
        <w:tc>
          <w:tcPr>
            <w:tcW w:w="206" w:type="pct"/>
            <w:vMerge/>
            <w:shd w:val="clear" w:color="auto" w:fill="auto"/>
            <w:vAlign w:val="center"/>
            <w:hideMark/>
          </w:tcPr>
          <w:p w:rsidR="00F216AE" w:rsidRPr="00F216AE" w:rsidRDefault="00F216AE" w:rsidP="00F216AE">
            <w:pPr>
              <w:spacing w:after="0" w:line="240" w:lineRule="auto"/>
              <w:rPr>
                <w:rFonts w:ascii="Times New Roman" w:eastAsia="Times New Roman" w:hAnsi="Times New Roman" w:cs="Times New Roman"/>
                <w:b/>
                <w:bCs/>
                <w:color w:val="000000"/>
                <w:sz w:val="24"/>
                <w:szCs w:val="24"/>
              </w:rPr>
            </w:pPr>
          </w:p>
        </w:tc>
        <w:tc>
          <w:tcPr>
            <w:tcW w:w="1200" w:type="pct"/>
            <w:vMerge/>
            <w:shd w:val="clear" w:color="auto" w:fill="auto"/>
            <w:vAlign w:val="center"/>
            <w:hideMark/>
          </w:tcPr>
          <w:p w:rsidR="00F216AE" w:rsidRPr="00F216AE" w:rsidRDefault="00F216AE" w:rsidP="00F216AE">
            <w:pPr>
              <w:spacing w:after="0" w:line="240" w:lineRule="auto"/>
              <w:rPr>
                <w:rFonts w:ascii="Times New Roman" w:eastAsia="Times New Roman" w:hAnsi="Times New Roman" w:cs="Times New Roman"/>
                <w:b/>
                <w:bCs/>
                <w:color w:val="000000"/>
                <w:sz w:val="24"/>
                <w:szCs w:val="24"/>
              </w:rPr>
            </w:pPr>
          </w:p>
        </w:tc>
        <w:tc>
          <w:tcPr>
            <w:tcW w:w="530" w:type="pct"/>
            <w:vMerge/>
            <w:shd w:val="clear" w:color="auto" w:fill="auto"/>
            <w:vAlign w:val="center"/>
            <w:hideMark/>
          </w:tcPr>
          <w:p w:rsidR="00F216AE" w:rsidRPr="00F216AE" w:rsidRDefault="00F216AE" w:rsidP="00F216AE">
            <w:pPr>
              <w:spacing w:after="0" w:line="240" w:lineRule="auto"/>
              <w:rPr>
                <w:rFonts w:ascii="Times New Roman" w:eastAsia="Times New Roman" w:hAnsi="Times New Roman" w:cs="Times New Roman"/>
                <w:b/>
                <w:bCs/>
                <w:color w:val="000000"/>
                <w:sz w:val="24"/>
                <w:szCs w:val="24"/>
              </w:rPr>
            </w:pPr>
          </w:p>
        </w:tc>
        <w:tc>
          <w:tcPr>
            <w:tcW w:w="249" w:type="pct"/>
            <w:vMerge/>
            <w:shd w:val="clear" w:color="auto" w:fill="auto"/>
            <w:vAlign w:val="center"/>
            <w:hideMark/>
          </w:tcPr>
          <w:p w:rsidR="00F216AE" w:rsidRPr="00F216AE" w:rsidRDefault="00F216AE" w:rsidP="00F216AE">
            <w:pPr>
              <w:spacing w:after="0" w:line="240" w:lineRule="auto"/>
              <w:rPr>
                <w:rFonts w:ascii="Times New Roman" w:eastAsia="Times New Roman" w:hAnsi="Times New Roman" w:cs="Times New Roman"/>
                <w:b/>
                <w:bCs/>
                <w:color w:val="000000"/>
                <w:sz w:val="24"/>
                <w:szCs w:val="24"/>
              </w:rPr>
            </w:pPr>
          </w:p>
        </w:tc>
        <w:tc>
          <w:tcPr>
            <w:tcW w:w="712" w:type="pct"/>
            <w:vMerge/>
            <w:shd w:val="clear" w:color="auto" w:fill="auto"/>
            <w:vAlign w:val="center"/>
            <w:hideMark/>
          </w:tcPr>
          <w:p w:rsidR="00F216AE" w:rsidRPr="00F216AE" w:rsidRDefault="00F216AE" w:rsidP="00F216AE">
            <w:pPr>
              <w:spacing w:after="0" w:line="240" w:lineRule="auto"/>
              <w:rPr>
                <w:rFonts w:ascii="Times New Roman" w:eastAsia="Times New Roman" w:hAnsi="Times New Roman" w:cs="Times New Roman"/>
                <w:b/>
                <w:bCs/>
                <w:color w:val="000000"/>
                <w:sz w:val="24"/>
                <w:szCs w:val="24"/>
              </w:rPr>
            </w:pPr>
          </w:p>
        </w:tc>
        <w:tc>
          <w:tcPr>
            <w:tcW w:w="365" w:type="pct"/>
            <w:shd w:val="clear" w:color="auto" w:fill="auto"/>
            <w:vAlign w:val="center"/>
            <w:hideMark/>
          </w:tcPr>
          <w:p w:rsidR="00F216AE" w:rsidRPr="00F216AE" w:rsidRDefault="00F216AE" w:rsidP="00A55DA0">
            <w:pPr>
              <w:spacing w:after="0" w:line="240" w:lineRule="auto"/>
              <w:ind w:left="-57" w:right="-57"/>
              <w:jc w:val="center"/>
              <w:rPr>
                <w:rFonts w:ascii="Times New Roman" w:eastAsia="Times New Roman" w:hAnsi="Times New Roman" w:cs="Times New Roman"/>
                <w:b/>
                <w:bCs/>
                <w:color w:val="000000"/>
                <w:sz w:val="24"/>
                <w:szCs w:val="24"/>
              </w:rPr>
            </w:pPr>
            <w:r w:rsidRPr="00F216AE">
              <w:rPr>
                <w:rFonts w:ascii="Times New Roman" w:eastAsia="Times New Roman" w:hAnsi="Times New Roman" w:cs="Times New Roman"/>
                <w:b/>
                <w:bCs/>
                <w:color w:val="000000"/>
                <w:sz w:val="24"/>
                <w:szCs w:val="24"/>
              </w:rPr>
              <w:t>Всего 20</w:t>
            </w:r>
            <w:r>
              <w:rPr>
                <w:rFonts w:ascii="Times New Roman" w:eastAsia="Times New Roman" w:hAnsi="Times New Roman" w:cs="Times New Roman"/>
                <w:b/>
                <w:bCs/>
                <w:color w:val="000000"/>
                <w:sz w:val="24"/>
                <w:szCs w:val="24"/>
              </w:rPr>
              <w:t>19</w:t>
            </w:r>
            <w:r w:rsidRPr="00F216AE">
              <w:rPr>
                <w:rFonts w:ascii="Times New Roman" w:eastAsia="Times New Roman" w:hAnsi="Times New Roman" w:cs="Times New Roman"/>
                <w:b/>
                <w:bCs/>
                <w:color w:val="000000"/>
                <w:sz w:val="24"/>
                <w:szCs w:val="24"/>
              </w:rPr>
              <w:t xml:space="preserve"> - 2024 гг.</w:t>
            </w:r>
          </w:p>
        </w:tc>
        <w:tc>
          <w:tcPr>
            <w:tcW w:w="237" w:type="pct"/>
            <w:shd w:val="clear" w:color="auto" w:fill="auto"/>
            <w:vAlign w:val="center"/>
            <w:hideMark/>
          </w:tcPr>
          <w:p w:rsidR="00F216AE" w:rsidRPr="00F216AE" w:rsidRDefault="00F216AE" w:rsidP="00F216AE">
            <w:pPr>
              <w:spacing w:after="0" w:line="240" w:lineRule="auto"/>
              <w:jc w:val="center"/>
              <w:rPr>
                <w:rFonts w:ascii="Times New Roman" w:eastAsia="Times New Roman" w:hAnsi="Times New Roman" w:cs="Times New Roman"/>
                <w:b/>
                <w:bCs/>
                <w:color w:val="000000"/>
                <w:sz w:val="24"/>
                <w:szCs w:val="24"/>
              </w:rPr>
            </w:pPr>
            <w:r w:rsidRPr="00F216AE">
              <w:rPr>
                <w:rFonts w:ascii="Times New Roman" w:eastAsia="Times New Roman" w:hAnsi="Times New Roman" w:cs="Times New Roman"/>
                <w:b/>
                <w:bCs/>
                <w:color w:val="000000"/>
                <w:sz w:val="24"/>
                <w:szCs w:val="24"/>
              </w:rPr>
              <w:t>2019</w:t>
            </w:r>
          </w:p>
        </w:tc>
        <w:tc>
          <w:tcPr>
            <w:tcW w:w="291" w:type="pct"/>
            <w:shd w:val="clear" w:color="auto" w:fill="auto"/>
            <w:vAlign w:val="center"/>
            <w:hideMark/>
          </w:tcPr>
          <w:p w:rsidR="00F216AE" w:rsidRPr="00F216AE" w:rsidRDefault="00F216AE" w:rsidP="00F216AE">
            <w:pPr>
              <w:spacing w:after="0" w:line="240" w:lineRule="auto"/>
              <w:jc w:val="center"/>
              <w:rPr>
                <w:rFonts w:ascii="Times New Roman" w:eastAsia="Times New Roman" w:hAnsi="Times New Roman" w:cs="Times New Roman"/>
                <w:b/>
                <w:bCs/>
                <w:color w:val="000000"/>
                <w:sz w:val="24"/>
                <w:szCs w:val="24"/>
              </w:rPr>
            </w:pPr>
            <w:r w:rsidRPr="00F216AE">
              <w:rPr>
                <w:rFonts w:ascii="Times New Roman" w:eastAsia="Times New Roman" w:hAnsi="Times New Roman" w:cs="Times New Roman"/>
                <w:b/>
                <w:bCs/>
                <w:color w:val="000000"/>
                <w:sz w:val="24"/>
                <w:szCs w:val="24"/>
              </w:rPr>
              <w:t>2020</w:t>
            </w:r>
          </w:p>
        </w:tc>
        <w:tc>
          <w:tcPr>
            <w:tcW w:w="291" w:type="pct"/>
            <w:shd w:val="clear" w:color="auto" w:fill="auto"/>
            <w:vAlign w:val="center"/>
            <w:hideMark/>
          </w:tcPr>
          <w:p w:rsidR="00F216AE" w:rsidRPr="00F216AE" w:rsidRDefault="00F216AE" w:rsidP="00F216AE">
            <w:pPr>
              <w:spacing w:after="0" w:line="240" w:lineRule="auto"/>
              <w:jc w:val="center"/>
              <w:rPr>
                <w:rFonts w:ascii="Times New Roman" w:eastAsia="Times New Roman" w:hAnsi="Times New Roman" w:cs="Times New Roman"/>
                <w:b/>
                <w:bCs/>
                <w:color w:val="000000"/>
                <w:sz w:val="24"/>
                <w:szCs w:val="24"/>
              </w:rPr>
            </w:pPr>
            <w:r w:rsidRPr="00F216AE">
              <w:rPr>
                <w:rFonts w:ascii="Times New Roman" w:eastAsia="Times New Roman" w:hAnsi="Times New Roman" w:cs="Times New Roman"/>
                <w:b/>
                <w:bCs/>
                <w:color w:val="000000"/>
                <w:sz w:val="24"/>
                <w:szCs w:val="24"/>
              </w:rPr>
              <w:t>2021</w:t>
            </w:r>
          </w:p>
        </w:tc>
        <w:tc>
          <w:tcPr>
            <w:tcW w:w="291" w:type="pct"/>
            <w:shd w:val="clear" w:color="auto" w:fill="auto"/>
            <w:vAlign w:val="center"/>
            <w:hideMark/>
          </w:tcPr>
          <w:p w:rsidR="00F216AE" w:rsidRPr="00F216AE" w:rsidRDefault="00F216AE" w:rsidP="00F216AE">
            <w:pPr>
              <w:spacing w:after="0" w:line="240" w:lineRule="auto"/>
              <w:jc w:val="center"/>
              <w:rPr>
                <w:rFonts w:ascii="Times New Roman" w:eastAsia="Times New Roman" w:hAnsi="Times New Roman" w:cs="Times New Roman"/>
                <w:b/>
                <w:bCs/>
                <w:color w:val="000000"/>
                <w:sz w:val="24"/>
                <w:szCs w:val="24"/>
              </w:rPr>
            </w:pPr>
            <w:r w:rsidRPr="00F216AE">
              <w:rPr>
                <w:rFonts w:ascii="Times New Roman" w:eastAsia="Times New Roman" w:hAnsi="Times New Roman" w:cs="Times New Roman"/>
                <w:b/>
                <w:bCs/>
                <w:color w:val="000000"/>
                <w:sz w:val="24"/>
                <w:szCs w:val="24"/>
              </w:rPr>
              <w:t>2022</w:t>
            </w:r>
          </w:p>
        </w:tc>
        <w:tc>
          <w:tcPr>
            <w:tcW w:w="340" w:type="pct"/>
            <w:shd w:val="clear" w:color="auto" w:fill="auto"/>
            <w:vAlign w:val="center"/>
            <w:hideMark/>
          </w:tcPr>
          <w:p w:rsidR="00F216AE" w:rsidRPr="00F216AE" w:rsidRDefault="00F216AE" w:rsidP="00F216AE">
            <w:pPr>
              <w:spacing w:after="0" w:line="240" w:lineRule="auto"/>
              <w:jc w:val="center"/>
              <w:rPr>
                <w:rFonts w:ascii="Times New Roman" w:eastAsia="Times New Roman" w:hAnsi="Times New Roman" w:cs="Times New Roman"/>
                <w:b/>
                <w:bCs/>
                <w:color w:val="000000"/>
                <w:sz w:val="24"/>
                <w:szCs w:val="24"/>
              </w:rPr>
            </w:pPr>
            <w:r w:rsidRPr="00F216AE">
              <w:rPr>
                <w:rFonts w:ascii="Times New Roman" w:eastAsia="Times New Roman" w:hAnsi="Times New Roman" w:cs="Times New Roman"/>
                <w:b/>
                <w:bCs/>
                <w:color w:val="000000"/>
                <w:sz w:val="24"/>
                <w:szCs w:val="24"/>
              </w:rPr>
              <w:t>2023</w:t>
            </w:r>
          </w:p>
        </w:tc>
        <w:tc>
          <w:tcPr>
            <w:tcW w:w="292" w:type="pct"/>
            <w:shd w:val="clear" w:color="auto" w:fill="auto"/>
            <w:vAlign w:val="center"/>
            <w:hideMark/>
          </w:tcPr>
          <w:p w:rsidR="00F216AE" w:rsidRPr="00F216AE" w:rsidRDefault="00F216AE" w:rsidP="00F216AE">
            <w:pPr>
              <w:spacing w:after="0" w:line="240" w:lineRule="auto"/>
              <w:jc w:val="center"/>
              <w:rPr>
                <w:rFonts w:ascii="Times New Roman" w:eastAsia="Times New Roman" w:hAnsi="Times New Roman" w:cs="Times New Roman"/>
                <w:b/>
                <w:bCs/>
                <w:color w:val="000000"/>
                <w:sz w:val="24"/>
                <w:szCs w:val="24"/>
              </w:rPr>
            </w:pPr>
            <w:r w:rsidRPr="00F216AE">
              <w:rPr>
                <w:rFonts w:ascii="Times New Roman" w:eastAsia="Times New Roman" w:hAnsi="Times New Roman" w:cs="Times New Roman"/>
                <w:b/>
                <w:bCs/>
                <w:color w:val="000000"/>
                <w:sz w:val="24"/>
                <w:szCs w:val="24"/>
              </w:rPr>
              <w:t>2024</w:t>
            </w:r>
          </w:p>
        </w:tc>
      </w:tr>
      <w:tr w:rsidR="00A55DA0" w:rsidRPr="00F216AE" w:rsidTr="00A55DA0">
        <w:trPr>
          <w:trHeight w:val="20"/>
        </w:trPr>
        <w:tc>
          <w:tcPr>
            <w:tcW w:w="206" w:type="pct"/>
            <w:vMerge w:val="restart"/>
            <w:shd w:val="clear" w:color="auto" w:fill="auto"/>
            <w:vAlign w:val="center"/>
            <w:hideMark/>
          </w:tcPr>
          <w:p w:rsidR="00F216AE" w:rsidRPr="00F216AE" w:rsidRDefault="00F216AE" w:rsidP="00F216AE">
            <w:pPr>
              <w:spacing w:after="0" w:line="240" w:lineRule="auto"/>
              <w:jc w:val="center"/>
              <w:rPr>
                <w:rFonts w:ascii="Times New Roman" w:eastAsia="Times New Roman" w:hAnsi="Times New Roman" w:cs="Times New Roman"/>
                <w:color w:val="000000"/>
                <w:sz w:val="24"/>
                <w:szCs w:val="24"/>
              </w:rPr>
            </w:pPr>
            <w:r w:rsidRPr="00F216AE">
              <w:rPr>
                <w:rFonts w:ascii="Times New Roman" w:eastAsia="Times New Roman" w:hAnsi="Times New Roman" w:cs="Times New Roman"/>
                <w:color w:val="000000"/>
                <w:sz w:val="24"/>
                <w:szCs w:val="24"/>
              </w:rPr>
              <w:t>1</w:t>
            </w:r>
          </w:p>
        </w:tc>
        <w:tc>
          <w:tcPr>
            <w:tcW w:w="1200" w:type="pct"/>
            <w:vMerge w:val="restart"/>
            <w:shd w:val="clear" w:color="auto" w:fill="auto"/>
            <w:vAlign w:val="center"/>
            <w:hideMark/>
          </w:tcPr>
          <w:p w:rsidR="00F216AE" w:rsidRPr="00F216AE" w:rsidRDefault="00F216AE" w:rsidP="00F216AE">
            <w:pPr>
              <w:spacing w:after="0" w:line="240" w:lineRule="auto"/>
              <w:rPr>
                <w:rFonts w:ascii="Times New Roman" w:eastAsia="Times New Roman" w:hAnsi="Times New Roman" w:cs="Times New Roman"/>
                <w:color w:val="000000"/>
                <w:sz w:val="24"/>
                <w:szCs w:val="24"/>
              </w:rPr>
            </w:pPr>
            <w:r w:rsidRPr="00F216AE">
              <w:rPr>
                <w:rFonts w:ascii="Times New Roman" w:eastAsia="Times New Roman" w:hAnsi="Times New Roman" w:cs="Times New Roman"/>
                <w:color w:val="000000"/>
                <w:sz w:val="24"/>
                <w:szCs w:val="24"/>
              </w:rPr>
              <w:t>Реконструкция водозаборных сооружений</w:t>
            </w:r>
          </w:p>
        </w:tc>
        <w:tc>
          <w:tcPr>
            <w:tcW w:w="530" w:type="pct"/>
            <w:vMerge w:val="restart"/>
            <w:shd w:val="clear" w:color="auto" w:fill="auto"/>
            <w:vAlign w:val="center"/>
            <w:hideMark/>
          </w:tcPr>
          <w:p w:rsidR="00F216AE" w:rsidRPr="00F216AE" w:rsidRDefault="00F216AE" w:rsidP="00F216AE">
            <w:pPr>
              <w:spacing w:after="0" w:line="240" w:lineRule="auto"/>
              <w:jc w:val="center"/>
              <w:rPr>
                <w:rFonts w:ascii="Times New Roman" w:eastAsia="Times New Roman" w:hAnsi="Times New Roman" w:cs="Times New Roman"/>
                <w:color w:val="000000"/>
                <w:sz w:val="24"/>
                <w:szCs w:val="24"/>
              </w:rPr>
            </w:pPr>
            <w:r w:rsidRPr="00F216AE">
              <w:rPr>
                <w:rFonts w:ascii="Times New Roman" w:eastAsia="Times New Roman" w:hAnsi="Times New Roman" w:cs="Times New Roman"/>
                <w:color w:val="000000"/>
                <w:sz w:val="24"/>
                <w:szCs w:val="24"/>
              </w:rPr>
              <w:t>1 мероприятие</w:t>
            </w:r>
          </w:p>
        </w:tc>
        <w:tc>
          <w:tcPr>
            <w:tcW w:w="249" w:type="pct"/>
            <w:vMerge w:val="restart"/>
            <w:shd w:val="clear" w:color="auto" w:fill="auto"/>
            <w:vAlign w:val="center"/>
            <w:hideMark/>
          </w:tcPr>
          <w:p w:rsidR="00F216AE" w:rsidRPr="00F216AE" w:rsidRDefault="00F216AE" w:rsidP="00F216AE">
            <w:pPr>
              <w:spacing w:after="0" w:line="240" w:lineRule="auto"/>
              <w:jc w:val="center"/>
              <w:rPr>
                <w:rFonts w:ascii="Times New Roman" w:eastAsia="Times New Roman" w:hAnsi="Times New Roman" w:cs="Times New Roman"/>
                <w:color w:val="000000"/>
                <w:sz w:val="24"/>
                <w:szCs w:val="24"/>
              </w:rPr>
            </w:pPr>
            <w:r w:rsidRPr="00F216AE">
              <w:rPr>
                <w:rFonts w:ascii="Times New Roman" w:eastAsia="Times New Roman" w:hAnsi="Times New Roman" w:cs="Times New Roman"/>
                <w:color w:val="000000"/>
                <w:sz w:val="24"/>
                <w:szCs w:val="24"/>
              </w:rPr>
              <w:t>2</w:t>
            </w:r>
          </w:p>
        </w:tc>
        <w:tc>
          <w:tcPr>
            <w:tcW w:w="712" w:type="pct"/>
            <w:shd w:val="clear" w:color="auto" w:fill="auto"/>
            <w:vAlign w:val="center"/>
            <w:hideMark/>
          </w:tcPr>
          <w:p w:rsidR="00F216AE" w:rsidRPr="00F216AE" w:rsidRDefault="00F216AE" w:rsidP="00F216AE">
            <w:pPr>
              <w:spacing w:after="0" w:line="240" w:lineRule="auto"/>
              <w:jc w:val="center"/>
              <w:rPr>
                <w:rFonts w:ascii="Times New Roman" w:eastAsia="Times New Roman" w:hAnsi="Times New Roman" w:cs="Times New Roman"/>
                <w:color w:val="000000"/>
                <w:sz w:val="24"/>
                <w:szCs w:val="24"/>
              </w:rPr>
            </w:pPr>
            <w:r w:rsidRPr="00F216AE">
              <w:rPr>
                <w:rFonts w:ascii="Times New Roman" w:eastAsia="Times New Roman" w:hAnsi="Times New Roman" w:cs="Times New Roman"/>
                <w:color w:val="000000"/>
                <w:sz w:val="24"/>
                <w:szCs w:val="24"/>
              </w:rPr>
              <w:t>всего</w:t>
            </w:r>
          </w:p>
        </w:tc>
        <w:tc>
          <w:tcPr>
            <w:tcW w:w="365" w:type="pct"/>
            <w:shd w:val="clear" w:color="auto" w:fill="auto"/>
            <w:vAlign w:val="center"/>
            <w:hideMark/>
          </w:tcPr>
          <w:p w:rsidR="00F216AE" w:rsidRPr="00F216AE" w:rsidRDefault="00F216AE" w:rsidP="00F216AE">
            <w:pPr>
              <w:spacing w:after="0" w:line="240" w:lineRule="auto"/>
              <w:jc w:val="center"/>
              <w:rPr>
                <w:rFonts w:ascii="Times New Roman" w:eastAsia="Times New Roman" w:hAnsi="Times New Roman" w:cs="Times New Roman"/>
                <w:b/>
                <w:bCs/>
                <w:color w:val="000000"/>
                <w:sz w:val="24"/>
                <w:szCs w:val="24"/>
              </w:rPr>
            </w:pPr>
            <w:r w:rsidRPr="00F216AE">
              <w:rPr>
                <w:rFonts w:ascii="Times New Roman" w:eastAsia="Times New Roman" w:hAnsi="Times New Roman" w:cs="Times New Roman"/>
                <w:b/>
                <w:bCs/>
                <w:color w:val="000000"/>
                <w:sz w:val="24"/>
                <w:szCs w:val="24"/>
              </w:rPr>
              <w:t>817</w:t>
            </w:r>
          </w:p>
        </w:tc>
        <w:tc>
          <w:tcPr>
            <w:tcW w:w="237" w:type="pct"/>
            <w:shd w:val="clear" w:color="auto" w:fill="auto"/>
            <w:vAlign w:val="center"/>
            <w:hideMark/>
          </w:tcPr>
          <w:p w:rsidR="00F216AE" w:rsidRPr="00F216AE" w:rsidRDefault="00F216AE" w:rsidP="00F216AE">
            <w:pPr>
              <w:spacing w:after="0" w:line="240" w:lineRule="auto"/>
              <w:jc w:val="center"/>
              <w:rPr>
                <w:rFonts w:ascii="Times New Roman" w:eastAsia="Times New Roman" w:hAnsi="Times New Roman" w:cs="Times New Roman"/>
                <w:b/>
                <w:bCs/>
                <w:color w:val="000000"/>
                <w:sz w:val="24"/>
                <w:szCs w:val="24"/>
              </w:rPr>
            </w:pPr>
            <w:r w:rsidRPr="00F216AE">
              <w:rPr>
                <w:rFonts w:ascii="Times New Roman" w:eastAsia="Times New Roman" w:hAnsi="Times New Roman" w:cs="Times New Roman"/>
                <w:b/>
                <w:bCs/>
                <w:color w:val="000000"/>
                <w:sz w:val="24"/>
                <w:szCs w:val="24"/>
              </w:rPr>
              <w:t>0</w:t>
            </w:r>
          </w:p>
        </w:tc>
        <w:tc>
          <w:tcPr>
            <w:tcW w:w="291" w:type="pct"/>
            <w:shd w:val="clear" w:color="auto" w:fill="auto"/>
            <w:vAlign w:val="center"/>
            <w:hideMark/>
          </w:tcPr>
          <w:p w:rsidR="00F216AE" w:rsidRPr="00F216AE" w:rsidRDefault="00F216AE" w:rsidP="00F216AE">
            <w:pPr>
              <w:spacing w:after="0" w:line="240" w:lineRule="auto"/>
              <w:jc w:val="center"/>
              <w:rPr>
                <w:rFonts w:ascii="Times New Roman" w:eastAsia="Times New Roman" w:hAnsi="Times New Roman" w:cs="Times New Roman"/>
                <w:b/>
                <w:bCs/>
                <w:color w:val="000000"/>
                <w:sz w:val="24"/>
                <w:szCs w:val="24"/>
              </w:rPr>
            </w:pPr>
            <w:r w:rsidRPr="00F216AE">
              <w:rPr>
                <w:rFonts w:ascii="Times New Roman" w:eastAsia="Times New Roman" w:hAnsi="Times New Roman" w:cs="Times New Roman"/>
                <w:b/>
                <w:bCs/>
                <w:color w:val="000000"/>
                <w:sz w:val="24"/>
                <w:szCs w:val="24"/>
              </w:rPr>
              <w:t>0</w:t>
            </w:r>
          </w:p>
        </w:tc>
        <w:tc>
          <w:tcPr>
            <w:tcW w:w="291" w:type="pct"/>
            <w:shd w:val="clear" w:color="auto" w:fill="auto"/>
            <w:vAlign w:val="center"/>
            <w:hideMark/>
          </w:tcPr>
          <w:p w:rsidR="00F216AE" w:rsidRPr="00F216AE" w:rsidRDefault="00F216AE" w:rsidP="00F216AE">
            <w:pPr>
              <w:spacing w:after="0" w:line="240" w:lineRule="auto"/>
              <w:jc w:val="center"/>
              <w:rPr>
                <w:rFonts w:ascii="Times New Roman" w:eastAsia="Times New Roman" w:hAnsi="Times New Roman" w:cs="Times New Roman"/>
                <w:b/>
                <w:bCs/>
                <w:color w:val="000000"/>
                <w:sz w:val="24"/>
                <w:szCs w:val="24"/>
              </w:rPr>
            </w:pPr>
            <w:r w:rsidRPr="00F216AE">
              <w:rPr>
                <w:rFonts w:ascii="Times New Roman" w:eastAsia="Times New Roman" w:hAnsi="Times New Roman" w:cs="Times New Roman"/>
                <w:b/>
                <w:bCs/>
                <w:color w:val="000000"/>
                <w:sz w:val="24"/>
                <w:szCs w:val="24"/>
              </w:rPr>
              <w:t>0</w:t>
            </w:r>
          </w:p>
        </w:tc>
        <w:tc>
          <w:tcPr>
            <w:tcW w:w="291" w:type="pct"/>
            <w:shd w:val="clear" w:color="auto" w:fill="auto"/>
            <w:vAlign w:val="center"/>
            <w:hideMark/>
          </w:tcPr>
          <w:p w:rsidR="00F216AE" w:rsidRPr="00F216AE" w:rsidRDefault="00F216AE" w:rsidP="00F216AE">
            <w:pPr>
              <w:spacing w:after="0" w:line="240" w:lineRule="auto"/>
              <w:jc w:val="center"/>
              <w:rPr>
                <w:rFonts w:ascii="Times New Roman" w:eastAsia="Times New Roman" w:hAnsi="Times New Roman" w:cs="Times New Roman"/>
                <w:b/>
                <w:bCs/>
                <w:color w:val="000000"/>
                <w:sz w:val="24"/>
                <w:szCs w:val="24"/>
              </w:rPr>
            </w:pPr>
            <w:r w:rsidRPr="00F216AE">
              <w:rPr>
                <w:rFonts w:ascii="Times New Roman" w:eastAsia="Times New Roman" w:hAnsi="Times New Roman" w:cs="Times New Roman"/>
                <w:b/>
                <w:bCs/>
                <w:color w:val="000000"/>
                <w:sz w:val="24"/>
                <w:szCs w:val="24"/>
              </w:rPr>
              <w:t>390</w:t>
            </w:r>
          </w:p>
        </w:tc>
        <w:tc>
          <w:tcPr>
            <w:tcW w:w="340" w:type="pct"/>
            <w:shd w:val="clear" w:color="auto" w:fill="auto"/>
            <w:vAlign w:val="center"/>
            <w:hideMark/>
          </w:tcPr>
          <w:p w:rsidR="00F216AE" w:rsidRPr="00F216AE" w:rsidRDefault="00F216AE" w:rsidP="00F216AE">
            <w:pPr>
              <w:spacing w:after="0" w:line="240" w:lineRule="auto"/>
              <w:jc w:val="center"/>
              <w:rPr>
                <w:rFonts w:ascii="Times New Roman" w:eastAsia="Times New Roman" w:hAnsi="Times New Roman" w:cs="Times New Roman"/>
                <w:b/>
                <w:bCs/>
                <w:color w:val="000000"/>
                <w:sz w:val="24"/>
                <w:szCs w:val="24"/>
              </w:rPr>
            </w:pPr>
            <w:r w:rsidRPr="00F216AE">
              <w:rPr>
                <w:rFonts w:ascii="Times New Roman" w:eastAsia="Times New Roman" w:hAnsi="Times New Roman" w:cs="Times New Roman"/>
                <w:b/>
                <w:bCs/>
                <w:color w:val="000000"/>
                <w:sz w:val="24"/>
                <w:szCs w:val="24"/>
              </w:rPr>
              <w:t>0</w:t>
            </w:r>
          </w:p>
        </w:tc>
        <w:tc>
          <w:tcPr>
            <w:tcW w:w="292" w:type="pct"/>
            <w:shd w:val="clear" w:color="auto" w:fill="auto"/>
            <w:vAlign w:val="center"/>
            <w:hideMark/>
          </w:tcPr>
          <w:p w:rsidR="00F216AE" w:rsidRPr="00F216AE" w:rsidRDefault="00F216AE" w:rsidP="00F216AE">
            <w:pPr>
              <w:spacing w:after="0" w:line="240" w:lineRule="auto"/>
              <w:jc w:val="center"/>
              <w:rPr>
                <w:rFonts w:ascii="Times New Roman" w:eastAsia="Times New Roman" w:hAnsi="Times New Roman" w:cs="Times New Roman"/>
                <w:b/>
                <w:bCs/>
                <w:color w:val="000000"/>
                <w:sz w:val="24"/>
                <w:szCs w:val="24"/>
              </w:rPr>
            </w:pPr>
            <w:r w:rsidRPr="00F216AE">
              <w:rPr>
                <w:rFonts w:ascii="Times New Roman" w:eastAsia="Times New Roman" w:hAnsi="Times New Roman" w:cs="Times New Roman"/>
                <w:b/>
                <w:bCs/>
                <w:color w:val="000000"/>
                <w:sz w:val="24"/>
                <w:szCs w:val="24"/>
              </w:rPr>
              <w:t>427</w:t>
            </w:r>
          </w:p>
        </w:tc>
      </w:tr>
      <w:tr w:rsidR="00F216AE" w:rsidRPr="00F216AE" w:rsidTr="00A55DA0">
        <w:trPr>
          <w:trHeight w:val="20"/>
        </w:trPr>
        <w:tc>
          <w:tcPr>
            <w:tcW w:w="206" w:type="pct"/>
            <w:vMerge/>
            <w:shd w:val="clear" w:color="auto" w:fill="auto"/>
            <w:vAlign w:val="center"/>
            <w:hideMark/>
          </w:tcPr>
          <w:p w:rsidR="00F216AE" w:rsidRPr="00F216AE" w:rsidRDefault="00F216AE" w:rsidP="00F216AE">
            <w:pPr>
              <w:spacing w:after="0" w:line="240" w:lineRule="auto"/>
              <w:rPr>
                <w:rFonts w:ascii="Times New Roman" w:eastAsia="Times New Roman" w:hAnsi="Times New Roman" w:cs="Times New Roman"/>
                <w:color w:val="000000"/>
                <w:sz w:val="24"/>
                <w:szCs w:val="24"/>
              </w:rPr>
            </w:pPr>
          </w:p>
        </w:tc>
        <w:tc>
          <w:tcPr>
            <w:tcW w:w="1200" w:type="pct"/>
            <w:vMerge/>
            <w:shd w:val="clear" w:color="auto" w:fill="auto"/>
            <w:vAlign w:val="center"/>
            <w:hideMark/>
          </w:tcPr>
          <w:p w:rsidR="00F216AE" w:rsidRPr="00F216AE" w:rsidRDefault="00F216AE" w:rsidP="00F216AE">
            <w:pPr>
              <w:spacing w:after="0" w:line="240" w:lineRule="auto"/>
              <w:rPr>
                <w:rFonts w:ascii="Times New Roman" w:eastAsia="Times New Roman" w:hAnsi="Times New Roman" w:cs="Times New Roman"/>
                <w:color w:val="000000"/>
                <w:sz w:val="24"/>
                <w:szCs w:val="24"/>
              </w:rPr>
            </w:pPr>
          </w:p>
        </w:tc>
        <w:tc>
          <w:tcPr>
            <w:tcW w:w="530" w:type="pct"/>
            <w:vMerge/>
            <w:shd w:val="clear" w:color="auto" w:fill="auto"/>
            <w:vAlign w:val="center"/>
            <w:hideMark/>
          </w:tcPr>
          <w:p w:rsidR="00F216AE" w:rsidRPr="00F216AE" w:rsidRDefault="00F216AE" w:rsidP="00F216AE">
            <w:pPr>
              <w:spacing w:after="0" w:line="240" w:lineRule="auto"/>
              <w:rPr>
                <w:rFonts w:ascii="Times New Roman" w:eastAsia="Times New Roman" w:hAnsi="Times New Roman" w:cs="Times New Roman"/>
                <w:color w:val="000000"/>
                <w:sz w:val="24"/>
                <w:szCs w:val="24"/>
              </w:rPr>
            </w:pPr>
          </w:p>
        </w:tc>
        <w:tc>
          <w:tcPr>
            <w:tcW w:w="249" w:type="pct"/>
            <w:vMerge/>
            <w:shd w:val="clear" w:color="auto" w:fill="auto"/>
            <w:vAlign w:val="center"/>
            <w:hideMark/>
          </w:tcPr>
          <w:p w:rsidR="00F216AE" w:rsidRPr="00F216AE" w:rsidRDefault="00F216AE" w:rsidP="00F216AE">
            <w:pPr>
              <w:spacing w:after="0" w:line="240" w:lineRule="auto"/>
              <w:rPr>
                <w:rFonts w:ascii="Times New Roman" w:eastAsia="Times New Roman" w:hAnsi="Times New Roman" w:cs="Times New Roman"/>
                <w:color w:val="000000"/>
                <w:sz w:val="24"/>
                <w:szCs w:val="24"/>
              </w:rPr>
            </w:pPr>
          </w:p>
        </w:tc>
        <w:tc>
          <w:tcPr>
            <w:tcW w:w="712" w:type="pct"/>
            <w:shd w:val="clear" w:color="auto" w:fill="auto"/>
            <w:vAlign w:val="center"/>
            <w:hideMark/>
          </w:tcPr>
          <w:p w:rsidR="00F216AE" w:rsidRPr="00F216AE" w:rsidRDefault="00F216AE" w:rsidP="00F216AE">
            <w:pPr>
              <w:spacing w:after="0" w:line="240" w:lineRule="auto"/>
              <w:jc w:val="center"/>
              <w:rPr>
                <w:rFonts w:ascii="Times New Roman" w:eastAsia="Times New Roman" w:hAnsi="Times New Roman" w:cs="Times New Roman"/>
                <w:color w:val="000000"/>
                <w:sz w:val="24"/>
                <w:szCs w:val="24"/>
              </w:rPr>
            </w:pPr>
            <w:r w:rsidRPr="00F216AE">
              <w:rPr>
                <w:rFonts w:ascii="Times New Roman" w:eastAsia="Times New Roman" w:hAnsi="Times New Roman" w:cs="Times New Roman"/>
                <w:color w:val="000000"/>
                <w:sz w:val="24"/>
                <w:szCs w:val="24"/>
              </w:rPr>
              <w:t>федеральный бюджет</w:t>
            </w:r>
          </w:p>
        </w:tc>
        <w:tc>
          <w:tcPr>
            <w:tcW w:w="365" w:type="pct"/>
            <w:shd w:val="clear" w:color="auto" w:fill="auto"/>
            <w:vAlign w:val="center"/>
            <w:hideMark/>
          </w:tcPr>
          <w:p w:rsidR="00F216AE" w:rsidRPr="00F216AE" w:rsidRDefault="00F216AE" w:rsidP="00F216AE">
            <w:pPr>
              <w:spacing w:after="0" w:line="240" w:lineRule="auto"/>
              <w:jc w:val="center"/>
              <w:rPr>
                <w:rFonts w:ascii="Times New Roman" w:eastAsia="Times New Roman" w:hAnsi="Times New Roman" w:cs="Times New Roman"/>
                <w:b/>
                <w:bCs/>
                <w:color w:val="000000"/>
                <w:sz w:val="24"/>
                <w:szCs w:val="24"/>
              </w:rPr>
            </w:pPr>
            <w:r w:rsidRPr="00F216AE">
              <w:rPr>
                <w:rFonts w:ascii="Times New Roman" w:eastAsia="Times New Roman" w:hAnsi="Times New Roman" w:cs="Times New Roman"/>
                <w:b/>
                <w:bCs/>
                <w:color w:val="000000"/>
                <w:sz w:val="24"/>
                <w:szCs w:val="24"/>
              </w:rPr>
              <w:t>0</w:t>
            </w:r>
          </w:p>
        </w:tc>
        <w:tc>
          <w:tcPr>
            <w:tcW w:w="237" w:type="pct"/>
            <w:shd w:val="clear" w:color="auto" w:fill="auto"/>
            <w:vAlign w:val="center"/>
            <w:hideMark/>
          </w:tcPr>
          <w:p w:rsidR="00F216AE" w:rsidRPr="00F216AE" w:rsidRDefault="00F216AE" w:rsidP="00F216AE">
            <w:pPr>
              <w:spacing w:after="0" w:line="240" w:lineRule="auto"/>
              <w:jc w:val="center"/>
              <w:rPr>
                <w:rFonts w:ascii="Times New Roman" w:eastAsia="Times New Roman" w:hAnsi="Times New Roman" w:cs="Times New Roman"/>
                <w:color w:val="000000"/>
                <w:sz w:val="24"/>
                <w:szCs w:val="24"/>
              </w:rPr>
            </w:pPr>
            <w:r w:rsidRPr="00F216AE">
              <w:rPr>
                <w:rFonts w:ascii="Times New Roman" w:eastAsia="Times New Roman" w:hAnsi="Times New Roman" w:cs="Times New Roman"/>
                <w:color w:val="000000"/>
                <w:sz w:val="24"/>
                <w:szCs w:val="24"/>
              </w:rPr>
              <w:t> </w:t>
            </w:r>
          </w:p>
        </w:tc>
        <w:tc>
          <w:tcPr>
            <w:tcW w:w="291" w:type="pct"/>
            <w:shd w:val="clear" w:color="auto" w:fill="auto"/>
            <w:vAlign w:val="center"/>
            <w:hideMark/>
          </w:tcPr>
          <w:p w:rsidR="00F216AE" w:rsidRPr="00F216AE" w:rsidRDefault="00F216AE" w:rsidP="00F216AE">
            <w:pPr>
              <w:spacing w:after="0" w:line="240" w:lineRule="auto"/>
              <w:jc w:val="center"/>
              <w:rPr>
                <w:rFonts w:ascii="Times New Roman" w:eastAsia="Times New Roman" w:hAnsi="Times New Roman" w:cs="Times New Roman"/>
                <w:color w:val="000000"/>
                <w:sz w:val="24"/>
                <w:szCs w:val="24"/>
              </w:rPr>
            </w:pPr>
            <w:r w:rsidRPr="00F216AE">
              <w:rPr>
                <w:rFonts w:ascii="Times New Roman" w:eastAsia="Times New Roman" w:hAnsi="Times New Roman" w:cs="Times New Roman"/>
                <w:color w:val="000000"/>
                <w:sz w:val="24"/>
                <w:szCs w:val="24"/>
              </w:rPr>
              <w:t> </w:t>
            </w:r>
          </w:p>
        </w:tc>
        <w:tc>
          <w:tcPr>
            <w:tcW w:w="291" w:type="pct"/>
            <w:shd w:val="clear" w:color="auto" w:fill="auto"/>
            <w:vAlign w:val="center"/>
            <w:hideMark/>
          </w:tcPr>
          <w:p w:rsidR="00F216AE" w:rsidRPr="00F216AE" w:rsidRDefault="00F216AE" w:rsidP="00F216AE">
            <w:pPr>
              <w:spacing w:after="0" w:line="240" w:lineRule="auto"/>
              <w:jc w:val="center"/>
              <w:rPr>
                <w:rFonts w:ascii="Times New Roman" w:eastAsia="Times New Roman" w:hAnsi="Times New Roman" w:cs="Times New Roman"/>
                <w:color w:val="000000"/>
                <w:sz w:val="24"/>
                <w:szCs w:val="24"/>
              </w:rPr>
            </w:pPr>
            <w:r w:rsidRPr="00F216AE">
              <w:rPr>
                <w:rFonts w:ascii="Times New Roman" w:eastAsia="Times New Roman" w:hAnsi="Times New Roman" w:cs="Times New Roman"/>
                <w:color w:val="000000"/>
                <w:sz w:val="24"/>
                <w:szCs w:val="24"/>
              </w:rPr>
              <w:t> </w:t>
            </w:r>
          </w:p>
        </w:tc>
        <w:tc>
          <w:tcPr>
            <w:tcW w:w="291" w:type="pct"/>
            <w:shd w:val="clear" w:color="auto" w:fill="auto"/>
            <w:vAlign w:val="center"/>
            <w:hideMark/>
          </w:tcPr>
          <w:p w:rsidR="00F216AE" w:rsidRPr="00F216AE" w:rsidRDefault="00F216AE" w:rsidP="00F216AE">
            <w:pPr>
              <w:spacing w:after="0" w:line="240" w:lineRule="auto"/>
              <w:jc w:val="center"/>
              <w:rPr>
                <w:rFonts w:ascii="Times New Roman" w:eastAsia="Times New Roman" w:hAnsi="Times New Roman" w:cs="Times New Roman"/>
                <w:color w:val="000000"/>
                <w:sz w:val="24"/>
                <w:szCs w:val="24"/>
              </w:rPr>
            </w:pPr>
            <w:r w:rsidRPr="00F216AE">
              <w:rPr>
                <w:rFonts w:ascii="Times New Roman" w:eastAsia="Times New Roman" w:hAnsi="Times New Roman" w:cs="Times New Roman"/>
                <w:color w:val="000000"/>
                <w:sz w:val="24"/>
                <w:szCs w:val="24"/>
              </w:rPr>
              <w:t> </w:t>
            </w:r>
          </w:p>
        </w:tc>
        <w:tc>
          <w:tcPr>
            <w:tcW w:w="340" w:type="pct"/>
            <w:shd w:val="clear" w:color="auto" w:fill="auto"/>
            <w:vAlign w:val="center"/>
            <w:hideMark/>
          </w:tcPr>
          <w:p w:rsidR="00F216AE" w:rsidRPr="00F216AE" w:rsidRDefault="00F216AE" w:rsidP="00F216AE">
            <w:pPr>
              <w:spacing w:after="0" w:line="240" w:lineRule="auto"/>
              <w:jc w:val="center"/>
              <w:rPr>
                <w:rFonts w:ascii="Times New Roman" w:eastAsia="Times New Roman" w:hAnsi="Times New Roman" w:cs="Times New Roman"/>
                <w:color w:val="000000"/>
                <w:sz w:val="24"/>
                <w:szCs w:val="24"/>
              </w:rPr>
            </w:pPr>
            <w:r w:rsidRPr="00F216AE">
              <w:rPr>
                <w:rFonts w:ascii="Times New Roman" w:eastAsia="Times New Roman" w:hAnsi="Times New Roman" w:cs="Times New Roman"/>
                <w:color w:val="000000"/>
                <w:sz w:val="24"/>
                <w:szCs w:val="24"/>
              </w:rPr>
              <w:t> </w:t>
            </w:r>
          </w:p>
        </w:tc>
        <w:tc>
          <w:tcPr>
            <w:tcW w:w="292" w:type="pct"/>
            <w:shd w:val="clear" w:color="auto" w:fill="auto"/>
            <w:vAlign w:val="center"/>
            <w:hideMark/>
          </w:tcPr>
          <w:p w:rsidR="00F216AE" w:rsidRPr="00F216AE" w:rsidRDefault="00F216AE" w:rsidP="00F216AE">
            <w:pPr>
              <w:spacing w:after="0" w:line="240" w:lineRule="auto"/>
              <w:jc w:val="center"/>
              <w:rPr>
                <w:rFonts w:ascii="Times New Roman" w:eastAsia="Times New Roman" w:hAnsi="Times New Roman" w:cs="Times New Roman"/>
                <w:color w:val="000000"/>
                <w:sz w:val="24"/>
                <w:szCs w:val="24"/>
              </w:rPr>
            </w:pPr>
            <w:r w:rsidRPr="00F216AE">
              <w:rPr>
                <w:rFonts w:ascii="Times New Roman" w:eastAsia="Times New Roman" w:hAnsi="Times New Roman" w:cs="Times New Roman"/>
                <w:color w:val="000000"/>
                <w:sz w:val="24"/>
                <w:szCs w:val="24"/>
              </w:rPr>
              <w:t> </w:t>
            </w:r>
          </w:p>
        </w:tc>
      </w:tr>
      <w:tr w:rsidR="00F216AE" w:rsidRPr="00F216AE" w:rsidTr="00A55DA0">
        <w:trPr>
          <w:trHeight w:val="20"/>
        </w:trPr>
        <w:tc>
          <w:tcPr>
            <w:tcW w:w="206" w:type="pct"/>
            <w:vMerge/>
            <w:shd w:val="clear" w:color="auto" w:fill="auto"/>
            <w:vAlign w:val="center"/>
            <w:hideMark/>
          </w:tcPr>
          <w:p w:rsidR="00F216AE" w:rsidRPr="00F216AE" w:rsidRDefault="00F216AE" w:rsidP="00F216AE">
            <w:pPr>
              <w:spacing w:after="0" w:line="240" w:lineRule="auto"/>
              <w:rPr>
                <w:rFonts w:ascii="Times New Roman" w:eastAsia="Times New Roman" w:hAnsi="Times New Roman" w:cs="Times New Roman"/>
                <w:color w:val="000000"/>
                <w:sz w:val="24"/>
                <w:szCs w:val="24"/>
              </w:rPr>
            </w:pPr>
          </w:p>
        </w:tc>
        <w:tc>
          <w:tcPr>
            <w:tcW w:w="1200" w:type="pct"/>
            <w:vMerge/>
            <w:shd w:val="clear" w:color="auto" w:fill="auto"/>
            <w:vAlign w:val="center"/>
            <w:hideMark/>
          </w:tcPr>
          <w:p w:rsidR="00F216AE" w:rsidRPr="00F216AE" w:rsidRDefault="00F216AE" w:rsidP="00F216AE">
            <w:pPr>
              <w:spacing w:after="0" w:line="240" w:lineRule="auto"/>
              <w:rPr>
                <w:rFonts w:ascii="Times New Roman" w:eastAsia="Times New Roman" w:hAnsi="Times New Roman" w:cs="Times New Roman"/>
                <w:color w:val="000000"/>
                <w:sz w:val="24"/>
                <w:szCs w:val="24"/>
              </w:rPr>
            </w:pPr>
          </w:p>
        </w:tc>
        <w:tc>
          <w:tcPr>
            <w:tcW w:w="530" w:type="pct"/>
            <w:vMerge/>
            <w:shd w:val="clear" w:color="auto" w:fill="auto"/>
            <w:vAlign w:val="center"/>
            <w:hideMark/>
          </w:tcPr>
          <w:p w:rsidR="00F216AE" w:rsidRPr="00F216AE" w:rsidRDefault="00F216AE" w:rsidP="00F216AE">
            <w:pPr>
              <w:spacing w:after="0" w:line="240" w:lineRule="auto"/>
              <w:rPr>
                <w:rFonts w:ascii="Times New Roman" w:eastAsia="Times New Roman" w:hAnsi="Times New Roman" w:cs="Times New Roman"/>
                <w:color w:val="000000"/>
                <w:sz w:val="24"/>
                <w:szCs w:val="24"/>
              </w:rPr>
            </w:pPr>
          </w:p>
        </w:tc>
        <w:tc>
          <w:tcPr>
            <w:tcW w:w="249" w:type="pct"/>
            <w:vMerge/>
            <w:shd w:val="clear" w:color="auto" w:fill="auto"/>
            <w:vAlign w:val="center"/>
            <w:hideMark/>
          </w:tcPr>
          <w:p w:rsidR="00F216AE" w:rsidRPr="00F216AE" w:rsidRDefault="00F216AE" w:rsidP="00F216AE">
            <w:pPr>
              <w:spacing w:after="0" w:line="240" w:lineRule="auto"/>
              <w:rPr>
                <w:rFonts w:ascii="Times New Roman" w:eastAsia="Times New Roman" w:hAnsi="Times New Roman" w:cs="Times New Roman"/>
                <w:color w:val="000000"/>
                <w:sz w:val="24"/>
                <w:szCs w:val="24"/>
              </w:rPr>
            </w:pPr>
          </w:p>
        </w:tc>
        <w:tc>
          <w:tcPr>
            <w:tcW w:w="712" w:type="pct"/>
            <w:shd w:val="clear" w:color="auto" w:fill="auto"/>
            <w:vAlign w:val="center"/>
            <w:hideMark/>
          </w:tcPr>
          <w:p w:rsidR="00F216AE" w:rsidRPr="00F216AE" w:rsidRDefault="00F216AE" w:rsidP="00F216AE">
            <w:pPr>
              <w:spacing w:after="0" w:line="240" w:lineRule="auto"/>
              <w:jc w:val="center"/>
              <w:rPr>
                <w:rFonts w:ascii="Times New Roman" w:eastAsia="Times New Roman" w:hAnsi="Times New Roman" w:cs="Times New Roman"/>
                <w:color w:val="000000"/>
                <w:sz w:val="24"/>
                <w:szCs w:val="24"/>
              </w:rPr>
            </w:pPr>
            <w:r w:rsidRPr="00F216AE">
              <w:rPr>
                <w:rFonts w:ascii="Times New Roman" w:eastAsia="Times New Roman" w:hAnsi="Times New Roman" w:cs="Times New Roman"/>
                <w:color w:val="000000"/>
                <w:sz w:val="24"/>
                <w:szCs w:val="24"/>
              </w:rPr>
              <w:t>региональный бюджет</w:t>
            </w:r>
          </w:p>
        </w:tc>
        <w:tc>
          <w:tcPr>
            <w:tcW w:w="365" w:type="pct"/>
            <w:shd w:val="clear" w:color="auto" w:fill="auto"/>
            <w:vAlign w:val="center"/>
            <w:hideMark/>
          </w:tcPr>
          <w:p w:rsidR="00F216AE" w:rsidRPr="00F216AE" w:rsidRDefault="00F216AE" w:rsidP="00F216AE">
            <w:pPr>
              <w:spacing w:after="0" w:line="240" w:lineRule="auto"/>
              <w:jc w:val="center"/>
              <w:rPr>
                <w:rFonts w:ascii="Times New Roman" w:eastAsia="Times New Roman" w:hAnsi="Times New Roman" w:cs="Times New Roman"/>
                <w:b/>
                <w:bCs/>
                <w:color w:val="000000"/>
                <w:sz w:val="24"/>
                <w:szCs w:val="24"/>
              </w:rPr>
            </w:pPr>
            <w:r w:rsidRPr="00F216AE">
              <w:rPr>
                <w:rFonts w:ascii="Times New Roman" w:eastAsia="Times New Roman" w:hAnsi="Times New Roman" w:cs="Times New Roman"/>
                <w:b/>
                <w:bCs/>
                <w:color w:val="000000"/>
                <w:sz w:val="24"/>
                <w:szCs w:val="24"/>
              </w:rPr>
              <w:t>0</w:t>
            </w:r>
          </w:p>
        </w:tc>
        <w:tc>
          <w:tcPr>
            <w:tcW w:w="237" w:type="pct"/>
            <w:shd w:val="clear" w:color="auto" w:fill="auto"/>
            <w:vAlign w:val="center"/>
            <w:hideMark/>
          </w:tcPr>
          <w:p w:rsidR="00F216AE" w:rsidRPr="00F216AE" w:rsidRDefault="00F216AE" w:rsidP="00F216AE">
            <w:pPr>
              <w:spacing w:after="0" w:line="240" w:lineRule="auto"/>
              <w:jc w:val="center"/>
              <w:rPr>
                <w:rFonts w:ascii="Times New Roman" w:eastAsia="Times New Roman" w:hAnsi="Times New Roman" w:cs="Times New Roman"/>
                <w:color w:val="000000"/>
                <w:sz w:val="24"/>
                <w:szCs w:val="24"/>
              </w:rPr>
            </w:pPr>
            <w:r w:rsidRPr="00F216AE">
              <w:rPr>
                <w:rFonts w:ascii="Times New Roman" w:eastAsia="Times New Roman" w:hAnsi="Times New Roman" w:cs="Times New Roman"/>
                <w:color w:val="000000"/>
                <w:sz w:val="24"/>
                <w:szCs w:val="24"/>
              </w:rPr>
              <w:t> </w:t>
            </w:r>
          </w:p>
        </w:tc>
        <w:tc>
          <w:tcPr>
            <w:tcW w:w="291" w:type="pct"/>
            <w:shd w:val="clear" w:color="auto" w:fill="auto"/>
            <w:vAlign w:val="center"/>
            <w:hideMark/>
          </w:tcPr>
          <w:p w:rsidR="00F216AE" w:rsidRPr="00F216AE" w:rsidRDefault="00F216AE" w:rsidP="00F216AE">
            <w:pPr>
              <w:spacing w:after="0" w:line="240" w:lineRule="auto"/>
              <w:jc w:val="center"/>
              <w:rPr>
                <w:rFonts w:ascii="Times New Roman" w:eastAsia="Times New Roman" w:hAnsi="Times New Roman" w:cs="Times New Roman"/>
                <w:color w:val="000000"/>
                <w:sz w:val="24"/>
                <w:szCs w:val="24"/>
              </w:rPr>
            </w:pPr>
            <w:r w:rsidRPr="00F216AE">
              <w:rPr>
                <w:rFonts w:ascii="Times New Roman" w:eastAsia="Times New Roman" w:hAnsi="Times New Roman" w:cs="Times New Roman"/>
                <w:color w:val="000000"/>
                <w:sz w:val="24"/>
                <w:szCs w:val="24"/>
              </w:rPr>
              <w:t> </w:t>
            </w:r>
          </w:p>
        </w:tc>
        <w:tc>
          <w:tcPr>
            <w:tcW w:w="291" w:type="pct"/>
            <w:shd w:val="clear" w:color="auto" w:fill="auto"/>
            <w:vAlign w:val="center"/>
            <w:hideMark/>
          </w:tcPr>
          <w:p w:rsidR="00F216AE" w:rsidRPr="00F216AE" w:rsidRDefault="00F216AE" w:rsidP="00F216AE">
            <w:pPr>
              <w:spacing w:after="0" w:line="240" w:lineRule="auto"/>
              <w:jc w:val="center"/>
              <w:rPr>
                <w:rFonts w:ascii="Times New Roman" w:eastAsia="Times New Roman" w:hAnsi="Times New Roman" w:cs="Times New Roman"/>
                <w:color w:val="000000"/>
                <w:sz w:val="24"/>
                <w:szCs w:val="24"/>
              </w:rPr>
            </w:pPr>
            <w:r w:rsidRPr="00F216AE">
              <w:rPr>
                <w:rFonts w:ascii="Times New Roman" w:eastAsia="Times New Roman" w:hAnsi="Times New Roman" w:cs="Times New Roman"/>
                <w:color w:val="000000"/>
                <w:sz w:val="24"/>
                <w:szCs w:val="24"/>
              </w:rPr>
              <w:t> </w:t>
            </w:r>
          </w:p>
        </w:tc>
        <w:tc>
          <w:tcPr>
            <w:tcW w:w="291" w:type="pct"/>
            <w:shd w:val="clear" w:color="auto" w:fill="auto"/>
            <w:vAlign w:val="center"/>
            <w:hideMark/>
          </w:tcPr>
          <w:p w:rsidR="00F216AE" w:rsidRPr="00F216AE" w:rsidRDefault="00F216AE" w:rsidP="00F216AE">
            <w:pPr>
              <w:spacing w:after="0" w:line="240" w:lineRule="auto"/>
              <w:jc w:val="center"/>
              <w:rPr>
                <w:rFonts w:ascii="Times New Roman" w:eastAsia="Times New Roman" w:hAnsi="Times New Roman" w:cs="Times New Roman"/>
                <w:color w:val="000000"/>
                <w:sz w:val="24"/>
                <w:szCs w:val="24"/>
              </w:rPr>
            </w:pPr>
            <w:r w:rsidRPr="00F216AE">
              <w:rPr>
                <w:rFonts w:ascii="Times New Roman" w:eastAsia="Times New Roman" w:hAnsi="Times New Roman" w:cs="Times New Roman"/>
                <w:color w:val="000000"/>
                <w:sz w:val="24"/>
                <w:szCs w:val="24"/>
              </w:rPr>
              <w:t> </w:t>
            </w:r>
          </w:p>
        </w:tc>
        <w:tc>
          <w:tcPr>
            <w:tcW w:w="340" w:type="pct"/>
            <w:shd w:val="clear" w:color="auto" w:fill="auto"/>
            <w:vAlign w:val="center"/>
            <w:hideMark/>
          </w:tcPr>
          <w:p w:rsidR="00F216AE" w:rsidRPr="00F216AE" w:rsidRDefault="00F216AE" w:rsidP="00F216AE">
            <w:pPr>
              <w:spacing w:after="0" w:line="240" w:lineRule="auto"/>
              <w:jc w:val="center"/>
              <w:rPr>
                <w:rFonts w:ascii="Times New Roman" w:eastAsia="Times New Roman" w:hAnsi="Times New Roman" w:cs="Times New Roman"/>
                <w:color w:val="000000"/>
                <w:sz w:val="24"/>
                <w:szCs w:val="24"/>
              </w:rPr>
            </w:pPr>
            <w:r w:rsidRPr="00F216AE">
              <w:rPr>
                <w:rFonts w:ascii="Times New Roman" w:eastAsia="Times New Roman" w:hAnsi="Times New Roman" w:cs="Times New Roman"/>
                <w:color w:val="000000"/>
                <w:sz w:val="24"/>
                <w:szCs w:val="24"/>
              </w:rPr>
              <w:t> </w:t>
            </w:r>
          </w:p>
        </w:tc>
        <w:tc>
          <w:tcPr>
            <w:tcW w:w="292" w:type="pct"/>
            <w:shd w:val="clear" w:color="auto" w:fill="auto"/>
            <w:vAlign w:val="center"/>
            <w:hideMark/>
          </w:tcPr>
          <w:p w:rsidR="00F216AE" w:rsidRPr="00F216AE" w:rsidRDefault="00F216AE" w:rsidP="00F216AE">
            <w:pPr>
              <w:spacing w:after="0" w:line="240" w:lineRule="auto"/>
              <w:jc w:val="center"/>
              <w:rPr>
                <w:rFonts w:ascii="Times New Roman" w:eastAsia="Times New Roman" w:hAnsi="Times New Roman" w:cs="Times New Roman"/>
                <w:color w:val="000000"/>
                <w:sz w:val="24"/>
                <w:szCs w:val="24"/>
              </w:rPr>
            </w:pPr>
            <w:r w:rsidRPr="00F216AE">
              <w:rPr>
                <w:rFonts w:ascii="Times New Roman" w:eastAsia="Times New Roman" w:hAnsi="Times New Roman" w:cs="Times New Roman"/>
                <w:color w:val="000000"/>
                <w:sz w:val="24"/>
                <w:szCs w:val="24"/>
              </w:rPr>
              <w:t> </w:t>
            </w:r>
          </w:p>
        </w:tc>
      </w:tr>
      <w:tr w:rsidR="00F216AE" w:rsidRPr="00F216AE" w:rsidTr="00A55DA0">
        <w:trPr>
          <w:trHeight w:val="20"/>
        </w:trPr>
        <w:tc>
          <w:tcPr>
            <w:tcW w:w="206" w:type="pct"/>
            <w:vMerge/>
            <w:shd w:val="clear" w:color="auto" w:fill="auto"/>
            <w:vAlign w:val="center"/>
            <w:hideMark/>
          </w:tcPr>
          <w:p w:rsidR="00F216AE" w:rsidRPr="00F216AE" w:rsidRDefault="00F216AE" w:rsidP="00F216AE">
            <w:pPr>
              <w:spacing w:after="0" w:line="240" w:lineRule="auto"/>
              <w:rPr>
                <w:rFonts w:ascii="Times New Roman" w:eastAsia="Times New Roman" w:hAnsi="Times New Roman" w:cs="Times New Roman"/>
                <w:color w:val="000000"/>
                <w:sz w:val="24"/>
                <w:szCs w:val="24"/>
              </w:rPr>
            </w:pPr>
          </w:p>
        </w:tc>
        <w:tc>
          <w:tcPr>
            <w:tcW w:w="1200" w:type="pct"/>
            <w:vMerge/>
            <w:shd w:val="clear" w:color="auto" w:fill="auto"/>
            <w:vAlign w:val="center"/>
            <w:hideMark/>
          </w:tcPr>
          <w:p w:rsidR="00F216AE" w:rsidRPr="00F216AE" w:rsidRDefault="00F216AE" w:rsidP="00F216AE">
            <w:pPr>
              <w:spacing w:after="0" w:line="240" w:lineRule="auto"/>
              <w:rPr>
                <w:rFonts w:ascii="Times New Roman" w:eastAsia="Times New Roman" w:hAnsi="Times New Roman" w:cs="Times New Roman"/>
                <w:color w:val="000000"/>
                <w:sz w:val="24"/>
                <w:szCs w:val="24"/>
              </w:rPr>
            </w:pPr>
          </w:p>
        </w:tc>
        <w:tc>
          <w:tcPr>
            <w:tcW w:w="530" w:type="pct"/>
            <w:vMerge/>
            <w:shd w:val="clear" w:color="auto" w:fill="auto"/>
            <w:vAlign w:val="center"/>
            <w:hideMark/>
          </w:tcPr>
          <w:p w:rsidR="00F216AE" w:rsidRPr="00F216AE" w:rsidRDefault="00F216AE" w:rsidP="00F216AE">
            <w:pPr>
              <w:spacing w:after="0" w:line="240" w:lineRule="auto"/>
              <w:rPr>
                <w:rFonts w:ascii="Times New Roman" w:eastAsia="Times New Roman" w:hAnsi="Times New Roman" w:cs="Times New Roman"/>
                <w:color w:val="000000"/>
                <w:sz w:val="24"/>
                <w:szCs w:val="24"/>
              </w:rPr>
            </w:pPr>
          </w:p>
        </w:tc>
        <w:tc>
          <w:tcPr>
            <w:tcW w:w="249" w:type="pct"/>
            <w:vMerge/>
            <w:shd w:val="clear" w:color="auto" w:fill="auto"/>
            <w:vAlign w:val="center"/>
            <w:hideMark/>
          </w:tcPr>
          <w:p w:rsidR="00F216AE" w:rsidRPr="00F216AE" w:rsidRDefault="00F216AE" w:rsidP="00F216AE">
            <w:pPr>
              <w:spacing w:after="0" w:line="240" w:lineRule="auto"/>
              <w:rPr>
                <w:rFonts w:ascii="Times New Roman" w:eastAsia="Times New Roman" w:hAnsi="Times New Roman" w:cs="Times New Roman"/>
                <w:color w:val="000000"/>
                <w:sz w:val="24"/>
                <w:szCs w:val="24"/>
              </w:rPr>
            </w:pPr>
          </w:p>
        </w:tc>
        <w:tc>
          <w:tcPr>
            <w:tcW w:w="712" w:type="pct"/>
            <w:shd w:val="clear" w:color="auto" w:fill="auto"/>
            <w:vAlign w:val="center"/>
            <w:hideMark/>
          </w:tcPr>
          <w:p w:rsidR="00F216AE" w:rsidRPr="00F216AE" w:rsidRDefault="00F216AE" w:rsidP="00F216AE">
            <w:pPr>
              <w:spacing w:after="0" w:line="240" w:lineRule="auto"/>
              <w:jc w:val="center"/>
              <w:rPr>
                <w:rFonts w:ascii="Times New Roman" w:eastAsia="Times New Roman" w:hAnsi="Times New Roman" w:cs="Times New Roman"/>
                <w:color w:val="000000"/>
                <w:sz w:val="24"/>
                <w:szCs w:val="24"/>
              </w:rPr>
            </w:pPr>
            <w:r w:rsidRPr="00F216AE">
              <w:rPr>
                <w:rFonts w:ascii="Times New Roman" w:eastAsia="Times New Roman" w:hAnsi="Times New Roman" w:cs="Times New Roman"/>
                <w:color w:val="000000"/>
                <w:sz w:val="24"/>
                <w:szCs w:val="24"/>
              </w:rPr>
              <w:t>местный бюджет</w:t>
            </w:r>
          </w:p>
        </w:tc>
        <w:tc>
          <w:tcPr>
            <w:tcW w:w="365" w:type="pct"/>
            <w:shd w:val="clear" w:color="auto" w:fill="auto"/>
            <w:vAlign w:val="center"/>
            <w:hideMark/>
          </w:tcPr>
          <w:p w:rsidR="00F216AE" w:rsidRPr="00F216AE" w:rsidRDefault="00F216AE" w:rsidP="00F216AE">
            <w:pPr>
              <w:spacing w:after="0" w:line="240" w:lineRule="auto"/>
              <w:jc w:val="center"/>
              <w:rPr>
                <w:rFonts w:ascii="Times New Roman" w:eastAsia="Times New Roman" w:hAnsi="Times New Roman" w:cs="Times New Roman"/>
                <w:b/>
                <w:bCs/>
                <w:color w:val="000000"/>
                <w:sz w:val="24"/>
                <w:szCs w:val="24"/>
              </w:rPr>
            </w:pPr>
            <w:r w:rsidRPr="00F216AE">
              <w:rPr>
                <w:rFonts w:ascii="Times New Roman" w:eastAsia="Times New Roman" w:hAnsi="Times New Roman" w:cs="Times New Roman"/>
                <w:b/>
                <w:bCs/>
                <w:color w:val="000000"/>
                <w:sz w:val="24"/>
                <w:szCs w:val="24"/>
              </w:rPr>
              <w:t>0</w:t>
            </w:r>
          </w:p>
        </w:tc>
        <w:tc>
          <w:tcPr>
            <w:tcW w:w="237" w:type="pct"/>
            <w:shd w:val="clear" w:color="auto" w:fill="auto"/>
            <w:vAlign w:val="center"/>
            <w:hideMark/>
          </w:tcPr>
          <w:p w:rsidR="00F216AE" w:rsidRPr="00F216AE" w:rsidRDefault="00F216AE" w:rsidP="00F216AE">
            <w:pPr>
              <w:spacing w:after="0" w:line="240" w:lineRule="auto"/>
              <w:jc w:val="center"/>
              <w:rPr>
                <w:rFonts w:ascii="Times New Roman" w:eastAsia="Times New Roman" w:hAnsi="Times New Roman" w:cs="Times New Roman"/>
                <w:color w:val="000000"/>
                <w:sz w:val="24"/>
                <w:szCs w:val="24"/>
              </w:rPr>
            </w:pPr>
            <w:r w:rsidRPr="00F216AE">
              <w:rPr>
                <w:rFonts w:ascii="Times New Roman" w:eastAsia="Times New Roman" w:hAnsi="Times New Roman" w:cs="Times New Roman"/>
                <w:color w:val="000000"/>
                <w:sz w:val="24"/>
                <w:szCs w:val="24"/>
              </w:rPr>
              <w:t> </w:t>
            </w:r>
          </w:p>
        </w:tc>
        <w:tc>
          <w:tcPr>
            <w:tcW w:w="291" w:type="pct"/>
            <w:shd w:val="clear" w:color="auto" w:fill="auto"/>
            <w:vAlign w:val="center"/>
            <w:hideMark/>
          </w:tcPr>
          <w:p w:rsidR="00F216AE" w:rsidRPr="00F216AE" w:rsidRDefault="00F216AE" w:rsidP="00F216AE">
            <w:pPr>
              <w:spacing w:after="0" w:line="240" w:lineRule="auto"/>
              <w:jc w:val="center"/>
              <w:rPr>
                <w:rFonts w:ascii="Times New Roman" w:eastAsia="Times New Roman" w:hAnsi="Times New Roman" w:cs="Times New Roman"/>
                <w:color w:val="000000"/>
                <w:sz w:val="24"/>
                <w:szCs w:val="24"/>
              </w:rPr>
            </w:pPr>
            <w:r w:rsidRPr="00F216AE">
              <w:rPr>
                <w:rFonts w:ascii="Times New Roman" w:eastAsia="Times New Roman" w:hAnsi="Times New Roman" w:cs="Times New Roman"/>
                <w:color w:val="000000"/>
                <w:sz w:val="24"/>
                <w:szCs w:val="24"/>
              </w:rPr>
              <w:t> </w:t>
            </w:r>
          </w:p>
        </w:tc>
        <w:tc>
          <w:tcPr>
            <w:tcW w:w="291" w:type="pct"/>
            <w:shd w:val="clear" w:color="auto" w:fill="auto"/>
            <w:vAlign w:val="center"/>
            <w:hideMark/>
          </w:tcPr>
          <w:p w:rsidR="00F216AE" w:rsidRPr="00F216AE" w:rsidRDefault="00F216AE" w:rsidP="00F216AE">
            <w:pPr>
              <w:spacing w:after="0" w:line="240" w:lineRule="auto"/>
              <w:jc w:val="center"/>
              <w:rPr>
                <w:rFonts w:ascii="Times New Roman" w:eastAsia="Times New Roman" w:hAnsi="Times New Roman" w:cs="Times New Roman"/>
                <w:color w:val="000000"/>
                <w:sz w:val="24"/>
                <w:szCs w:val="24"/>
              </w:rPr>
            </w:pPr>
            <w:r w:rsidRPr="00F216AE">
              <w:rPr>
                <w:rFonts w:ascii="Times New Roman" w:eastAsia="Times New Roman" w:hAnsi="Times New Roman" w:cs="Times New Roman"/>
                <w:color w:val="000000"/>
                <w:sz w:val="24"/>
                <w:szCs w:val="24"/>
              </w:rPr>
              <w:t> </w:t>
            </w:r>
          </w:p>
        </w:tc>
        <w:tc>
          <w:tcPr>
            <w:tcW w:w="291" w:type="pct"/>
            <w:shd w:val="clear" w:color="auto" w:fill="auto"/>
            <w:vAlign w:val="center"/>
            <w:hideMark/>
          </w:tcPr>
          <w:p w:rsidR="00F216AE" w:rsidRPr="00F216AE" w:rsidRDefault="00F216AE" w:rsidP="00F216AE">
            <w:pPr>
              <w:spacing w:after="0" w:line="240" w:lineRule="auto"/>
              <w:jc w:val="center"/>
              <w:rPr>
                <w:rFonts w:ascii="Times New Roman" w:eastAsia="Times New Roman" w:hAnsi="Times New Roman" w:cs="Times New Roman"/>
                <w:color w:val="000000"/>
                <w:sz w:val="24"/>
                <w:szCs w:val="24"/>
              </w:rPr>
            </w:pPr>
            <w:r w:rsidRPr="00F216AE">
              <w:rPr>
                <w:rFonts w:ascii="Times New Roman" w:eastAsia="Times New Roman" w:hAnsi="Times New Roman" w:cs="Times New Roman"/>
                <w:color w:val="000000"/>
                <w:sz w:val="24"/>
                <w:szCs w:val="24"/>
              </w:rPr>
              <w:t> </w:t>
            </w:r>
          </w:p>
        </w:tc>
        <w:tc>
          <w:tcPr>
            <w:tcW w:w="340" w:type="pct"/>
            <w:shd w:val="clear" w:color="auto" w:fill="auto"/>
            <w:vAlign w:val="center"/>
            <w:hideMark/>
          </w:tcPr>
          <w:p w:rsidR="00F216AE" w:rsidRPr="00F216AE" w:rsidRDefault="00F216AE" w:rsidP="00F216AE">
            <w:pPr>
              <w:spacing w:after="0" w:line="240" w:lineRule="auto"/>
              <w:jc w:val="center"/>
              <w:rPr>
                <w:rFonts w:ascii="Times New Roman" w:eastAsia="Times New Roman" w:hAnsi="Times New Roman" w:cs="Times New Roman"/>
                <w:color w:val="000000"/>
                <w:sz w:val="24"/>
                <w:szCs w:val="24"/>
              </w:rPr>
            </w:pPr>
            <w:r w:rsidRPr="00F216AE">
              <w:rPr>
                <w:rFonts w:ascii="Times New Roman" w:eastAsia="Times New Roman" w:hAnsi="Times New Roman" w:cs="Times New Roman"/>
                <w:color w:val="000000"/>
                <w:sz w:val="24"/>
                <w:szCs w:val="24"/>
              </w:rPr>
              <w:t> </w:t>
            </w:r>
          </w:p>
        </w:tc>
        <w:tc>
          <w:tcPr>
            <w:tcW w:w="292" w:type="pct"/>
            <w:shd w:val="clear" w:color="auto" w:fill="auto"/>
            <w:vAlign w:val="center"/>
            <w:hideMark/>
          </w:tcPr>
          <w:p w:rsidR="00F216AE" w:rsidRPr="00F216AE" w:rsidRDefault="00F216AE" w:rsidP="00F216AE">
            <w:pPr>
              <w:spacing w:after="0" w:line="240" w:lineRule="auto"/>
              <w:jc w:val="center"/>
              <w:rPr>
                <w:rFonts w:ascii="Times New Roman" w:eastAsia="Times New Roman" w:hAnsi="Times New Roman" w:cs="Times New Roman"/>
                <w:color w:val="000000"/>
                <w:sz w:val="24"/>
                <w:szCs w:val="24"/>
              </w:rPr>
            </w:pPr>
            <w:r w:rsidRPr="00F216AE">
              <w:rPr>
                <w:rFonts w:ascii="Times New Roman" w:eastAsia="Times New Roman" w:hAnsi="Times New Roman" w:cs="Times New Roman"/>
                <w:color w:val="000000"/>
                <w:sz w:val="24"/>
                <w:szCs w:val="24"/>
              </w:rPr>
              <w:t> </w:t>
            </w:r>
          </w:p>
        </w:tc>
      </w:tr>
      <w:tr w:rsidR="00F216AE" w:rsidRPr="00F216AE" w:rsidTr="00A55DA0">
        <w:trPr>
          <w:trHeight w:val="20"/>
        </w:trPr>
        <w:tc>
          <w:tcPr>
            <w:tcW w:w="206" w:type="pct"/>
            <w:vMerge/>
            <w:shd w:val="clear" w:color="auto" w:fill="auto"/>
            <w:vAlign w:val="center"/>
            <w:hideMark/>
          </w:tcPr>
          <w:p w:rsidR="00F216AE" w:rsidRPr="00F216AE" w:rsidRDefault="00F216AE" w:rsidP="00F216AE">
            <w:pPr>
              <w:spacing w:after="0" w:line="240" w:lineRule="auto"/>
              <w:rPr>
                <w:rFonts w:ascii="Times New Roman" w:eastAsia="Times New Roman" w:hAnsi="Times New Roman" w:cs="Times New Roman"/>
                <w:color w:val="000000"/>
                <w:sz w:val="24"/>
                <w:szCs w:val="24"/>
              </w:rPr>
            </w:pPr>
          </w:p>
        </w:tc>
        <w:tc>
          <w:tcPr>
            <w:tcW w:w="1200" w:type="pct"/>
            <w:vMerge/>
            <w:shd w:val="clear" w:color="auto" w:fill="auto"/>
            <w:vAlign w:val="center"/>
            <w:hideMark/>
          </w:tcPr>
          <w:p w:rsidR="00F216AE" w:rsidRPr="00F216AE" w:rsidRDefault="00F216AE" w:rsidP="00F216AE">
            <w:pPr>
              <w:spacing w:after="0" w:line="240" w:lineRule="auto"/>
              <w:rPr>
                <w:rFonts w:ascii="Times New Roman" w:eastAsia="Times New Roman" w:hAnsi="Times New Roman" w:cs="Times New Roman"/>
                <w:color w:val="000000"/>
                <w:sz w:val="24"/>
                <w:szCs w:val="24"/>
              </w:rPr>
            </w:pPr>
          </w:p>
        </w:tc>
        <w:tc>
          <w:tcPr>
            <w:tcW w:w="530" w:type="pct"/>
            <w:vMerge/>
            <w:shd w:val="clear" w:color="auto" w:fill="auto"/>
            <w:vAlign w:val="center"/>
            <w:hideMark/>
          </w:tcPr>
          <w:p w:rsidR="00F216AE" w:rsidRPr="00F216AE" w:rsidRDefault="00F216AE" w:rsidP="00F216AE">
            <w:pPr>
              <w:spacing w:after="0" w:line="240" w:lineRule="auto"/>
              <w:rPr>
                <w:rFonts w:ascii="Times New Roman" w:eastAsia="Times New Roman" w:hAnsi="Times New Roman" w:cs="Times New Roman"/>
                <w:color w:val="000000"/>
                <w:sz w:val="24"/>
                <w:szCs w:val="24"/>
              </w:rPr>
            </w:pPr>
          </w:p>
        </w:tc>
        <w:tc>
          <w:tcPr>
            <w:tcW w:w="249" w:type="pct"/>
            <w:vMerge/>
            <w:shd w:val="clear" w:color="auto" w:fill="auto"/>
            <w:vAlign w:val="center"/>
            <w:hideMark/>
          </w:tcPr>
          <w:p w:rsidR="00F216AE" w:rsidRPr="00F216AE" w:rsidRDefault="00F216AE" w:rsidP="00F216AE">
            <w:pPr>
              <w:spacing w:after="0" w:line="240" w:lineRule="auto"/>
              <w:rPr>
                <w:rFonts w:ascii="Times New Roman" w:eastAsia="Times New Roman" w:hAnsi="Times New Roman" w:cs="Times New Roman"/>
                <w:color w:val="000000"/>
                <w:sz w:val="24"/>
                <w:szCs w:val="24"/>
              </w:rPr>
            </w:pPr>
          </w:p>
        </w:tc>
        <w:tc>
          <w:tcPr>
            <w:tcW w:w="712" w:type="pct"/>
            <w:shd w:val="clear" w:color="auto" w:fill="auto"/>
            <w:vAlign w:val="center"/>
            <w:hideMark/>
          </w:tcPr>
          <w:p w:rsidR="00F216AE" w:rsidRPr="00F216AE" w:rsidRDefault="00F216AE" w:rsidP="00F216AE">
            <w:pPr>
              <w:spacing w:after="0" w:line="240" w:lineRule="auto"/>
              <w:jc w:val="center"/>
              <w:rPr>
                <w:rFonts w:ascii="Times New Roman" w:eastAsia="Times New Roman" w:hAnsi="Times New Roman" w:cs="Times New Roman"/>
                <w:color w:val="000000"/>
                <w:sz w:val="24"/>
                <w:szCs w:val="24"/>
              </w:rPr>
            </w:pPr>
            <w:proofErr w:type="spellStart"/>
            <w:r w:rsidRPr="00F216AE">
              <w:rPr>
                <w:rFonts w:ascii="Times New Roman" w:eastAsia="Times New Roman" w:hAnsi="Times New Roman" w:cs="Times New Roman"/>
                <w:color w:val="000000"/>
                <w:sz w:val="24"/>
                <w:szCs w:val="24"/>
              </w:rPr>
              <w:t>внебюдж</w:t>
            </w:r>
            <w:proofErr w:type="spellEnd"/>
            <w:r w:rsidRPr="00F216AE">
              <w:rPr>
                <w:rFonts w:ascii="Times New Roman" w:eastAsia="Times New Roman" w:hAnsi="Times New Roman" w:cs="Times New Roman"/>
                <w:color w:val="000000"/>
                <w:sz w:val="24"/>
                <w:szCs w:val="24"/>
              </w:rPr>
              <w:t>. источники</w:t>
            </w:r>
          </w:p>
        </w:tc>
        <w:tc>
          <w:tcPr>
            <w:tcW w:w="365" w:type="pct"/>
            <w:shd w:val="clear" w:color="auto" w:fill="auto"/>
            <w:vAlign w:val="center"/>
            <w:hideMark/>
          </w:tcPr>
          <w:p w:rsidR="00F216AE" w:rsidRPr="00F216AE" w:rsidRDefault="00F216AE" w:rsidP="00F216AE">
            <w:pPr>
              <w:spacing w:after="0" w:line="240" w:lineRule="auto"/>
              <w:jc w:val="center"/>
              <w:rPr>
                <w:rFonts w:ascii="Times New Roman" w:eastAsia="Times New Roman" w:hAnsi="Times New Roman" w:cs="Times New Roman"/>
                <w:b/>
                <w:bCs/>
                <w:color w:val="000000"/>
                <w:sz w:val="24"/>
                <w:szCs w:val="24"/>
              </w:rPr>
            </w:pPr>
            <w:r w:rsidRPr="00F216AE">
              <w:rPr>
                <w:rFonts w:ascii="Times New Roman" w:eastAsia="Times New Roman" w:hAnsi="Times New Roman" w:cs="Times New Roman"/>
                <w:b/>
                <w:bCs/>
                <w:color w:val="000000"/>
                <w:sz w:val="24"/>
                <w:szCs w:val="24"/>
              </w:rPr>
              <w:t>817</w:t>
            </w:r>
          </w:p>
        </w:tc>
        <w:tc>
          <w:tcPr>
            <w:tcW w:w="237" w:type="pct"/>
            <w:shd w:val="clear" w:color="auto" w:fill="auto"/>
            <w:vAlign w:val="center"/>
            <w:hideMark/>
          </w:tcPr>
          <w:p w:rsidR="00F216AE" w:rsidRPr="00F216AE" w:rsidRDefault="00F216AE" w:rsidP="00F216AE">
            <w:pPr>
              <w:spacing w:after="0" w:line="240" w:lineRule="auto"/>
              <w:jc w:val="center"/>
              <w:rPr>
                <w:rFonts w:ascii="Times New Roman" w:eastAsia="Times New Roman" w:hAnsi="Times New Roman" w:cs="Times New Roman"/>
                <w:color w:val="000000"/>
                <w:sz w:val="24"/>
                <w:szCs w:val="24"/>
              </w:rPr>
            </w:pPr>
            <w:r w:rsidRPr="00F216AE">
              <w:rPr>
                <w:rFonts w:ascii="Times New Roman" w:eastAsia="Times New Roman" w:hAnsi="Times New Roman" w:cs="Times New Roman"/>
                <w:color w:val="000000"/>
                <w:sz w:val="24"/>
                <w:szCs w:val="24"/>
              </w:rPr>
              <w:t> </w:t>
            </w:r>
          </w:p>
        </w:tc>
        <w:tc>
          <w:tcPr>
            <w:tcW w:w="291" w:type="pct"/>
            <w:shd w:val="clear" w:color="auto" w:fill="auto"/>
            <w:vAlign w:val="center"/>
            <w:hideMark/>
          </w:tcPr>
          <w:p w:rsidR="00F216AE" w:rsidRPr="00F216AE" w:rsidRDefault="00F216AE" w:rsidP="00F216AE">
            <w:pPr>
              <w:spacing w:after="0" w:line="240" w:lineRule="auto"/>
              <w:jc w:val="center"/>
              <w:rPr>
                <w:rFonts w:ascii="Times New Roman" w:eastAsia="Times New Roman" w:hAnsi="Times New Roman" w:cs="Times New Roman"/>
                <w:color w:val="000000"/>
                <w:sz w:val="24"/>
                <w:szCs w:val="24"/>
              </w:rPr>
            </w:pPr>
            <w:r w:rsidRPr="00F216AE">
              <w:rPr>
                <w:rFonts w:ascii="Times New Roman" w:eastAsia="Times New Roman" w:hAnsi="Times New Roman" w:cs="Times New Roman"/>
                <w:color w:val="000000"/>
                <w:sz w:val="24"/>
                <w:szCs w:val="24"/>
              </w:rPr>
              <w:t> </w:t>
            </w:r>
          </w:p>
        </w:tc>
        <w:tc>
          <w:tcPr>
            <w:tcW w:w="291" w:type="pct"/>
            <w:shd w:val="clear" w:color="auto" w:fill="auto"/>
            <w:vAlign w:val="center"/>
            <w:hideMark/>
          </w:tcPr>
          <w:p w:rsidR="00F216AE" w:rsidRPr="00F216AE" w:rsidRDefault="00F216AE" w:rsidP="00F216AE">
            <w:pPr>
              <w:spacing w:after="0" w:line="240" w:lineRule="auto"/>
              <w:jc w:val="center"/>
              <w:rPr>
                <w:rFonts w:ascii="Times New Roman" w:eastAsia="Times New Roman" w:hAnsi="Times New Roman" w:cs="Times New Roman"/>
                <w:color w:val="000000"/>
                <w:sz w:val="24"/>
                <w:szCs w:val="24"/>
              </w:rPr>
            </w:pPr>
            <w:r w:rsidRPr="00F216AE">
              <w:rPr>
                <w:rFonts w:ascii="Times New Roman" w:eastAsia="Times New Roman" w:hAnsi="Times New Roman" w:cs="Times New Roman"/>
                <w:color w:val="000000"/>
                <w:sz w:val="24"/>
                <w:szCs w:val="24"/>
              </w:rPr>
              <w:t> </w:t>
            </w:r>
          </w:p>
        </w:tc>
        <w:tc>
          <w:tcPr>
            <w:tcW w:w="291" w:type="pct"/>
            <w:shd w:val="clear" w:color="auto" w:fill="auto"/>
            <w:vAlign w:val="center"/>
            <w:hideMark/>
          </w:tcPr>
          <w:p w:rsidR="00F216AE" w:rsidRPr="00F216AE" w:rsidRDefault="00F216AE" w:rsidP="00F216AE">
            <w:pPr>
              <w:spacing w:after="0" w:line="240" w:lineRule="auto"/>
              <w:jc w:val="center"/>
              <w:rPr>
                <w:rFonts w:ascii="Times New Roman" w:eastAsia="Times New Roman" w:hAnsi="Times New Roman" w:cs="Times New Roman"/>
                <w:color w:val="000000"/>
                <w:sz w:val="24"/>
                <w:szCs w:val="24"/>
              </w:rPr>
            </w:pPr>
            <w:r w:rsidRPr="00F216AE">
              <w:rPr>
                <w:rFonts w:ascii="Times New Roman" w:eastAsia="Times New Roman" w:hAnsi="Times New Roman" w:cs="Times New Roman"/>
                <w:color w:val="000000"/>
                <w:sz w:val="24"/>
                <w:szCs w:val="24"/>
              </w:rPr>
              <w:t>390</w:t>
            </w:r>
          </w:p>
        </w:tc>
        <w:tc>
          <w:tcPr>
            <w:tcW w:w="340" w:type="pct"/>
            <w:shd w:val="clear" w:color="auto" w:fill="auto"/>
            <w:vAlign w:val="center"/>
            <w:hideMark/>
          </w:tcPr>
          <w:p w:rsidR="00F216AE" w:rsidRPr="00F216AE" w:rsidRDefault="00F216AE" w:rsidP="00F216AE">
            <w:pPr>
              <w:spacing w:after="0" w:line="240" w:lineRule="auto"/>
              <w:jc w:val="center"/>
              <w:rPr>
                <w:rFonts w:ascii="Times New Roman" w:eastAsia="Times New Roman" w:hAnsi="Times New Roman" w:cs="Times New Roman"/>
                <w:color w:val="000000"/>
                <w:sz w:val="24"/>
                <w:szCs w:val="24"/>
              </w:rPr>
            </w:pPr>
            <w:r w:rsidRPr="00F216AE">
              <w:rPr>
                <w:rFonts w:ascii="Times New Roman" w:eastAsia="Times New Roman" w:hAnsi="Times New Roman" w:cs="Times New Roman"/>
                <w:color w:val="000000"/>
                <w:sz w:val="24"/>
                <w:szCs w:val="24"/>
              </w:rPr>
              <w:t> </w:t>
            </w:r>
          </w:p>
        </w:tc>
        <w:tc>
          <w:tcPr>
            <w:tcW w:w="292" w:type="pct"/>
            <w:shd w:val="clear" w:color="auto" w:fill="auto"/>
            <w:vAlign w:val="center"/>
            <w:hideMark/>
          </w:tcPr>
          <w:p w:rsidR="00F216AE" w:rsidRPr="00F216AE" w:rsidRDefault="00F216AE" w:rsidP="00F216AE">
            <w:pPr>
              <w:spacing w:after="0" w:line="240" w:lineRule="auto"/>
              <w:jc w:val="center"/>
              <w:rPr>
                <w:rFonts w:ascii="Times New Roman" w:eastAsia="Times New Roman" w:hAnsi="Times New Roman" w:cs="Times New Roman"/>
                <w:color w:val="000000"/>
                <w:sz w:val="24"/>
                <w:szCs w:val="24"/>
              </w:rPr>
            </w:pPr>
            <w:r w:rsidRPr="00F216AE">
              <w:rPr>
                <w:rFonts w:ascii="Times New Roman" w:eastAsia="Times New Roman" w:hAnsi="Times New Roman" w:cs="Times New Roman"/>
                <w:color w:val="000000"/>
                <w:sz w:val="24"/>
                <w:szCs w:val="24"/>
              </w:rPr>
              <w:t>427</w:t>
            </w:r>
          </w:p>
        </w:tc>
      </w:tr>
      <w:tr w:rsidR="00A55DA0" w:rsidRPr="00F216AE" w:rsidTr="00A55DA0">
        <w:trPr>
          <w:trHeight w:val="20"/>
        </w:trPr>
        <w:tc>
          <w:tcPr>
            <w:tcW w:w="206" w:type="pct"/>
            <w:vMerge w:val="restart"/>
            <w:shd w:val="clear" w:color="auto" w:fill="auto"/>
            <w:vAlign w:val="center"/>
            <w:hideMark/>
          </w:tcPr>
          <w:p w:rsidR="00F216AE" w:rsidRPr="00F216AE" w:rsidRDefault="00F216AE" w:rsidP="00F216AE">
            <w:pPr>
              <w:spacing w:after="0" w:line="240" w:lineRule="auto"/>
              <w:jc w:val="center"/>
              <w:rPr>
                <w:rFonts w:ascii="Times New Roman" w:eastAsia="Times New Roman" w:hAnsi="Times New Roman" w:cs="Times New Roman"/>
                <w:sz w:val="24"/>
                <w:szCs w:val="24"/>
              </w:rPr>
            </w:pPr>
            <w:r w:rsidRPr="00F216AE">
              <w:rPr>
                <w:rFonts w:ascii="Times New Roman" w:eastAsia="Times New Roman" w:hAnsi="Times New Roman" w:cs="Times New Roman"/>
                <w:sz w:val="24"/>
                <w:szCs w:val="24"/>
              </w:rPr>
              <w:t>2</w:t>
            </w:r>
          </w:p>
        </w:tc>
        <w:tc>
          <w:tcPr>
            <w:tcW w:w="1200" w:type="pct"/>
            <w:vMerge w:val="restart"/>
            <w:shd w:val="clear" w:color="auto" w:fill="auto"/>
            <w:vAlign w:val="center"/>
            <w:hideMark/>
          </w:tcPr>
          <w:p w:rsidR="00F216AE" w:rsidRPr="00F216AE" w:rsidRDefault="00F216AE" w:rsidP="00F216AE">
            <w:pPr>
              <w:spacing w:after="0" w:line="240" w:lineRule="auto"/>
              <w:rPr>
                <w:rFonts w:ascii="Times New Roman" w:eastAsia="Times New Roman" w:hAnsi="Times New Roman" w:cs="Times New Roman"/>
                <w:sz w:val="24"/>
                <w:szCs w:val="24"/>
              </w:rPr>
            </w:pPr>
            <w:r w:rsidRPr="00F216AE">
              <w:rPr>
                <w:rFonts w:ascii="Times New Roman" w:eastAsia="Times New Roman" w:hAnsi="Times New Roman" w:cs="Times New Roman"/>
                <w:sz w:val="24"/>
                <w:szCs w:val="24"/>
              </w:rPr>
              <w:t>Обустройство зон санитарной охраны 2-го пояса</w:t>
            </w:r>
          </w:p>
        </w:tc>
        <w:tc>
          <w:tcPr>
            <w:tcW w:w="530" w:type="pct"/>
            <w:vMerge w:val="restart"/>
            <w:shd w:val="clear" w:color="auto" w:fill="auto"/>
            <w:vAlign w:val="center"/>
            <w:hideMark/>
          </w:tcPr>
          <w:p w:rsidR="00F216AE" w:rsidRPr="00F216AE" w:rsidRDefault="00F216AE" w:rsidP="00F216AE">
            <w:pPr>
              <w:spacing w:after="0" w:line="240" w:lineRule="auto"/>
              <w:jc w:val="center"/>
              <w:rPr>
                <w:rFonts w:ascii="Times New Roman" w:eastAsia="Times New Roman" w:hAnsi="Times New Roman" w:cs="Times New Roman"/>
                <w:sz w:val="24"/>
                <w:szCs w:val="24"/>
              </w:rPr>
            </w:pPr>
            <w:r w:rsidRPr="00F216AE">
              <w:rPr>
                <w:rFonts w:ascii="Times New Roman" w:eastAsia="Times New Roman" w:hAnsi="Times New Roman" w:cs="Times New Roman"/>
                <w:sz w:val="24"/>
                <w:szCs w:val="24"/>
              </w:rPr>
              <w:t>1 мероприятие</w:t>
            </w:r>
          </w:p>
        </w:tc>
        <w:tc>
          <w:tcPr>
            <w:tcW w:w="249" w:type="pct"/>
            <w:vMerge w:val="restart"/>
            <w:shd w:val="clear" w:color="auto" w:fill="auto"/>
            <w:vAlign w:val="center"/>
            <w:hideMark/>
          </w:tcPr>
          <w:p w:rsidR="00F216AE" w:rsidRPr="00F216AE" w:rsidRDefault="00F216AE" w:rsidP="00F216AE">
            <w:pPr>
              <w:spacing w:after="0" w:line="240" w:lineRule="auto"/>
              <w:jc w:val="center"/>
              <w:rPr>
                <w:rFonts w:ascii="Times New Roman" w:eastAsia="Times New Roman" w:hAnsi="Times New Roman" w:cs="Times New Roman"/>
                <w:sz w:val="24"/>
                <w:szCs w:val="24"/>
              </w:rPr>
            </w:pPr>
            <w:r w:rsidRPr="00F216AE">
              <w:rPr>
                <w:rFonts w:ascii="Times New Roman" w:eastAsia="Times New Roman" w:hAnsi="Times New Roman" w:cs="Times New Roman"/>
                <w:sz w:val="24"/>
                <w:szCs w:val="24"/>
              </w:rPr>
              <w:t>2</w:t>
            </w:r>
          </w:p>
        </w:tc>
        <w:tc>
          <w:tcPr>
            <w:tcW w:w="712" w:type="pct"/>
            <w:shd w:val="clear" w:color="auto" w:fill="auto"/>
            <w:vAlign w:val="center"/>
            <w:hideMark/>
          </w:tcPr>
          <w:p w:rsidR="00F216AE" w:rsidRPr="00F216AE" w:rsidRDefault="00F216AE" w:rsidP="00F216AE">
            <w:pPr>
              <w:spacing w:after="0" w:line="240" w:lineRule="auto"/>
              <w:jc w:val="center"/>
              <w:rPr>
                <w:rFonts w:ascii="Times New Roman" w:eastAsia="Times New Roman" w:hAnsi="Times New Roman" w:cs="Times New Roman"/>
                <w:color w:val="000000"/>
                <w:sz w:val="24"/>
                <w:szCs w:val="24"/>
              </w:rPr>
            </w:pPr>
            <w:r w:rsidRPr="00F216AE">
              <w:rPr>
                <w:rFonts w:ascii="Times New Roman" w:eastAsia="Times New Roman" w:hAnsi="Times New Roman" w:cs="Times New Roman"/>
                <w:color w:val="000000"/>
                <w:sz w:val="24"/>
                <w:szCs w:val="24"/>
              </w:rPr>
              <w:t>всего</w:t>
            </w:r>
          </w:p>
        </w:tc>
        <w:tc>
          <w:tcPr>
            <w:tcW w:w="365" w:type="pct"/>
            <w:shd w:val="clear" w:color="auto" w:fill="auto"/>
            <w:vAlign w:val="center"/>
            <w:hideMark/>
          </w:tcPr>
          <w:p w:rsidR="00F216AE" w:rsidRPr="00F216AE" w:rsidRDefault="00F216AE" w:rsidP="00F216AE">
            <w:pPr>
              <w:spacing w:after="0" w:line="240" w:lineRule="auto"/>
              <w:jc w:val="center"/>
              <w:rPr>
                <w:rFonts w:ascii="Times New Roman" w:eastAsia="Times New Roman" w:hAnsi="Times New Roman" w:cs="Times New Roman"/>
                <w:b/>
                <w:bCs/>
                <w:color w:val="000000"/>
                <w:sz w:val="24"/>
                <w:szCs w:val="24"/>
              </w:rPr>
            </w:pPr>
            <w:r w:rsidRPr="00F216AE">
              <w:rPr>
                <w:rFonts w:ascii="Times New Roman" w:eastAsia="Times New Roman" w:hAnsi="Times New Roman" w:cs="Times New Roman"/>
                <w:b/>
                <w:bCs/>
                <w:color w:val="000000"/>
                <w:sz w:val="24"/>
                <w:szCs w:val="24"/>
              </w:rPr>
              <w:t>172</w:t>
            </w:r>
          </w:p>
        </w:tc>
        <w:tc>
          <w:tcPr>
            <w:tcW w:w="237" w:type="pct"/>
            <w:shd w:val="clear" w:color="auto" w:fill="auto"/>
            <w:vAlign w:val="center"/>
            <w:hideMark/>
          </w:tcPr>
          <w:p w:rsidR="00F216AE" w:rsidRPr="00F216AE" w:rsidRDefault="00F216AE" w:rsidP="00F216AE">
            <w:pPr>
              <w:spacing w:after="0" w:line="240" w:lineRule="auto"/>
              <w:jc w:val="center"/>
              <w:rPr>
                <w:rFonts w:ascii="Times New Roman" w:eastAsia="Times New Roman" w:hAnsi="Times New Roman" w:cs="Times New Roman"/>
                <w:b/>
                <w:bCs/>
                <w:color w:val="000000"/>
                <w:sz w:val="24"/>
                <w:szCs w:val="24"/>
              </w:rPr>
            </w:pPr>
            <w:r w:rsidRPr="00F216AE">
              <w:rPr>
                <w:rFonts w:ascii="Times New Roman" w:eastAsia="Times New Roman" w:hAnsi="Times New Roman" w:cs="Times New Roman"/>
                <w:b/>
                <w:bCs/>
                <w:color w:val="000000"/>
                <w:sz w:val="24"/>
                <w:szCs w:val="24"/>
              </w:rPr>
              <w:t>0</w:t>
            </w:r>
          </w:p>
        </w:tc>
        <w:tc>
          <w:tcPr>
            <w:tcW w:w="291" w:type="pct"/>
            <w:shd w:val="clear" w:color="auto" w:fill="auto"/>
            <w:vAlign w:val="center"/>
            <w:hideMark/>
          </w:tcPr>
          <w:p w:rsidR="00F216AE" w:rsidRPr="00F216AE" w:rsidRDefault="00F216AE" w:rsidP="00F216AE">
            <w:pPr>
              <w:spacing w:after="0" w:line="240" w:lineRule="auto"/>
              <w:jc w:val="center"/>
              <w:rPr>
                <w:rFonts w:ascii="Times New Roman" w:eastAsia="Times New Roman" w:hAnsi="Times New Roman" w:cs="Times New Roman"/>
                <w:b/>
                <w:bCs/>
                <w:color w:val="000000"/>
                <w:sz w:val="24"/>
                <w:szCs w:val="24"/>
              </w:rPr>
            </w:pPr>
            <w:r w:rsidRPr="00F216AE">
              <w:rPr>
                <w:rFonts w:ascii="Times New Roman" w:eastAsia="Times New Roman" w:hAnsi="Times New Roman" w:cs="Times New Roman"/>
                <w:b/>
                <w:bCs/>
                <w:color w:val="000000"/>
                <w:sz w:val="24"/>
                <w:szCs w:val="24"/>
              </w:rPr>
              <w:t>0</w:t>
            </w:r>
          </w:p>
        </w:tc>
        <w:tc>
          <w:tcPr>
            <w:tcW w:w="291" w:type="pct"/>
            <w:shd w:val="clear" w:color="auto" w:fill="auto"/>
            <w:vAlign w:val="center"/>
            <w:hideMark/>
          </w:tcPr>
          <w:p w:rsidR="00F216AE" w:rsidRPr="00F216AE" w:rsidRDefault="00F216AE" w:rsidP="00F216AE">
            <w:pPr>
              <w:spacing w:after="0" w:line="240" w:lineRule="auto"/>
              <w:jc w:val="center"/>
              <w:rPr>
                <w:rFonts w:ascii="Times New Roman" w:eastAsia="Times New Roman" w:hAnsi="Times New Roman" w:cs="Times New Roman"/>
                <w:b/>
                <w:bCs/>
                <w:color w:val="000000"/>
                <w:sz w:val="24"/>
                <w:szCs w:val="24"/>
              </w:rPr>
            </w:pPr>
            <w:r w:rsidRPr="00F216AE">
              <w:rPr>
                <w:rFonts w:ascii="Times New Roman" w:eastAsia="Times New Roman" w:hAnsi="Times New Roman" w:cs="Times New Roman"/>
                <w:b/>
                <w:bCs/>
                <w:color w:val="000000"/>
                <w:sz w:val="24"/>
                <w:szCs w:val="24"/>
              </w:rPr>
              <w:t>88</w:t>
            </w:r>
          </w:p>
        </w:tc>
        <w:tc>
          <w:tcPr>
            <w:tcW w:w="291" w:type="pct"/>
            <w:shd w:val="clear" w:color="auto" w:fill="auto"/>
            <w:vAlign w:val="center"/>
            <w:hideMark/>
          </w:tcPr>
          <w:p w:rsidR="00F216AE" w:rsidRPr="00F216AE" w:rsidRDefault="00F216AE" w:rsidP="00F216AE">
            <w:pPr>
              <w:spacing w:after="0" w:line="240" w:lineRule="auto"/>
              <w:jc w:val="center"/>
              <w:rPr>
                <w:rFonts w:ascii="Times New Roman" w:eastAsia="Times New Roman" w:hAnsi="Times New Roman" w:cs="Times New Roman"/>
                <w:b/>
                <w:bCs/>
                <w:color w:val="000000"/>
                <w:sz w:val="24"/>
                <w:szCs w:val="24"/>
              </w:rPr>
            </w:pPr>
            <w:r w:rsidRPr="00F216AE">
              <w:rPr>
                <w:rFonts w:ascii="Times New Roman" w:eastAsia="Times New Roman" w:hAnsi="Times New Roman" w:cs="Times New Roman"/>
                <w:b/>
                <w:bCs/>
                <w:color w:val="000000"/>
                <w:sz w:val="24"/>
                <w:szCs w:val="24"/>
              </w:rPr>
              <w:t>0</w:t>
            </w:r>
          </w:p>
        </w:tc>
        <w:tc>
          <w:tcPr>
            <w:tcW w:w="340" w:type="pct"/>
            <w:shd w:val="clear" w:color="auto" w:fill="auto"/>
            <w:vAlign w:val="center"/>
            <w:hideMark/>
          </w:tcPr>
          <w:p w:rsidR="00F216AE" w:rsidRPr="00F216AE" w:rsidRDefault="00F216AE" w:rsidP="00F216AE">
            <w:pPr>
              <w:spacing w:after="0" w:line="240" w:lineRule="auto"/>
              <w:jc w:val="center"/>
              <w:rPr>
                <w:rFonts w:ascii="Times New Roman" w:eastAsia="Times New Roman" w:hAnsi="Times New Roman" w:cs="Times New Roman"/>
                <w:b/>
                <w:bCs/>
                <w:color w:val="000000"/>
                <w:sz w:val="24"/>
                <w:szCs w:val="24"/>
              </w:rPr>
            </w:pPr>
            <w:r w:rsidRPr="00F216AE">
              <w:rPr>
                <w:rFonts w:ascii="Times New Roman" w:eastAsia="Times New Roman" w:hAnsi="Times New Roman" w:cs="Times New Roman"/>
                <w:b/>
                <w:bCs/>
                <w:color w:val="000000"/>
                <w:sz w:val="24"/>
                <w:szCs w:val="24"/>
              </w:rPr>
              <w:t>84</w:t>
            </w:r>
          </w:p>
        </w:tc>
        <w:tc>
          <w:tcPr>
            <w:tcW w:w="292" w:type="pct"/>
            <w:shd w:val="clear" w:color="auto" w:fill="auto"/>
            <w:vAlign w:val="center"/>
            <w:hideMark/>
          </w:tcPr>
          <w:p w:rsidR="00F216AE" w:rsidRPr="00F216AE" w:rsidRDefault="00F216AE" w:rsidP="00F216AE">
            <w:pPr>
              <w:spacing w:after="0" w:line="240" w:lineRule="auto"/>
              <w:jc w:val="center"/>
              <w:rPr>
                <w:rFonts w:ascii="Times New Roman" w:eastAsia="Times New Roman" w:hAnsi="Times New Roman" w:cs="Times New Roman"/>
                <w:b/>
                <w:bCs/>
                <w:color w:val="000000"/>
                <w:sz w:val="24"/>
                <w:szCs w:val="24"/>
              </w:rPr>
            </w:pPr>
            <w:r w:rsidRPr="00F216AE">
              <w:rPr>
                <w:rFonts w:ascii="Times New Roman" w:eastAsia="Times New Roman" w:hAnsi="Times New Roman" w:cs="Times New Roman"/>
                <w:b/>
                <w:bCs/>
                <w:color w:val="000000"/>
                <w:sz w:val="24"/>
                <w:szCs w:val="24"/>
              </w:rPr>
              <w:t>0</w:t>
            </w:r>
          </w:p>
        </w:tc>
      </w:tr>
      <w:tr w:rsidR="00F216AE" w:rsidRPr="00F216AE" w:rsidTr="00A55DA0">
        <w:trPr>
          <w:trHeight w:val="20"/>
        </w:trPr>
        <w:tc>
          <w:tcPr>
            <w:tcW w:w="206" w:type="pct"/>
            <w:vMerge/>
            <w:shd w:val="clear" w:color="auto" w:fill="auto"/>
            <w:vAlign w:val="center"/>
            <w:hideMark/>
          </w:tcPr>
          <w:p w:rsidR="00F216AE" w:rsidRPr="00F216AE" w:rsidRDefault="00F216AE" w:rsidP="00F216AE">
            <w:pPr>
              <w:spacing w:after="0" w:line="240" w:lineRule="auto"/>
              <w:rPr>
                <w:rFonts w:ascii="Times New Roman" w:eastAsia="Times New Roman" w:hAnsi="Times New Roman" w:cs="Times New Roman"/>
                <w:sz w:val="24"/>
                <w:szCs w:val="24"/>
              </w:rPr>
            </w:pPr>
          </w:p>
        </w:tc>
        <w:tc>
          <w:tcPr>
            <w:tcW w:w="1200" w:type="pct"/>
            <w:vMerge/>
            <w:shd w:val="clear" w:color="auto" w:fill="auto"/>
            <w:vAlign w:val="center"/>
            <w:hideMark/>
          </w:tcPr>
          <w:p w:rsidR="00F216AE" w:rsidRPr="00F216AE" w:rsidRDefault="00F216AE" w:rsidP="00F216AE">
            <w:pPr>
              <w:spacing w:after="0" w:line="240" w:lineRule="auto"/>
              <w:rPr>
                <w:rFonts w:ascii="Times New Roman" w:eastAsia="Times New Roman" w:hAnsi="Times New Roman" w:cs="Times New Roman"/>
                <w:sz w:val="24"/>
                <w:szCs w:val="24"/>
              </w:rPr>
            </w:pPr>
          </w:p>
        </w:tc>
        <w:tc>
          <w:tcPr>
            <w:tcW w:w="530" w:type="pct"/>
            <w:vMerge/>
            <w:shd w:val="clear" w:color="auto" w:fill="auto"/>
            <w:vAlign w:val="center"/>
            <w:hideMark/>
          </w:tcPr>
          <w:p w:rsidR="00F216AE" w:rsidRPr="00F216AE" w:rsidRDefault="00F216AE" w:rsidP="00F216AE">
            <w:pPr>
              <w:spacing w:after="0" w:line="240" w:lineRule="auto"/>
              <w:rPr>
                <w:rFonts w:ascii="Times New Roman" w:eastAsia="Times New Roman" w:hAnsi="Times New Roman" w:cs="Times New Roman"/>
                <w:sz w:val="24"/>
                <w:szCs w:val="24"/>
              </w:rPr>
            </w:pPr>
          </w:p>
        </w:tc>
        <w:tc>
          <w:tcPr>
            <w:tcW w:w="249" w:type="pct"/>
            <w:vMerge/>
            <w:shd w:val="clear" w:color="auto" w:fill="auto"/>
            <w:vAlign w:val="center"/>
            <w:hideMark/>
          </w:tcPr>
          <w:p w:rsidR="00F216AE" w:rsidRPr="00F216AE" w:rsidRDefault="00F216AE" w:rsidP="00F216AE">
            <w:pPr>
              <w:spacing w:after="0" w:line="240" w:lineRule="auto"/>
              <w:rPr>
                <w:rFonts w:ascii="Times New Roman" w:eastAsia="Times New Roman" w:hAnsi="Times New Roman" w:cs="Times New Roman"/>
                <w:sz w:val="24"/>
                <w:szCs w:val="24"/>
              </w:rPr>
            </w:pPr>
          </w:p>
        </w:tc>
        <w:tc>
          <w:tcPr>
            <w:tcW w:w="712" w:type="pct"/>
            <w:shd w:val="clear" w:color="auto" w:fill="auto"/>
            <w:vAlign w:val="center"/>
            <w:hideMark/>
          </w:tcPr>
          <w:p w:rsidR="00F216AE" w:rsidRPr="00F216AE" w:rsidRDefault="00F216AE" w:rsidP="00F216AE">
            <w:pPr>
              <w:spacing w:after="0" w:line="240" w:lineRule="auto"/>
              <w:jc w:val="center"/>
              <w:rPr>
                <w:rFonts w:ascii="Times New Roman" w:eastAsia="Times New Roman" w:hAnsi="Times New Roman" w:cs="Times New Roman"/>
                <w:color w:val="000000"/>
                <w:sz w:val="24"/>
                <w:szCs w:val="24"/>
              </w:rPr>
            </w:pPr>
            <w:r w:rsidRPr="00F216AE">
              <w:rPr>
                <w:rFonts w:ascii="Times New Roman" w:eastAsia="Times New Roman" w:hAnsi="Times New Roman" w:cs="Times New Roman"/>
                <w:color w:val="000000"/>
                <w:sz w:val="24"/>
                <w:szCs w:val="24"/>
              </w:rPr>
              <w:t>федеральный бюджет</w:t>
            </w:r>
          </w:p>
        </w:tc>
        <w:tc>
          <w:tcPr>
            <w:tcW w:w="365" w:type="pct"/>
            <w:shd w:val="clear" w:color="auto" w:fill="auto"/>
            <w:vAlign w:val="center"/>
            <w:hideMark/>
          </w:tcPr>
          <w:p w:rsidR="00F216AE" w:rsidRPr="00F216AE" w:rsidRDefault="00F216AE" w:rsidP="00F216AE">
            <w:pPr>
              <w:spacing w:after="0" w:line="240" w:lineRule="auto"/>
              <w:jc w:val="center"/>
              <w:rPr>
                <w:rFonts w:ascii="Times New Roman" w:eastAsia="Times New Roman" w:hAnsi="Times New Roman" w:cs="Times New Roman"/>
                <w:b/>
                <w:bCs/>
                <w:color w:val="000000"/>
                <w:sz w:val="24"/>
                <w:szCs w:val="24"/>
              </w:rPr>
            </w:pPr>
            <w:r w:rsidRPr="00F216AE">
              <w:rPr>
                <w:rFonts w:ascii="Times New Roman" w:eastAsia="Times New Roman" w:hAnsi="Times New Roman" w:cs="Times New Roman"/>
                <w:b/>
                <w:bCs/>
                <w:color w:val="000000"/>
                <w:sz w:val="24"/>
                <w:szCs w:val="24"/>
              </w:rPr>
              <w:t>0</w:t>
            </w:r>
          </w:p>
        </w:tc>
        <w:tc>
          <w:tcPr>
            <w:tcW w:w="237" w:type="pct"/>
            <w:shd w:val="clear" w:color="auto" w:fill="auto"/>
            <w:vAlign w:val="center"/>
            <w:hideMark/>
          </w:tcPr>
          <w:p w:rsidR="00F216AE" w:rsidRPr="00F216AE" w:rsidRDefault="00F216AE" w:rsidP="00F216AE">
            <w:pPr>
              <w:spacing w:after="0" w:line="240" w:lineRule="auto"/>
              <w:jc w:val="center"/>
              <w:rPr>
                <w:rFonts w:ascii="Times New Roman" w:eastAsia="Times New Roman" w:hAnsi="Times New Roman" w:cs="Times New Roman"/>
                <w:color w:val="000000"/>
                <w:sz w:val="24"/>
                <w:szCs w:val="24"/>
              </w:rPr>
            </w:pPr>
            <w:r w:rsidRPr="00F216AE">
              <w:rPr>
                <w:rFonts w:ascii="Times New Roman" w:eastAsia="Times New Roman" w:hAnsi="Times New Roman" w:cs="Times New Roman"/>
                <w:color w:val="000000"/>
                <w:sz w:val="24"/>
                <w:szCs w:val="24"/>
              </w:rPr>
              <w:t> </w:t>
            </w:r>
          </w:p>
        </w:tc>
        <w:tc>
          <w:tcPr>
            <w:tcW w:w="291" w:type="pct"/>
            <w:shd w:val="clear" w:color="auto" w:fill="auto"/>
            <w:vAlign w:val="center"/>
            <w:hideMark/>
          </w:tcPr>
          <w:p w:rsidR="00F216AE" w:rsidRPr="00F216AE" w:rsidRDefault="00F216AE" w:rsidP="00F216AE">
            <w:pPr>
              <w:spacing w:after="0" w:line="240" w:lineRule="auto"/>
              <w:jc w:val="center"/>
              <w:rPr>
                <w:rFonts w:ascii="Times New Roman" w:eastAsia="Times New Roman" w:hAnsi="Times New Roman" w:cs="Times New Roman"/>
                <w:color w:val="000000"/>
                <w:sz w:val="24"/>
                <w:szCs w:val="24"/>
              </w:rPr>
            </w:pPr>
            <w:r w:rsidRPr="00F216AE">
              <w:rPr>
                <w:rFonts w:ascii="Times New Roman" w:eastAsia="Times New Roman" w:hAnsi="Times New Roman" w:cs="Times New Roman"/>
                <w:color w:val="000000"/>
                <w:sz w:val="24"/>
                <w:szCs w:val="24"/>
              </w:rPr>
              <w:t> </w:t>
            </w:r>
          </w:p>
        </w:tc>
        <w:tc>
          <w:tcPr>
            <w:tcW w:w="291" w:type="pct"/>
            <w:shd w:val="clear" w:color="auto" w:fill="auto"/>
            <w:vAlign w:val="center"/>
            <w:hideMark/>
          </w:tcPr>
          <w:p w:rsidR="00F216AE" w:rsidRPr="00F216AE" w:rsidRDefault="00F216AE" w:rsidP="00F216AE">
            <w:pPr>
              <w:spacing w:after="0" w:line="240" w:lineRule="auto"/>
              <w:jc w:val="center"/>
              <w:rPr>
                <w:rFonts w:ascii="Times New Roman" w:eastAsia="Times New Roman" w:hAnsi="Times New Roman" w:cs="Times New Roman"/>
                <w:color w:val="000000"/>
                <w:sz w:val="24"/>
                <w:szCs w:val="24"/>
              </w:rPr>
            </w:pPr>
            <w:r w:rsidRPr="00F216AE">
              <w:rPr>
                <w:rFonts w:ascii="Times New Roman" w:eastAsia="Times New Roman" w:hAnsi="Times New Roman" w:cs="Times New Roman"/>
                <w:color w:val="000000"/>
                <w:sz w:val="24"/>
                <w:szCs w:val="24"/>
              </w:rPr>
              <w:t> </w:t>
            </w:r>
          </w:p>
        </w:tc>
        <w:tc>
          <w:tcPr>
            <w:tcW w:w="291" w:type="pct"/>
            <w:shd w:val="clear" w:color="auto" w:fill="auto"/>
            <w:vAlign w:val="center"/>
            <w:hideMark/>
          </w:tcPr>
          <w:p w:rsidR="00F216AE" w:rsidRPr="00F216AE" w:rsidRDefault="00F216AE" w:rsidP="00F216AE">
            <w:pPr>
              <w:spacing w:after="0" w:line="240" w:lineRule="auto"/>
              <w:jc w:val="center"/>
              <w:rPr>
                <w:rFonts w:ascii="Times New Roman" w:eastAsia="Times New Roman" w:hAnsi="Times New Roman" w:cs="Times New Roman"/>
                <w:color w:val="000000"/>
                <w:sz w:val="24"/>
                <w:szCs w:val="24"/>
              </w:rPr>
            </w:pPr>
            <w:r w:rsidRPr="00F216AE">
              <w:rPr>
                <w:rFonts w:ascii="Times New Roman" w:eastAsia="Times New Roman" w:hAnsi="Times New Roman" w:cs="Times New Roman"/>
                <w:color w:val="000000"/>
                <w:sz w:val="24"/>
                <w:szCs w:val="24"/>
              </w:rPr>
              <w:t> </w:t>
            </w:r>
          </w:p>
        </w:tc>
        <w:tc>
          <w:tcPr>
            <w:tcW w:w="340" w:type="pct"/>
            <w:shd w:val="clear" w:color="auto" w:fill="auto"/>
            <w:vAlign w:val="center"/>
            <w:hideMark/>
          </w:tcPr>
          <w:p w:rsidR="00F216AE" w:rsidRPr="00F216AE" w:rsidRDefault="00F216AE" w:rsidP="00F216AE">
            <w:pPr>
              <w:spacing w:after="0" w:line="240" w:lineRule="auto"/>
              <w:jc w:val="center"/>
              <w:rPr>
                <w:rFonts w:ascii="Times New Roman" w:eastAsia="Times New Roman" w:hAnsi="Times New Roman" w:cs="Times New Roman"/>
                <w:color w:val="000000"/>
                <w:sz w:val="24"/>
                <w:szCs w:val="24"/>
              </w:rPr>
            </w:pPr>
            <w:r w:rsidRPr="00F216AE">
              <w:rPr>
                <w:rFonts w:ascii="Times New Roman" w:eastAsia="Times New Roman" w:hAnsi="Times New Roman" w:cs="Times New Roman"/>
                <w:color w:val="000000"/>
                <w:sz w:val="24"/>
                <w:szCs w:val="24"/>
              </w:rPr>
              <w:t> </w:t>
            </w:r>
          </w:p>
        </w:tc>
        <w:tc>
          <w:tcPr>
            <w:tcW w:w="292" w:type="pct"/>
            <w:shd w:val="clear" w:color="auto" w:fill="auto"/>
            <w:vAlign w:val="center"/>
            <w:hideMark/>
          </w:tcPr>
          <w:p w:rsidR="00F216AE" w:rsidRPr="00F216AE" w:rsidRDefault="00F216AE" w:rsidP="00F216AE">
            <w:pPr>
              <w:spacing w:after="0" w:line="240" w:lineRule="auto"/>
              <w:jc w:val="center"/>
              <w:rPr>
                <w:rFonts w:ascii="Times New Roman" w:eastAsia="Times New Roman" w:hAnsi="Times New Roman" w:cs="Times New Roman"/>
                <w:color w:val="000000"/>
                <w:sz w:val="24"/>
                <w:szCs w:val="24"/>
              </w:rPr>
            </w:pPr>
            <w:r w:rsidRPr="00F216AE">
              <w:rPr>
                <w:rFonts w:ascii="Times New Roman" w:eastAsia="Times New Roman" w:hAnsi="Times New Roman" w:cs="Times New Roman"/>
                <w:color w:val="000000"/>
                <w:sz w:val="24"/>
                <w:szCs w:val="24"/>
              </w:rPr>
              <w:t> </w:t>
            </w:r>
          </w:p>
        </w:tc>
      </w:tr>
      <w:tr w:rsidR="00F216AE" w:rsidRPr="00F216AE" w:rsidTr="00A55DA0">
        <w:trPr>
          <w:trHeight w:val="20"/>
        </w:trPr>
        <w:tc>
          <w:tcPr>
            <w:tcW w:w="206" w:type="pct"/>
            <w:vMerge/>
            <w:shd w:val="clear" w:color="auto" w:fill="auto"/>
            <w:vAlign w:val="center"/>
            <w:hideMark/>
          </w:tcPr>
          <w:p w:rsidR="00F216AE" w:rsidRPr="00F216AE" w:rsidRDefault="00F216AE" w:rsidP="00F216AE">
            <w:pPr>
              <w:spacing w:after="0" w:line="240" w:lineRule="auto"/>
              <w:rPr>
                <w:rFonts w:ascii="Times New Roman" w:eastAsia="Times New Roman" w:hAnsi="Times New Roman" w:cs="Times New Roman"/>
                <w:sz w:val="24"/>
                <w:szCs w:val="24"/>
              </w:rPr>
            </w:pPr>
          </w:p>
        </w:tc>
        <w:tc>
          <w:tcPr>
            <w:tcW w:w="1200" w:type="pct"/>
            <w:vMerge/>
            <w:shd w:val="clear" w:color="auto" w:fill="auto"/>
            <w:vAlign w:val="center"/>
            <w:hideMark/>
          </w:tcPr>
          <w:p w:rsidR="00F216AE" w:rsidRPr="00F216AE" w:rsidRDefault="00F216AE" w:rsidP="00F216AE">
            <w:pPr>
              <w:spacing w:after="0" w:line="240" w:lineRule="auto"/>
              <w:rPr>
                <w:rFonts w:ascii="Times New Roman" w:eastAsia="Times New Roman" w:hAnsi="Times New Roman" w:cs="Times New Roman"/>
                <w:sz w:val="24"/>
                <w:szCs w:val="24"/>
              </w:rPr>
            </w:pPr>
          </w:p>
        </w:tc>
        <w:tc>
          <w:tcPr>
            <w:tcW w:w="530" w:type="pct"/>
            <w:vMerge/>
            <w:shd w:val="clear" w:color="auto" w:fill="auto"/>
            <w:vAlign w:val="center"/>
            <w:hideMark/>
          </w:tcPr>
          <w:p w:rsidR="00F216AE" w:rsidRPr="00F216AE" w:rsidRDefault="00F216AE" w:rsidP="00F216AE">
            <w:pPr>
              <w:spacing w:after="0" w:line="240" w:lineRule="auto"/>
              <w:rPr>
                <w:rFonts w:ascii="Times New Roman" w:eastAsia="Times New Roman" w:hAnsi="Times New Roman" w:cs="Times New Roman"/>
                <w:sz w:val="24"/>
                <w:szCs w:val="24"/>
              </w:rPr>
            </w:pPr>
          </w:p>
        </w:tc>
        <w:tc>
          <w:tcPr>
            <w:tcW w:w="249" w:type="pct"/>
            <w:vMerge/>
            <w:shd w:val="clear" w:color="auto" w:fill="auto"/>
            <w:vAlign w:val="center"/>
            <w:hideMark/>
          </w:tcPr>
          <w:p w:rsidR="00F216AE" w:rsidRPr="00F216AE" w:rsidRDefault="00F216AE" w:rsidP="00F216AE">
            <w:pPr>
              <w:spacing w:after="0" w:line="240" w:lineRule="auto"/>
              <w:rPr>
                <w:rFonts w:ascii="Times New Roman" w:eastAsia="Times New Roman" w:hAnsi="Times New Roman" w:cs="Times New Roman"/>
                <w:sz w:val="24"/>
                <w:szCs w:val="24"/>
              </w:rPr>
            </w:pPr>
          </w:p>
        </w:tc>
        <w:tc>
          <w:tcPr>
            <w:tcW w:w="712" w:type="pct"/>
            <w:shd w:val="clear" w:color="auto" w:fill="auto"/>
            <w:vAlign w:val="center"/>
            <w:hideMark/>
          </w:tcPr>
          <w:p w:rsidR="00F216AE" w:rsidRPr="00F216AE" w:rsidRDefault="00F216AE" w:rsidP="00F216AE">
            <w:pPr>
              <w:spacing w:after="0" w:line="240" w:lineRule="auto"/>
              <w:jc w:val="center"/>
              <w:rPr>
                <w:rFonts w:ascii="Times New Roman" w:eastAsia="Times New Roman" w:hAnsi="Times New Roman" w:cs="Times New Roman"/>
                <w:color w:val="000000"/>
                <w:sz w:val="24"/>
                <w:szCs w:val="24"/>
              </w:rPr>
            </w:pPr>
            <w:r w:rsidRPr="00F216AE">
              <w:rPr>
                <w:rFonts w:ascii="Times New Roman" w:eastAsia="Times New Roman" w:hAnsi="Times New Roman" w:cs="Times New Roman"/>
                <w:color w:val="000000"/>
                <w:sz w:val="24"/>
                <w:szCs w:val="24"/>
              </w:rPr>
              <w:t>региональный бюджет</w:t>
            </w:r>
          </w:p>
        </w:tc>
        <w:tc>
          <w:tcPr>
            <w:tcW w:w="365" w:type="pct"/>
            <w:shd w:val="clear" w:color="auto" w:fill="auto"/>
            <w:vAlign w:val="center"/>
            <w:hideMark/>
          </w:tcPr>
          <w:p w:rsidR="00F216AE" w:rsidRPr="00F216AE" w:rsidRDefault="00F216AE" w:rsidP="00F216AE">
            <w:pPr>
              <w:spacing w:after="0" w:line="240" w:lineRule="auto"/>
              <w:jc w:val="center"/>
              <w:rPr>
                <w:rFonts w:ascii="Times New Roman" w:eastAsia="Times New Roman" w:hAnsi="Times New Roman" w:cs="Times New Roman"/>
                <w:b/>
                <w:bCs/>
                <w:color w:val="000000"/>
                <w:sz w:val="24"/>
                <w:szCs w:val="24"/>
              </w:rPr>
            </w:pPr>
            <w:r w:rsidRPr="00F216AE">
              <w:rPr>
                <w:rFonts w:ascii="Times New Roman" w:eastAsia="Times New Roman" w:hAnsi="Times New Roman" w:cs="Times New Roman"/>
                <w:b/>
                <w:bCs/>
                <w:color w:val="000000"/>
                <w:sz w:val="24"/>
                <w:szCs w:val="24"/>
              </w:rPr>
              <w:t>0</w:t>
            </w:r>
          </w:p>
        </w:tc>
        <w:tc>
          <w:tcPr>
            <w:tcW w:w="237" w:type="pct"/>
            <w:shd w:val="clear" w:color="auto" w:fill="auto"/>
            <w:vAlign w:val="center"/>
            <w:hideMark/>
          </w:tcPr>
          <w:p w:rsidR="00F216AE" w:rsidRPr="00F216AE" w:rsidRDefault="00F216AE" w:rsidP="00F216AE">
            <w:pPr>
              <w:spacing w:after="0" w:line="240" w:lineRule="auto"/>
              <w:jc w:val="center"/>
              <w:rPr>
                <w:rFonts w:ascii="Times New Roman" w:eastAsia="Times New Roman" w:hAnsi="Times New Roman" w:cs="Times New Roman"/>
                <w:color w:val="000000"/>
                <w:sz w:val="24"/>
                <w:szCs w:val="24"/>
              </w:rPr>
            </w:pPr>
            <w:r w:rsidRPr="00F216AE">
              <w:rPr>
                <w:rFonts w:ascii="Times New Roman" w:eastAsia="Times New Roman" w:hAnsi="Times New Roman" w:cs="Times New Roman"/>
                <w:color w:val="000000"/>
                <w:sz w:val="24"/>
                <w:szCs w:val="24"/>
              </w:rPr>
              <w:t> </w:t>
            </w:r>
          </w:p>
        </w:tc>
        <w:tc>
          <w:tcPr>
            <w:tcW w:w="291" w:type="pct"/>
            <w:shd w:val="clear" w:color="auto" w:fill="auto"/>
            <w:vAlign w:val="center"/>
            <w:hideMark/>
          </w:tcPr>
          <w:p w:rsidR="00F216AE" w:rsidRPr="00F216AE" w:rsidRDefault="00F216AE" w:rsidP="00F216AE">
            <w:pPr>
              <w:spacing w:after="0" w:line="240" w:lineRule="auto"/>
              <w:jc w:val="center"/>
              <w:rPr>
                <w:rFonts w:ascii="Times New Roman" w:eastAsia="Times New Roman" w:hAnsi="Times New Roman" w:cs="Times New Roman"/>
                <w:color w:val="000000"/>
                <w:sz w:val="24"/>
                <w:szCs w:val="24"/>
              </w:rPr>
            </w:pPr>
            <w:r w:rsidRPr="00F216AE">
              <w:rPr>
                <w:rFonts w:ascii="Times New Roman" w:eastAsia="Times New Roman" w:hAnsi="Times New Roman" w:cs="Times New Roman"/>
                <w:color w:val="000000"/>
                <w:sz w:val="24"/>
                <w:szCs w:val="24"/>
              </w:rPr>
              <w:t> </w:t>
            </w:r>
          </w:p>
        </w:tc>
        <w:tc>
          <w:tcPr>
            <w:tcW w:w="291" w:type="pct"/>
            <w:shd w:val="clear" w:color="auto" w:fill="auto"/>
            <w:vAlign w:val="center"/>
            <w:hideMark/>
          </w:tcPr>
          <w:p w:rsidR="00F216AE" w:rsidRPr="00F216AE" w:rsidRDefault="00F216AE" w:rsidP="00F216AE">
            <w:pPr>
              <w:spacing w:after="0" w:line="240" w:lineRule="auto"/>
              <w:jc w:val="center"/>
              <w:rPr>
                <w:rFonts w:ascii="Times New Roman" w:eastAsia="Times New Roman" w:hAnsi="Times New Roman" w:cs="Times New Roman"/>
                <w:color w:val="000000"/>
                <w:sz w:val="24"/>
                <w:szCs w:val="24"/>
              </w:rPr>
            </w:pPr>
            <w:r w:rsidRPr="00F216AE">
              <w:rPr>
                <w:rFonts w:ascii="Times New Roman" w:eastAsia="Times New Roman" w:hAnsi="Times New Roman" w:cs="Times New Roman"/>
                <w:color w:val="000000"/>
                <w:sz w:val="24"/>
                <w:szCs w:val="24"/>
              </w:rPr>
              <w:t> </w:t>
            </w:r>
          </w:p>
        </w:tc>
        <w:tc>
          <w:tcPr>
            <w:tcW w:w="291" w:type="pct"/>
            <w:shd w:val="clear" w:color="auto" w:fill="auto"/>
            <w:vAlign w:val="center"/>
            <w:hideMark/>
          </w:tcPr>
          <w:p w:rsidR="00F216AE" w:rsidRPr="00F216AE" w:rsidRDefault="00F216AE" w:rsidP="00F216AE">
            <w:pPr>
              <w:spacing w:after="0" w:line="240" w:lineRule="auto"/>
              <w:jc w:val="center"/>
              <w:rPr>
                <w:rFonts w:ascii="Times New Roman" w:eastAsia="Times New Roman" w:hAnsi="Times New Roman" w:cs="Times New Roman"/>
                <w:color w:val="000000"/>
                <w:sz w:val="24"/>
                <w:szCs w:val="24"/>
              </w:rPr>
            </w:pPr>
            <w:r w:rsidRPr="00F216AE">
              <w:rPr>
                <w:rFonts w:ascii="Times New Roman" w:eastAsia="Times New Roman" w:hAnsi="Times New Roman" w:cs="Times New Roman"/>
                <w:color w:val="000000"/>
                <w:sz w:val="24"/>
                <w:szCs w:val="24"/>
              </w:rPr>
              <w:t> </w:t>
            </w:r>
          </w:p>
        </w:tc>
        <w:tc>
          <w:tcPr>
            <w:tcW w:w="340" w:type="pct"/>
            <w:shd w:val="clear" w:color="auto" w:fill="auto"/>
            <w:vAlign w:val="center"/>
            <w:hideMark/>
          </w:tcPr>
          <w:p w:rsidR="00F216AE" w:rsidRPr="00F216AE" w:rsidRDefault="00F216AE" w:rsidP="00F216AE">
            <w:pPr>
              <w:spacing w:after="0" w:line="240" w:lineRule="auto"/>
              <w:jc w:val="center"/>
              <w:rPr>
                <w:rFonts w:ascii="Times New Roman" w:eastAsia="Times New Roman" w:hAnsi="Times New Roman" w:cs="Times New Roman"/>
                <w:color w:val="000000"/>
                <w:sz w:val="24"/>
                <w:szCs w:val="24"/>
              </w:rPr>
            </w:pPr>
            <w:r w:rsidRPr="00F216AE">
              <w:rPr>
                <w:rFonts w:ascii="Times New Roman" w:eastAsia="Times New Roman" w:hAnsi="Times New Roman" w:cs="Times New Roman"/>
                <w:color w:val="000000"/>
                <w:sz w:val="24"/>
                <w:szCs w:val="24"/>
              </w:rPr>
              <w:t> </w:t>
            </w:r>
          </w:p>
        </w:tc>
        <w:tc>
          <w:tcPr>
            <w:tcW w:w="292" w:type="pct"/>
            <w:shd w:val="clear" w:color="auto" w:fill="auto"/>
            <w:vAlign w:val="center"/>
            <w:hideMark/>
          </w:tcPr>
          <w:p w:rsidR="00F216AE" w:rsidRPr="00F216AE" w:rsidRDefault="00F216AE" w:rsidP="00F216AE">
            <w:pPr>
              <w:spacing w:after="0" w:line="240" w:lineRule="auto"/>
              <w:jc w:val="center"/>
              <w:rPr>
                <w:rFonts w:ascii="Times New Roman" w:eastAsia="Times New Roman" w:hAnsi="Times New Roman" w:cs="Times New Roman"/>
                <w:color w:val="000000"/>
                <w:sz w:val="24"/>
                <w:szCs w:val="24"/>
              </w:rPr>
            </w:pPr>
            <w:r w:rsidRPr="00F216AE">
              <w:rPr>
                <w:rFonts w:ascii="Times New Roman" w:eastAsia="Times New Roman" w:hAnsi="Times New Roman" w:cs="Times New Roman"/>
                <w:color w:val="000000"/>
                <w:sz w:val="24"/>
                <w:szCs w:val="24"/>
              </w:rPr>
              <w:t> </w:t>
            </w:r>
          </w:p>
        </w:tc>
      </w:tr>
      <w:tr w:rsidR="00F216AE" w:rsidRPr="00F216AE" w:rsidTr="00A55DA0">
        <w:trPr>
          <w:trHeight w:val="20"/>
        </w:trPr>
        <w:tc>
          <w:tcPr>
            <w:tcW w:w="206" w:type="pct"/>
            <w:vMerge/>
            <w:shd w:val="clear" w:color="auto" w:fill="auto"/>
            <w:vAlign w:val="center"/>
            <w:hideMark/>
          </w:tcPr>
          <w:p w:rsidR="00F216AE" w:rsidRPr="00F216AE" w:rsidRDefault="00F216AE" w:rsidP="00F216AE">
            <w:pPr>
              <w:spacing w:after="0" w:line="240" w:lineRule="auto"/>
              <w:rPr>
                <w:rFonts w:ascii="Times New Roman" w:eastAsia="Times New Roman" w:hAnsi="Times New Roman" w:cs="Times New Roman"/>
                <w:sz w:val="24"/>
                <w:szCs w:val="24"/>
              </w:rPr>
            </w:pPr>
          </w:p>
        </w:tc>
        <w:tc>
          <w:tcPr>
            <w:tcW w:w="1200" w:type="pct"/>
            <w:vMerge/>
            <w:shd w:val="clear" w:color="auto" w:fill="auto"/>
            <w:vAlign w:val="center"/>
            <w:hideMark/>
          </w:tcPr>
          <w:p w:rsidR="00F216AE" w:rsidRPr="00F216AE" w:rsidRDefault="00F216AE" w:rsidP="00F216AE">
            <w:pPr>
              <w:spacing w:after="0" w:line="240" w:lineRule="auto"/>
              <w:rPr>
                <w:rFonts w:ascii="Times New Roman" w:eastAsia="Times New Roman" w:hAnsi="Times New Roman" w:cs="Times New Roman"/>
                <w:sz w:val="24"/>
                <w:szCs w:val="24"/>
              </w:rPr>
            </w:pPr>
          </w:p>
        </w:tc>
        <w:tc>
          <w:tcPr>
            <w:tcW w:w="530" w:type="pct"/>
            <w:vMerge/>
            <w:shd w:val="clear" w:color="auto" w:fill="auto"/>
            <w:vAlign w:val="center"/>
            <w:hideMark/>
          </w:tcPr>
          <w:p w:rsidR="00F216AE" w:rsidRPr="00F216AE" w:rsidRDefault="00F216AE" w:rsidP="00F216AE">
            <w:pPr>
              <w:spacing w:after="0" w:line="240" w:lineRule="auto"/>
              <w:rPr>
                <w:rFonts w:ascii="Times New Roman" w:eastAsia="Times New Roman" w:hAnsi="Times New Roman" w:cs="Times New Roman"/>
                <w:sz w:val="24"/>
                <w:szCs w:val="24"/>
              </w:rPr>
            </w:pPr>
          </w:p>
        </w:tc>
        <w:tc>
          <w:tcPr>
            <w:tcW w:w="249" w:type="pct"/>
            <w:vMerge/>
            <w:shd w:val="clear" w:color="auto" w:fill="auto"/>
            <w:vAlign w:val="center"/>
            <w:hideMark/>
          </w:tcPr>
          <w:p w:rsidR="00F216AE" w:rsidRPr="00F216AE" w:rsidRDefault="00F216AE" w:rsidP="00F216AE">
            <w:pPr>
              <w:spacing w:after="0" w:line="240" w:lineRule="auto"/>
              <w:rPr>
                <w:rFonts w:ascii="Times New Roman" w:eastAsia="Times New Roman" w:hAnsi="Times New Roman" w:cs="Times New Roman"/>
                <w:sz w:val="24"/>
                <w:szCs w:val="24"/>
              </w:rPr>
            </w:pPr>
          </w:p>
        </w:tc>
        <w:tc>
          <w:tcPr>
            <w:tcW w:w="712" w:type="pct"/>
            <w:shd w:val="clear" w:color="auto" w:fill="auto"/>
            <w:vAlign w:val="center"/>
            <w:hideMark/>
          </w:tcPr>
          <w:p w:rsidR="00F216AE" w:rsidRPr="00F216AE" w:rsidRDefault="00F216AE" w:rsidP="00F216AE">
            <w:pPr>
              <w:spacing w:after="0" w:line="240" w:lineRule="auto"/>
              <w:jc w:val="center"/>
              <w:rPr>
                <w:rFonts w:ascii="Times New Roman" w:eastAsia="Times New Roman" w:hAnsi="Times New Roman" w:cs="Times New Roman"/>
                <w:color w:val="000000"/>
                <w:sz w:val="24"/>
                <w:szCs w:val="24"/>
              </w:rPr>
            </w:pPr>
            <w:r w:rsidRPr="00F216AE">
              <w:rPr>
                <w:rFonts w:ascii="Times New Roman" w:eastAsia="Times New Roman" w:hAnsi="Times New Roman" w:cs="Times New Roman"/>
                <w:color w:val="000000"/>
                <w:sz w:val="24"/>
                <w:szCs w:val="24"/>
              </w:rPr>
              <w:t>местный бюджет</w:t>
            </w:r>
          </w:p>
        </w:tc>
        <w:tc>
          <w:tcPr>
            <w:tcW w:w="365" w:type="pct"/>
            <w:shd w:val="clear" w:color="auto" w:fill="auto"/>
            <w:vAlign w:val="center"/>
            <w:hideMark/>
          </w:tcPr>
          <w:p w:rsidR="00F216AE" w:rsidRPr="00F216AE" w:rsidRDefault="00F216AE" w:rsidP="00F216AE">
            <w:pPr>
              <w:spacing w:after="0" w:line="240" w:lineRule="auto"/>
              <w:jc w:val="center"/>
              <w:rPr>
                <w:rFonts w:ascii="Times New Roman" w:eastAsia="Times New Roman" w:hAnsi="Times New Roman" w:cs="Times New Roman"/>
                <w:b/>
                <w:bCs/>
                <w:color w:val="000000"/>
                <w:sz w:val="24"/>
                <w:szCs w:val="24"/>
              </w:rPr>
            </w:pPr>
            <w:r w:rsidRPr="00F216AE">
              <w:rPr>
                <w:rFonts w:ascii="Times New Roman" w:eastAsia="Times New Roman" w:hAnsi="Times New Roman" w:cs="Times New Roman"/>
                <w:b/>
                <w:bCs/>
                <w:color w:val="000000"/>
                <w:sz w:val="24"/>
                <w:szCs w:val="24"/>
              </w:rPr>
              <w:t>0</w:t>
            </w:r>
          </w:p>
        </w:tc>
        <w:tc>
          <w:tcPr>
            <w:tcW w:w="237" w:type="pct"/>
            <w:shd w:val="clear" w:color="auto" w:fill="auto"/>
            <w:vAlign w:val="center"/>
            <w:hideMark/>
          </w:tcPr>
          <w:p w:rsidR="00F216AE" w:rsidRPr="00F216AE" w:rsidRDefault="00F216AE" w:rsidP="00F216AE">
            <w:pPr>
              <w:spacing w:after="0" w:line="240" w:lineRule="auto"/>
              <w:jc w:val="center"/>
              <w:rPr>
                <w:rFonts w:ascii="Times New Roman" w:eastAsia="Times New Roman" w:hAnsi="Times New Roman" w:cs="Times New Roman"/>
                <w:color w:val="000000"/>
                <w:sz w:val="24"/>
                <w:szCs w:val="24"/>
              </w:rPr>
            </w:pPr>
            <w:r w:rsidRPr="00F216AE">
              <w:rPr>
                <w:rFonts w:ascii="Times New Roman" w:eastAsia="Times New Roman" w:hAnsi="Times New Roman" w:cs="Times New Roman"/>
                <w:color w:val="000000"/>
                <w:sz w:val="24"/>
                <w:szCs w:val="24"/>
              </w:rPr>
              <w:t> </w:t>
            </w:r>
          </w:p>
        </w:tc>
        <w:tc>
          <w:tcPr>
            <w:tcW w:w="291" w:type="pct"/>
            <w:shd w:val="clear" w:color="auto" w:fill="auto"/>
            <w:vAlign w:val="center"/>
            <w:hideMark/>
          </w:tcPr>
          <w:p w:rsidR="00F216AE" w:rsidRPr="00F216AE" w:rsidRDefault="00F216AE" w:rsidP="00F216AE">
            <w:pPr>
              <w:spacing w:after="0" w:line="240" w:lineRule="auto"/>
              <w:jc w:val="center"/>
              <w:rPr>
                <w:rFonts w:ascii="Times New Roman" w:eastAsia="Times New Roman" w:hAnsi="Times New Roman" w:cs="Times New Roman"/>
                <w:color w:val="000000"/>
                <w:sz w:val="24"/>
                <w:szCs w:val="24"/>
              </w:rPr>
            </w:pPr>
            <w:r w:rsidRPr="00F216AE">
              <w:rPr>
                <w:rFonts w:ascii="Times New Roman" w:eastAsia="Times New Roman" w:hAnsi="Times New Roman" w:cs="Times New Roman"/>
                <w:color w:val="000000"/>
                <w:sz w:val="24"/>
                <w:szCs w:val="24"/>
              </w:rPr>
              <w:t> </w:t>
            </w:r>
          </w:p>
        </w:tc>
        <w:tc>
          <w:tcPr>
            <w:tcW w:w="291" w:type="pct"/>
            <w:shd w:val="clear" w:color="auto" w:fill="auto"/>
            <w:vAlign w:val="center"/>
            <w:hideMark/>
          </w:tcPr>
          <w:p w:rsidR="00F216AE" w:rsidRPr="00F216AE" w:rsidRDefault="00F216AE" w:rsidP="00F216AE">
            <w:pPr>
              <w:spacing w:after="0" w:line="240" w:lineRule="auto"/>
              <w:jc w:val="center"/>
              <w:rPr>
                <w:rFonts w:ascii="Times New Roman" w:eastAsia="Times New Roman" w:hAnsi="Times New Roman" w:cs="Times New Roman"/>
                <w:color w:val="000000"/>
                <w:sz w:val="24"/>
                <w:szCs w:val="24"/>
              </w:rPr>
            </w:pPr>
            <w:r w:rsidRPr="00F216AE">
              <w:rPr>
                <w:rFonts w:ascii="Times New Roman" w:eastAsia="Times New Roman" w:hAnsi="Times New Roman" w:cs="Times New Roman"/>
                <w:color w:val="000000"/>
                <w:sz w:val="24"/>
                <w:szCs w:val="24"/>
              </w:rPr>
              <w:t> </w:t>
            </w:r>
          </w:p>
        </w:tc>
        <w:tc>
          <w:tcPr>
            <w:tcW w:w="291" w:type="pct"/>
            <w:shd w:val="clear" w:color="auto" w:fill="auto"/>
            <w:vAlign w:val="center"/>
            <w:hideMark/>
          </w:tcPr>
          <w:p w:rsidR="00F216AE" w:rsidRPr="00F216AE" w:rsidRDefault="00F216AE" w:rsidP="00F216AE">
            <w:pPr>
              <w:spacing w:after="0" w:line="240" w:lineRule="auto"/>
              <w:jc w:val="center"/>
              <w:rPr>
                <w:rFonts w:ascii="Times New Roman" w:eastAsia="Times New Roman" w:hAnsi="Times New Roman" w:cs="Times New Roman"/>
                <w:color w:val="000000"/>
                <w:sz w:val="24"/>
                <w:szCs w:val="24"/>
              </w:rPr>
            </w:pPr>
            <w:r w:rsidRPr="00F216AE">
              <w:rPr>
                <w:rFonts w:ascii="Times New Roman" w:eastAsia="Times New Roman" w:hAnsi="Times New Roman" w:cs="Times New Roman"/>
                <w:color w:val="000000"/>
                <w:sz w:val="24"/>
                <w:szCs w:val="24"/>
              </w:rPr>
              <w:t> </w:t>
            </w:r>
          </w:p>
        </w:tc>
        <w:tc>
          <w:tcPr>
            <w:tcW w:w="340" w:type="pct"/>
            <w:shd w:val="clear" w:color="auto" w:fill="auto"/>
            <w:vAlign w:val="center"/>
            <w:hideMark/>
          </w:tcPr>
          <w:p w:rsidR="00F216AE" w:rsidRPr="00F216AE" w:rsidRDefault="00F216AE" w:rsidP="00F216AE">
            <w:pPr>
              <w:spacing w:after="0" w:line="240" w:lineRule="auto"/>
              <w:jc w:val="center"/>
              <w:rPr>
                <w:rFonts w:ascii="Times New Roman" w:eastAsia="Times New Roman" w:hAnsi="Times New Roman" w:cs="Times New Roman"/>
                <w:color w:val="000000"/>
                <w:sz w:val="24"/>
                <w:szCs w:val="24"/>
              </w:rPr>
            </w:pPr>
            <w:r w:rsidRPr="00F216AE">
              <w:rPr>
                <w:rFonts w:ascii="Times New Roman" w:eastAsia="Times New Roman" w:hAnsi="Times New Roman" w:cs="Times New Roman"/>
                <w:color w:val="000000"/>
                <w:sz w:val="24"/>
                <w:szCs w:val="24"/>
              </w:rPr>
              <w:t> </w:t>
            </w:r>
          </w:p>
        </w:tc>
        <w:tc>
          <w:tcPr>
            <w:tcW w:w="292" w:type="pct"/>
            <w:shd w:val="clear" w:color="auto" w:fill="auto"/>
            <w:vAlign w:val="center"/>
            <w:hideMark/>
          </w:tcPr>
          <w:p w:rsidR="00F216AE" w:rsidRPr="00F216AE" w:rsidRDefault="00F216AE" w:rsidP="00F216AE">
            <w:pPr>
              <w:spacing w:after="0" w:line="240" w:lineRule="auto"/>
              <w:jc w:val="center"/>
              <w:rPr>
                <w:rFonts w:ascii="Times New Roman" w:eastAsia="Times New Roman" w:hAnsi="Times New Roman" w:cs="Times New Roman"/>
                <w:color w:val="000000"/>
                <w:sz w:val="24"/>
                <w:szCs w:val="24"/>
              </w:rPr>
            </w:pPr>
            <w:r w:rsidRPr="00F216AE">
              <w:rPr>
                <w:rFonts w:ascii="Times New Roman" w:eastAsia="Times New Roman" w:hAnsi="Times New Roman" w:cs="Times New Roman"/>
                <w:color w:val="000000"/>
                <w:sz w:val="24"/>
                <w:szCs w:val="24"/>
              </w:rPr>
              <w:t> </w:t>
            </w:r>
          </w:p>
        </w:tc>
      </w:tr>
      <w:tr w:rsidR="00F216AE" w:rsidRPr="00F216AE" w:rsidTr="00A55DA0">
        <w:trPr>
          <w:trHeight w:val="20"/>
        </w:trPr>
        <w:tc>
          <w:tcPr>
            <w:tcW w:w="206" w:type="pct"/>
            <w:vMerge/>
            <w:shd w:val="clear" w:color="auto" w:fill="auto"/>
            <w:vAlign w:val="center"/>
            <w:hideMark/>
          </w:tcPr>
          <w:p w:rsidR="00F216AE" w:rsidRPr="00F216AE" w:rsidRDefault="00F216AE" w:rsidP="00F216AE">
            <w:pPr>
              <w:spacing w:after="0" w:line="240" w:lineRule="auto"/>
              <w:rPr>
                <w:rFonts w:ascii="Times New Roman" w:eastAsia="Times New Roman" w:hAnsi="Times New Roman" w:cs="Times New Roman"/>
                <w:sz w:val="24"/>
                <w:szCs w:val="24"/>
              </w:rPr>
            </w:pPr>
          </w:p>
        </w:tc>
        <w:tc>
          <w:tcPr>
            <w:tcW w:w="1200" w:type="pct"/>
            <w:vMerge/>
            <w:shd w:val="clear" w:color="auto" w:fill="auto"/>
            <w:vAlign w:val="center"/>
            <w:hideMark/>
          </w:tcPr>
          <w:p w:rsidR="00F216AE" w:rsidRPr="00F216AE" w:rsidRDefault="00F216AE" w:rsidP="00F216AE">
            <w:pPr>
              <w:spacing w:after="0" w:line="240" w:lineRule="auto"/>
              <w:rPr>
                <w:rFonts w:ascii="Times New Roman" w:eastAsia="Times New Roman" w:hAnsi="Times New Roman" w:cs="Times New Roman"/>
                <w:sz w:val="24"/>
                <w:szCs w:val="24"/>
              </w:rPr>
            </w:pPr>
          </w:p>
        </w:tc>
        <w:tc>
          <w:tcPr>
            <w:tcW w:w="530" w:type="pct"/>
            <w:vMerge/>
            <w:shd w:val="clear" w:color="auto" w:fill="auto"/>
            <w:vAlign w:val="center"/>
            <w:hideMark/>
          </w:tcPr>
          <w:p w:rsidR="00F216AE" w:rsidRPr="00F216AE" w:rsidRDefault="00F216AE" w:rsidP="00F216AE">
            <w:pPr>
              <w:spacing w:after="0" w:line="240" w:lineRule="auto"/>
              <w:rPr>
                <w:rFonts w:ascii="Times New Roman" w:eastAsia="Times New Roman" w:hAnsi="Times New Roman" w:cs="Times New Roman"/>
                <w:sz w:val="24"/>
                <w:szCs w:val="24"/>
              </w:rPr>
            </w:pPr>
          </w:p>
        </w:tc>
        <w:tc>
          <w:tcPr>
            <w:tcW w:w="249" w:type="pct"/>
            <w:vMerge/>
            <w:shd w:val="clear" w:color="auto" w:fill="auto"/>
            <w:vAlign w:val="center"/>
            <w:hideMark/>
          </w:tcPr>
          <w:p w:rsidR="00F216AE" w:rsidRPr="00F216AE" w:rsidRDefault="00F216AE" w:rsidP="00F216AE">
            <w:pPr>
              <w:spacing w:after="0" w:line="240" w:lineRule="auto"/>
              <w:rPr>
                <w:rFonts w:ascii="Times New Roman" w:eastAsia="Times New Roman" w:hAnsi="Times New Roman" w:cs="Times New Roman"/>
                <w:sz w:val="24"/>
                <w:szCs w:val="24"/>
              </w:rPr>
            </w:pPr>
          </w:p>
        </w:tc>
        <w:tc>
          <w:tcPr>
            <w:tcW w:w="712" w:type="pct"/>
            <w:shd w:val="clear" w:color="auto" w:fill="auto"/>
            <w:vAlign w:val="center"/>
            <w:hideMark/>
          </w:tcPr>
          <w:p w:rsidR="00F216AE" w:rsidRPr="00F216AE" w:rsidRDefault="00F216AE" w:rsidP="00F216AE">
            <w:pPr>
              <w:spacing w:after="0" w:line="240" w:lineRule="auto"/>
              <w:jc w:val="center"/>
              <w:rPr>
                <w:rFonts w:ascii="Times New Roman" w:eastAsia="Times New Roman" w:hAnsi="Times New Roman" w:cs="Times New Roman"/>
                <w:color w:val="000000"/>
                <w:sz w:val="24"/>
                <w:szCs w:val="24"/>
              </w:rPr>
            </w:pPr>
            <w:proofErr w:type="spellStart"/>
            <w:r w:rsidRPr="00F216AE">
              <w:rPr>
                <w:rFonts w:ascii="Times New Roman" w:eastAsia="Times New Roman" w:hAnsi="Times New Roman" w:cs="Times New Roman"/>
                <w:color w:val="000000"/>
                <w:sz w:val="24"/>
                <w:szCs w:val="24"/>
              </w:rPr>
              <w:t>внебюдж</w:t>
            </w:r>
            <w:proofErr w:type="spellEnd"/>
            <w:r w:rsidRPr="00F216AE">
              <w:rPr>
                <w:rFonts w:ascii="Times New Roman" w:eastAsia="Times New Roman" w:hAnsi="Times New Roman" w:cs="Times New Roman"/>
                <w:color w:val="000000"/>
                <w:sz w:val="24"/>
                <w:szCs w:val="24"/>
              </w:rPr>
              <w:t>. источники</w:t>
            </w:r>
          </w:p>
        </w:tc>
        <w:tc>
          <w:tcPr>
            <w:tcW w:w="365" w:type="pct"/>
            <w:shd w:val="clear" w:color="auto" w:fill="auto"/>
            <w:vAlign w:val="center"/>
            <w:hideMark/>
          </w:tcPr>
          <w:p w:rsidR="00F216AE" w:rsidRPr="00F216AE" w:rsidRDefault="00F216AE" w:rsidP="00F216AE">
            <w:pPr>
              <w:spacing w:after="0" w:line="240" w:lineRule="auto"/>
              <w:jc w:val="center"/>
              <w:rPr>
                <w:rFonts w:ascii="Times New Roman" w:eastAsia="Times New Roman" w:hAnsi="Times New Roman" w:cs="Times New Roman"/>
                <w:b/>
                <w:bCs/>
                <w:color w:val="000000"/>
                <w:sz w:val="24"/>
                <w:szCs w:val="24"/>
              </w:rPr>
            </w:pPr>
            <w:r w:rsidRPr="00F216AE">
              <w:rPr>
                <w:rFonts w:ascii="Times New Roman" w:eastAsia="Times New Roman" w:hAnsi="Times New Roman" w:cs="Times New Roman"/>
                <w:b/>
                <w:bCs/>
                <w:color w:val="000000"/>
                <w:sz w:val="24"/>
                <w:szCs w:val="24"/>
              </w:rPr>
              <w:t>172</w:t>
            </w:r>
          </w:p>
        </w:tc>
        <w:tc>
          <w:tcPr>
            <w:tcW w:w="237" w:type="pct"/>
            <w:shd w:val="clear" w:color="auto" w:fill="auto"/>
            <w:vAlign w:val="center"/>
            <w:hideMark/>
          </w:tcPr>
          <w:p w:rsidR="00F216AE" w:rsidRPr="00F216AE" w:rsidRDefault="00F216AE" w:rsidP="00F216AE">
            <w:pPr>
              <w:spacing w:after="0" w:line="240" w:lineRule="auto"/>
              <w:jc w:val="center"/>
              <w:rPr>
                <w:rFonts w:ascii="Times New Roman" w:eastAsia="Times New Roman" w:hAnsi="Times New Roman" w:cs="Times New Roman"/>
                <w:color w:val="000000"/>
                <w:sz w:val="24"/>
                <w:szCs w:val="24"/>
              </w:rPr>
            </w:pPr>
            <w:r w:rsidRPr="00F216AE">
              <w:rPr>
                <w:rFonts w:ascii="Times New Roman" w:eastAsia="Times New Roman" w:hAnsi="Times New Roman" w:cs="Times New Roman"/>
                <w:color w:val="000000"/>
                <w:sz w:val="24"/>
                <w:szCs w:val="24"/>
              </w:rPr>
              <w:t> </w:t>
            </w:r>
          </w:p>
        </w:tc>
        <w:tc>
          <w:tcPr>
            <w:tcW w:w="291" w:type="pct"/>
            <w:shd w:val="clear" w:color="auto" w:fill="auto"/>
            <w:vAlign w:val="center"/>
            <w:hideMark/>
          </w:tcPr>
          <w:p w:rsidR="00F216AE" w:rsidRPr="00F216AE" w:rsidRDefault="00F216AE" w:rsidP="00F216AE">
            <w:pPr>
              <w:spacing w:after="0" w:line="240" w:lineRule="auto"/>
              <w:jc w:val="center"/>
              <w:rPr>
                <w:rFonts w:ascii="Times New Roman" w:eastAsia="Times New Roman" w:hAnsi="Times New Roman" w:cs="Times New Roman"/>
                <w:color w:val="000000"/>
                <w:sz w:val="24"/>
                <w:szCs w:val="24"/>
              </w:rPr>
            </w:pPr>
            <w:r w:rsidRPr="00F216AE">
              <w:rPr>
                <w:rFonts w:ascii="Times New Roman" w:eastAsia="Times New Roman" w:hAnsi="Times New Roman" w:cs="Times New Roman"/>
                <w:color w:val="000000"/>
                <w:sz w:val="24"/>
                <w:szCs w:val="24"/>
              </w:rPr>
              <w:t> </w:t>
            </w:r>
          </w:p>
        </w:tc>
        <w:tc>
          <w:tcPr>
            <w:tcW w:w="291" w:type="pct"/>
            <w:shd w:val="clear" w:color="auto" w:fill="auto"/>
            <w:vAlign w:val="center"/>
            <w:hideMark/>
          </w:tcPr>
          <w:p w:rsidR="00F216AE" w:rsidRPr="00F216AE" w:rsidRDefault="00F216AE" w:rsidP="00F216AE">
            <w:pPr>
              <w:spacing w:after="0" w:line="240" w:lineRule="auto"/>
              <w:jc w:val="center"/>
              <w:rPr>
                <w:rFonts w:ascii="Times New Roman" w:eastAsia="Times New Roman" w:hAnsi="Times New Roman" w:cs="Times New Roman"/>
                <w:color w:val="000000"/>
                <w:sz w:val="24"/>
                <w:szCs w:val="24"/>
              </w:rPr>
            </w:pPr>
            <w:r w:rsidRPr="00F216AE">
              <w:rPr>
                <w:rFonts w:ascii="Times New Roman" w:eastAsia="Times New Roman" w:hAnsi="Times New Roman" w:cs="Times New Roman"/>
                <w:color w:val="000000"/>
                <w:sz w:val="24"/>
                <w:szCs w:val="24"/>
              </w:rPr>
              <w:t>88</w:t>
            </w:r>
          </w:p>
        </w:tc>
        <w:tc>
          <w:tcPr>
            <w:tcW w:w="291" w:type="pct"/>
            <w:shd w:val="clear" w:color="auto" w:fill="auto"/>
            <w:vAlign w:val="center"/>
            <w:hideMark/>
          </w:tcPr>
          <w:p w:rsidR="00F216AE" w:rsidRPr="00F216AE" w:rsidRDefault="00F216AE" w:rsidP="00F216AE">
            <w:pPr>
              <w:spacing w:after="0" w:line="240" w:lineRule="auto"/>
              <w:jc w:val="center"/>
              <w:rPr>
                <w:rFonts w:ascii="Times New Roman" w:eastAsia="Times New Roman" w:hAnsi="Times New Roman" w:cs="Times New Roman"/>
                <w:color w:val="000000"/>
                <w:sz w:val="24"/>
                <w:szCs w:val="24"/>
              </w:rPr>
            </w:pPr>
            <w:r w:rsidRPr="00F216AE">
              <w:rPr>
                <w:rFonts w:ascii="Times New Roman" w:eastAsia="Times New Roman" w:hAnsi="Times New Roman" w:cs="Times New Roman"/>
                <w:color w:val="000000"/>
                <w:sz w:val="24"/>
                <w:szCs w:val="24"/>
              </w:rPr>
              <w:t> </w:t>
            </w:r>
          </w:p>
        </w:tc>
        <w:tc>
          <w:tcPr>
            <w:tcW w:w="340" w:type="pct"/>
            <w:shd w:val="clear" w:color="auto" w:fill="auto"/>
            <w:vAlign w:val="center"/>
            <w:hideMark/>
          </w:tcPr>
          <w:p w:rsidR="00F216AE" w:rsidRPr="00F216AE" w:rsidRDefault="00F216AE" w:rsidP="00F216AE">
            <w:pPr>
              <w:spacing w:after="0" w:line="240" w:lineRule="auto"/>
              <w:jc w:val="center"/>
              <w:rPr>
                <w:rFonts w:ascii="Times New Roman" w:eastAsia="Times New Roman" w:hAnsi="Times New Roman" w:cs="Times New Roman"/>
                <w:color w:val="000000"/>
                <w:sz w:val="24"/>
                <w:szCs w:val="24"/>
              </w:rPr>
            </w:pPr>
            <w:r w:rsidRPr="00F216AE">
              <w:rPr>
                <w:rFonts w:ascii="Times New Roman" w:eastAsia="Times New Roman" w:hAnsi="Times New Roman" w:cs="Times New Roman"/>
                <w:color w:val="000000"/>
                <w:sz w:val="24"/>
                <w:szCs w:val="24"/>
              </w:rPr>
              <w:t>84</w:t>
            </w:r>
          </w:p>
        </w:tc>
        <w:tc>
          <w:tcPr>
            <w:tcW w:w="292" w:type="pct"/>
            <w:shd w:val="clear" w:color="auto" w:fill="auto"/>
            <w:vAlign w:val="center"/>
            <w:hideMark/>
          </w:tcPr>
          <w:p w:rsidR="00F216AE" w:rsidRPr="00F216AE" w:rsidRDefault="00F216AE" w:rsidP="00F216AE">
            <w:pPr>
              <w:spacing w:after="0" w:line="240" w:lineRule="auto"/>
              <w:jc w:val="center"/>
              <w:rPr>
                <w:rFonts w:ascii="Times New Roman" w:eastAsia="Times New Roman" w:hAnsi="Times New Roman" w:cs="Times New Roman"/>
                <w:color w:val="000000"/>
                <w:sz w:val="24"/>
                <w:szCs w:val="24"/>
              </w:rPr>
            </w:pPr>
            <w:r w:rsidRPr="00F216AE">
              <w:rPr>
                <w:rFonts w:ascii="Times New Roman" w:eastAsia="Times New Roman" w:hAnsi="Times New Roman" w:cs="Times New Roman"/>
                <w:color w:val="000000"/>
                <w:sz w:val="24"/>
                <w:szCs w:val="24"/>
              </w:rPr>
              <w:t> </w:t>
            </w:r>
          </w:p>
        </w:tc>
      </w:tr>
      <w:tr w:rsidR="00A55DA0" w:rsidRPr="00F216AE" w:rsidTr="00A55DA0">
        <w:trPr>
          <w:trHeight w:val="20"/>
        </w:trPr>
        <w:tc>
          <w:tcPr>
            <w:tcW w:w="206" w:type="pct"/>
            <w:vMerge w:val="restart"/>
            <w:shd w:val="clear" w:color="auto" w:fill="auto"/>
            <w:vAlign w:val="center"/>
            <w:hideMark/>
          </w:tcPr>
          <w:p w:rsidR="00F216AE" w:rsidRPr="00F216AE" w:rsidRDefault="00F216AE" w:rsidP="00F216AE">
            <w:pPr>
              <w:spacing w:after="0" w:line="240" w:lineRule="auto"/>
              <w:jc w:val="center"/>
              <w:rPr>
                <w:rFonts w:ascii="Times New Roman" w:eastAsia="Times New Roman" w:hAnsi="Times New Roman" w:cs="Times New Roman"/>
                <w:color w:val="000000"/>
                <w:sz w:val="24"/>
                <w:szCs w:val="24"/>
              </w:rPr>
            </w:pPr>
            <w:r w:rsidRPr="00F216AE">
              <w:rPr>
                <w:rFonts w:ascii="Times New Roman" w:eastAsia="Times New Roman" w:hAnsi="Times New Roman" w:cs="Times New Roman"/>
                <w:color w:val="000000"/>
                <w:sz w:val="24"/>
                <w:szCs w:val="24"/>
              </w:rPr>
              <w:t>3</w:t>
            </w:r>
          </w:p>
        </w:tc>
        <w:tc>
          <w:tcPr>
            <w:tcW w:w="1200" w:type="pct"/>
            <w:vMerge w:val="restart"/>
            <w:shd w:val="clear" w:color="auto" w:fill="auto"/>
            <w:vAlign w:val="center"/>
            <w:hideMark/>
          </w:tcPr>
          <w:p w:rsidR="00F216AE" w:rsidRPr="00F216AE" w:rsidRDefault="00F216AE" w:rsidP="00F216AE">
            <w:pPr>
              <w:spacing w:after="0" w:line="240" w:lineRule="auto"/>
              <w:rPr>
                <w:rFonts w:ascii="Times New Roman" w:eastAsia="Times New Roman" w:hAnsi="Times New Roman" w:cs="Times New Roman"/>
                <w:color w:val="000000"/>
                <w:sz w:val="24"/>
                <w:szCs w:val="24"/>
              </w:rPr>
            </w:pPr>
            <w:r w:rsidRPr="00F216AE">
              <w:rPr>
                <w:rFonts w:ascii="Times New Roman" w:eastAsia="Times New Roman" w:hAnsi="Times New Roman" w:cs="Times New Roman"/>
                <w:color w:val="000000"/>
                <w:sz w:val="24"/>
                <w:szCs w:val="24"/>
              </w:rPr>
              <w:t>Замена водопроводных сетей, исчерпавших ресурс</w:t>
            </w:r>
          </w:p>
        </w:tc>
        <w:tc>
          <w:tcPr>
            <w:tcW w:w="530" w:type="pct"/>
            <w:vMerge w:val="restart"/>
            <w:shd w:val="clear" w:color="auto" w:fill="auto"/>
            <w:vAlign w:val="center"/>
            <w:hideMark/>
          </w:tcPr>
          <w:p w:rsidR="00F216AE" w:rsidRPr="00F216AE" w:rsidRDefault="00F216AE" w:rsidP="00F216AE">
            <w:pPr>
              <w:spacing w:after="0" w:line="240" w:lineRule="auto"/>
              <w:jc w:val="center"/>
              <w:rPr>
                <w:rFonts w:ascii="Times New Roman" w:eastAsia="Times New Roman" w:hAnsi="Times New Roman" w:cs="Times New Roman"/>
                <w:color w:val="000000"/>
                <w:sz w:val="24"/>
                <w:szCs w:val="24"/>
              </w:rPr>
            </w:pPr>
            <w:r w:rsidRPr="00F216AE">
              <w:rPr>
                <w:rFonts w:ascii="Times New Roman" w:eastAsia="Times New Roman" w:hAnsi="Times New Roman" w:cs="Times New Roman"/>
                <w:color w:val="000000"/>
                <w:sz w:val="24"/>
                <w:szCs w:val="24"/>
              </w:rPr>
              <w:t>п. м</w:t>
            </w:r>
          </w:p>
        </w:tc>
        <w:tc>
          <w:tcPr>
            <w:tcW w:w="249" w:type="pct"/>
            <w:vMerge w:val="restart"/>
            <w:shd w:val="clear" w:color="auto" w:fill="auto"/>
            <w:vAlign w:val="center"/>
            <w:hideMark/>
          </w:tcPr>
          <w:p w:rsidR="00F216AE" w:rsidRPr="00F216AE" w:rsidRDefault="00F216AE" w:rsidP="00F216AE">
            <w:pPr>
              <w:spacing w:after="0" w:line="240" w:lineRule="auto"/>
              <w:jc w:val="center"/>
              <w:rPr>
                <w:rFonts w:ascii="Times New Roman" w:eastAsia="Times New Roman" w:hAnsi="Times New Roman" w:cs="Times New Roman"/>
                <w:color w:val="000000"/>
                <w:sz w:val="24"/>
                <w:szCs w:val="24"/>
              </w:rPr>
            </w:pPr>
            <w:r w:rsidRPr="00F216AE">
              <w:rPr>
                <w:rFonts w:ascii="Times New Roman" w:eastAsia="Times New Roman" w:hAnsi="Times New Roman" w:cs="Times New Roman"/>
                <w:color w:val="000000"/>
                <w:sz w:val="24"/>
                <w:szCs w:val="24"/>
              </w:rPr>
              <w:t>1 000</w:t>
            </w:r>
          </w:p>
        </w:tc>
        <w:tc>
          <w:tcPr>
            <w:tcW w:w="712" w:type="pct"/>
            <w:shd w:val="clear" w:color="auto" w:fill="auto"/>
            <w:vAlign w:val="center"/>
            <w:hideMark/>
          </w:tcPr>
          <w:p w:rsidR="00F216AE" w:rsidRPr="00F216AE" w:rsidRDefault="00F216AE" w:rsidP="00F216AE">
            <w:pPr>
              <w:spacing w:after="0" w:line="240" w:lineRule="auto"/>
              <w:jc w:val="center"/>
              <w:rPr>
                <w:rFonts w:ascii="Times New Roman" w:eastAsia="Times New Roman" w:hAnsi="Times New Roman" w:cs="Times New Roman"/>
                <w:color w:val="000000"/>
                <w:sz w:val="24"/>
                <w:szCs w:val="24"/>
              </w:rPr>
            </w:pPr>
            <w:r w:rsidRPr="00F216AE">
              <w:rPr>
                <w:rFonts w:ascii="Times New Roman" w:eastAsia="Times New Roman" w:hAnsi="Times New Roman" w:cs="Times New Roman"/>
                <w:color w:val="000000"/>
                <w:sz w:val="24"/>
                <w:szCs w:val="24"/>
              </w:rPr>
              <w:t>всего</w:t>
            </w:r>
          </w:p>
        </w:tc>
        <w:tc>
          <w:tcPr>
            <w:tcW w:w="365" w:type="pct"/>
            <w:shd w:val="clear" w:color="auto" w:fill="auto"/>
            <w:vAlign w:val="center"/>
            <w:hideMark/>
          </w:tcPr>
          <w:p w:rsidR="00F216AE" w:rsidRPr="00F216AE" w:rsidRDefault="00F216AE" w:rsidP="00F216AE">
            <w:pPr>
              <w:spacing w:after="0" w:line="240" w:lineRule="auto"/>
              <w:jc w:val="center"/>
              <w:rPr>
                <w:rFonts w:ascii="Times New Roman" w:eastAsia="Times New Roman" w:hAnsi="Times New Roman" w:cs="Times New Roman"/>
                <w:b/>
                <w:bCs/>
                <w:color w:val="000000"/>
                <w:sz w:val="24"/>
                <w:szCs w:val="24"/>
              </w:rPr>
            </w:pPr>
            <w:r w:rsidRPr="00F216AE">
              <w:rPr>
                <w:rFonts w:ascii="Times New Roman" w:eastAsia="Times New Roman" w:hAnsi="Times New Roman" w:cs="Times New Roman"/>
                <w:b/>
                <w:bCs/>
                <w:color w:val="000000"/>
                <w:sz w:val="24"/>
                <w:szCs w:val="24"/>
              </w:rPr>
              <w:t>6 810</w:t>
            </w:r>
          </w:p>
        </w:tc>
        <w:tc>
          <w:tcPr>
            <w:tcW w:w="237" w:type="pct"/>
            <w:shd w:val="clear" w:color="auto" w:fill="auto"/>
            <w:vAlign w:val="center"/>
            <w:hideMark/>
          </w:tcPr>
          <w:p w:rsidR="00F216AE" w:rsidRPr="00F216AE" w:rsidRDefault="00F216AE" w:rsidP="00F216AE">
            <w:pPr>
              <w:spacing w:after="0" w:line="240" w:lineRule="auto"/>
              <w:jc w:val="center"/>
              <w:rPr>
                <w:rFonts w:ascii="Times New Roman" w:eastAsia="Times New Roman" w:hAnsi="Times New Roman" w:cs="Times New Roman"/>
                <w:b/>
                <w:bCs/>
                <w:color w:val="000000"/>
                <w:sz w:val="24"/>
                <w:szCs w:val="24"/>
              </w:rPr>
            </w:pPr>
            <w:r w:rsidRPr="00F216AE">
              <w:rPr>
                <w:rFonts w:ascii="Times New Roman" w:eastAsia="Times New Roman" w:hAnsi="Times New Roman" w:cs="Times New Roman"/>
                <w:b/>
                <w:bCs/>
                <w:color w:val="000000"/>
                <w:sz w:val="24"/>
                <w:szCs w:val="24"/>
              </w:rPr>
              <w:t>0</w:t>
            </w:r>
          </w:p>
        </w:tc>
        <w:tc>
          <w:tcPr>
            <w:tcW w:w="291" w:type="pct"/>
            <w:shd w:val="clear" w:color="auto" w:fill="auto"/>
            <w:vAlign w:val="center"/>
            <w:hideMark/>
          </w:tcPr>
          <w:p w:rsidR="00F216AE" w:rsidRPr="00F216AE" w:rsidRDefault="00F216AE" w:rsidP="00F216AE">
            <w:pPr>
              <w:spacing w:after="0" w:line="240" w:lineRule="auto"/>
              <w:jc w:val="center"/>
              <w:rPr>
                <w:rFonts w:ascii="Times New Roman" w:eastAsia="Times New Roman" w:hAnsi="Times New Roman" w:cs="Times New Roman"/>
                <w:b/>
                <w:bCs/>
                <w:color w:val="000000"/>
                <w:sz w:val="24"/>
                <w:szCs w:val="24"/>
              </w:rPr>
            </w:pPr>
            <w:r w:rsidRPr="00F216AE">
              <w:rPr>
                <w:rFonts w:ascii="Times New Roman" w:eastAsia="Times New Roman" w:hAnsi="Times New Roman" w:cs="Times New Roman"/>
                <w:b/>
                <w:bCs/>
                <w:color w:val="000000"/>
                <w:sz w:val="24"/>
                <w:szCs w:val="24"/>
              </w:rPr>
              <w:t>1 240</w:t>
            </w:r>
          </w:p>
        </w:tc>
        <w:tc>
          <w:tcPr>
            <w:tcW w:w="291" w:type="pct"/>
            <w:shd w:val="clear" w:color="auto" w:fill="auto"/>
            <w:vAlign w:val="center"/>
            <w:hideMark/>
          </w:tcPr>
          <w:p w:rsidR="00F216AE" w:rsidRPr="00F216AE" w:rsidRDefault="00F216AE" w:rsidP="00F216AE">
            <w:pPr>
              <w:spacing w:after="0" w:line="240" w:lineRule="auto"/>
              <w:jc w:val="center"/>
              <w:rPr>
                <w:rFonts w:ascii="Times New Roman" w:eastAsia="Times New Roman" w:hAnsi="Times New Roman" w:cs="Times New Roman"/>
                <w:b/>
                <w:bCs/>
                <w:color w:val="000000"/>
                <w:sz w:val="24"/>
                <w:szCs w:val="24"/>
              </w:rPr>
            </w:pPr>
            <w:r w:rsidRPr="00F216AE">
              <w:rPr>
                <w:rFonts w:ascii="Times New Roman" w:eastAsia="Times New Roman" w:hAnsi="Times New Roman" w:cs="Times New Roman"/>
                <w:b/>
                <w:bCs/>
                <w:color w:val="000000"/>
                <w:sz w:val="24"/>
                <w:szCs w:val="24"/>
              </w:rPr>
              <w:t>1 300</w:t>
            </w:r>
          </w:p>
        </w:tc>
        <w:tc>
          <w:tcPr>
            <w:tcW w:w="291" w:type="pct"/>
            <w:shd w:val="clear" w:color="auto" w:fill="auto"/>
            <w:vAlign w:val="center"/>
            <w:hideMark/>
          </w:tcPr>
          <w:p w:rsidR="00F216AE" w:rsidRPr="00F216AE" w:rsidRDefault="00F216AE" w:rsidP="00F216AE">
            <w:pPr>
              <w:spacing w:after="0" w:line="240" w:lineRule="auto"/>
              <w:jc w:val="center"/>
              <w:rPr>
                <w:rFonts w:ascii="Times New Roman" w:eastAsia="Times New Roman" w:hAnsi="Times New Roman" w:cs="Times New Roman"/>
                <w:b/>
                <w:bCs/>
                <w:color w:val="000000"/>
                <w:sz w:val="24"/>
                <w:szCs w:val="24"/>
              </w:rPr>
            </w:pPr>
            <w:r w:rsidRPr="00F216AE">
              <w:rPr>
                <w:rFonts w:ascii="Times New Roman" w:eastAsia="Times New Roman" w:hAnsi="Times New Roman" w:cs="Times New Roman"/>
                <w:b/>
                <w:bCs/>
                <w:color w:val="000000"/>
                <w:sz w:val="24"/>
                <w:szCs w:val="24"/>
              </w:rPr>
              <w:t>1 360</w:t>
            </w:r>
          </w:p>
        </w:tc>
        <w:tc>
          <w:tcPr>
            <w:tcW w:w="340" w:type="pct"/>
            <w:shd w:val="clear" w:color="auto" w:fill="auto"/>
            <w:vAlign w:val="center"/>
            <w:hideMark/>
          </w:tcPr>
          <w:p w:rsidR="00F216AE" w:rsidRPr="00F216AE" w:rsidRDefault="00F216AE" w:rsidP="00F216AE">
            <w:pPr>
              <w:spacing w:after="0" w:line="240" w:lineRule="auto"/>
              <w:jc w:val="center"/>
              <w:rPr>
                <w:rFonts w:ascii="Times New Roman" w:eastAsia="Times New Roman" w:hAnsi="Times New Roman" w:cs="Times New Roman"/>
                <w:b/>
                <w:bCs/>
                <w:color w:val="000000"/>
                <w:sz w:val="24"/>
                <w:szCs w:val="24"/>
              </w:rPr>
            </w:pPr>
            <w:r w:rsidRPr="00F216AE">
              <w:rPr>
                <w:rFonts w:ascii="Times New Roman" w:eastAsia="Times New Roman" w:hAnsi="Times New Roman" w:cs="Times New Roman"/>
                <w:b/>
                <w:bCs/>
                <w:color w:val="000000"/>
                <w:sz w:val="24"/>
                <w:szCs w:val="24"/>
              </w:rPr>
              <w:t>1 420</w:t>
            </w:r>
          </w:p>
        </w:tc>
        <w:tc>
          <w:tcPr>
            <w:tcW w:w="292" w:type="pct"/>
            <w:shd w:val="clear" w:color="auto" w:fill="auto"/>
            <w:vAlign w:val="center"/>
            <w:hideMark/>
          </w:tcPr>
          <w:p w:rsidR="00F216AE" w:rsidRPr="00F216AE" w:rsidRDefault="00F216AE" w:rsidP="00F216AE">
            <w:pPr>
              <w:spacing w:after="0" w:line="240" w:lineRule="auto"/>
              <w:jc w:val="center"/>
              <w:rPr>
                <w:rFonts w:ascii="Times New Roman" w:eastAsia="Times New Roman" w:hAnsi="Times New Roman" w:cs="Times New Roman"/>
                <w:b/>
                <w:bCs/>
                <w:color w:val="000000"/>
                <w:sz w:val="24"/>
                <w:szCs w:val="24"/>
              </w:rPr>
            </w:pPr>
            <w:r w:rsidRPr="00F216AE">
              <w:rPr>
                <w:rFonts w:ascii="Times New Roman" w:eastAsia="Times New Roman" w:hAnsi="Times New Roman" w:cs="Times New Roman"/>
                <w:b/>
                <w:bCs/>
                <w:color w:val="000000"/>
                <w:sz w:val="24"/>
                <w:szCs w:val="24"/>
              </w:rPr>
              <w:t>1 490</w:t>
            </w:r>
          </w:p>
        </w:tc>
      </w:tr>
      <w:tr w:rsidR="00F216AE" w:rsidRPr="00F216AE" w:rsidTr="00A55DA0">
        <w:trPr>
          <w:trHeight w:val="20"/>
        </w:trPr>
        <w:tc>
          <w:tcPr>
            <w:tcW w:w="206" w:type="pct"/>
            <w:vMerge/>
            <w:shd w:val="clear" w:color="auto" w:fill="auto"/>
            <w:vAlign w:val="center"/>
            <w:hideMark/>
          </w:tcPr>
          <w:p w:rsidR="00F216AE" w:rsidRPr="00F216AE" w:rsidRDefault="00F216AE" w:rsidP="00F216AE">
            <w:pPr>
              <w:spacing w:after="0" w:line="240" w:lineRule="auto"/>
              <w:rPr>
                <w:rFonts w:ascii="Times New Roman" w:eastAsia="Times New Roman" w:hAnsi="Times New Roman" w:cs="Times New Roman"/>
                <w:color w:val="000000"/>
                <w:sz w:val="24"/>
                <w:szCs w:val="24"/>
              </w:rPr>
            </w:pPr>
          </w:p>
        </w:tc>
        <w:tc>
          <w:tcPr>
            <w:tcW w:w="1200" w:type="pct"/>
            <w:vMerge/>
            <w:shd w:val="clear" w:color="auto" w:fill="auto"/>
            <w:vAlign w:val="center"/>
            <w:hideMark/>
          </w:tcPr>
          <w:p w:rsidR="00F216AE" w:rsidRPr="00F216AE" w:rsidRDefault="00F216AE" w:rsidP="00F216AE">
            <w:pPr>
              <w:spacing w:after="0" w:line="240" w:lineRule="auto"/>
              <w:rPr>
                <w:rFonts w:ascii="Times New Roman" w:eastAsia="Times New Roman" w:hAnsi="Times New Roman" w:cs="Times New Roman"/>
                <w:color w:val="000000"/>
                <w:sz w:val="24"/>
                <w:szCs w:val="24"/>
              </w:rPr>
            </w:pPr>
          </w:p>
        </w:tc>
        <w:tc>
          <w:tcPr>
            <w:tcW w:w="530" w:type="pct"/>
            <w:vMerge/>
            <w:shd w:val="clear" w:color="auto" w:fill="auto"/>
            <w:vAlign w:val="center"/>
            <w:hideMark/>
          </w:tcPr>
          <w:p w:rsidR="00F216AE" w:rsidRPr="00F216AE" w:rsidRDefault="00F216AE" w:rsidP="00F216AE">
            <w:pPr>
              <w:spacing w:after="0" w:line="240" w:lineRule="auto"/>
              <w:rPr>
                <w:rFonts w:ascii="Times New Roman" w:eastAsia="Times New Roman" w:hAnsi="Times New Roman" w:cs="Times New Roman"/>
                <w:color w:val="000000"/>
                <w:sz w:val="24"/>
                <w:szCs w:val="24"/>
              </w:rPr>
            </w:pPr>
          </w:p>
        </w:tc>
        <w:tc>
          <w:tcPr>
            <w:tcW w:w="249" w:type="pct"/>
            <w:vMerge/>
            <w:shd w:val="clear" w:color="auto" w:fill="auto"/>
            <w:vAlign w:val="center"/>
            <w:hideMark/>
          </w:tcPr>
          <w:p w:rsidR="00F216AE" w:rsidRPr="00F216AE" w:rsidRDefault="00F216AE" w:rsidP="00F216AE">
            <w:pPr>
              <w:spacing w:after="0" w:line="240" w:lineRule="auto"/>
              <w:rPr>
                <w:rFonts w:ascii="Times New Roman" w:eastAsia="Times New Roman" w:hAnsi="Times New Roman" w:cs="Times New Roman"/>
                <w:color w:val="000000"/>
                <w:sz w:val="24"/>
                <w:szCs w:val="24"/>
              </w:rPr>
            </w:pPr>
          </w:p>
        </w:tc>
        <w:tc>
          <w:tcPr>
            <w:tcW w:w="712" w:type="pct"/>
            <w:shd w:val="clear" w:color="auto" w:fill="auto"/>
            <w:vAlign w:val="center"/>
            <w:hideMark/>
          </w:tcPr>
          <w:p w:rsidR="00F216AE" w:rsidRPr="00F216AE" w:rsidRDefault="00F216AE" w:rsidP="00F216AE">
            <w:pPr>
              <w:spacing w:after="0" w:line="240" w:lineRule="auto"/>
              <w:jc w:val="center"/>
              <w:rPr>
                <w:rFonts w:ascii="Times New Roman" w:eastAsia="Times New Roman" w:hAnsi="Times New Roman" w:cs="Times New Roman"/>
                <w:color w:val="000000"/>
                <w:sz w:val="24"/>
                <w:szCs w:val="24"/>
              </w:rPr>
            </w:pPr>
            <w:r w:rsidRPr="00F216AE">
              <w:rPr>
                <w:rFonts w:ascii="Times New Roman" w:eastAsia="Times New Roman" w:hAnsi="Times New Roman" w:cs="Times New Roman"/>
                <w:color w:val="000000"/>
                <w:sz w:val="24"/>
                <w:szCs w:val="24"/>
              </w:rPr>
              <w:t>федеральный бюджет</w:t>
            </w:r>
          </w:p>
        </w:tc>
        <w:tc>
          <w:tcPr>
            <w:tcW w:w="365" w:type="pct"/>
            <w:shd w:val="clear" w:color="auto" w:fill="auto"/>
            <w:vAlign w:val="center"/>
            <w:hideMark/>
          </w:tcPr>
          <w:p w:rsidR="00F216AE" w:rsidRPr="00F216AE" w:rsidRDefault="00F216AE" w:rsidP="00F216AE">
            <w:pPr>
              <w:spacing w:after="0" w:line="240" w:lineRule="auto"/>
              <w:jc w:val="center"/>
              <w:rPr>
                <w:rFonts w:ascii="Times New Roman" w:eastAsia="Times New Roman" w:hAnsi="Times New Roman" w:cs="Times New Roman"/>
                <w:b/>
                <w:bCs/>
                <w:color w:val="000000"/>
                <w:sz w:val="24"/>
                <w:szCs w:val="24"/>
              </w:rPr>
            </w:pPr>
            <w:r w:rsidRPr="00F216AE">
              <w:rPr>
                <w:rFonts w:ascii="Times New Roman" w:eastAsia="Times New Roman" w:hAnsi="Times New Roman" w:cs="Times New Roman"/>
                <w:b/>
                <w:bCs/>
                <w:color w:val="000000"/>
                <w:sz w:val="24"/>
                <w:szCs w:val="24"/>
              </w:rPr>
              <w:t>0</w:t>
            </w:r>
          </w:p>
        </w:tc>
        <w:tc>
          <w:tcPr>
            <w:tcW w:w="237" w:type="pct"/>
            <w:shd w:val="clear" w:color="auto" w:fill="auto"/>
            <w:vAlign w:val="center"/>
            <w:hideMark/>
          </w:tcPr>
          <w:p w:rsidR="00F216AE" w:rsidRPr="00F216AE" w:rsidRDefault="00F216AE" w:rsidP="00F216AE">
            <w:pPr>
              <w:spacing w:after="0" w:line="240" w:lineRule="auto"/>
              <w:jc w:val="center"/>
              <w:rPr>
                <w:rFonts w:ascii="Times New Roman" w:eastAsia="Times New Roman" w:hAnsi="Times New Roman" w:cs="Times New Roman"/>
                <w:color w:val="000000"/>
                <w:sz w:val="24"/>
                <w:szCs w:val="24"/>
              </w:rPr>
            </w:pPr>
            <w:r w:rsidRPr="00F216AE">
              <w:rPr>
                <w:rFonts w:ascii="Times New Roman" w:eastAsia="Times New Roman" w:hAnsi="Times New Roman" w:cs="Times New Roman"/>
                <w:color w:val="000000"/>
                <w:sz w:val="24"/>
                <w:szCs w:val="24"/>
              </w:rPr>
              <w:t> </w:t>
            </w:r>
          </w:p>
        </w:tc>
        <w:tc>
          <w:tcPr>
            <w:tcW w:w="291" w:type="pct"/>
            <w:shd w:val="clear" w:color="auto" w:fill="auto"/>
            <w:vAlign w:val="center"/>
            <w:hideMark/>
          </w:tcPr>
          <w:p w:rsidR="00F216AE" w:rsidRPr="00F216AE" w:rsidRDefault="00F216AE" w:rsidP="00F216AE">
            <w:pPr>
              <w:spacing w:after="0" w:line="240" w:lineRule="auto"/>
              <w:jc w:val="center"/>
              <w:rPr>
                <w:rFonts w:ascii="Times New Roman" w:eastAsia="Times New Roman" w:hAnsi="Times New Roman" w:cs="Times New Roman"/>
                <w:color w:val="000000"/>
                <w:sz w:val="24"/>
                <w:szCs w:val="24"/>
              </w:rPr>
            </w:pPr>
            <w:r w:rsidRPr="00F216AE">
              <w:rPr>
                <w:rFonts w:ascii="Times New Roman" w:eastAsia="Times New Roman" w:hAnsi="Times New Roman" w:cs="Times New Roman"/>
                <w:color w:val="000000"/>
                <w:sz w:val="24"/>
                <w:szCs w:val="24"/>
              </w:rPr>
              <w:t> </w:t>
            </w:r>
          </w:p>
        </w:tc>
        <w:tc>
          <w:tcPr>
            <w:tcW w:w="291" w:type="pct"/>
            <w:shd w:val="clear" w:color="auto" w:fill="auto"/>
            <w:vAlign w:val="center"/>
            <w:hideMark/>
          </w:tcPr>
          <w:p w:rsidR="00F216AE" w:rsidRPr="00F216AE" w:rsidRDefault="00F216AE" w:rsidP="00F216AE">
            <w:pPr>
              <w:spacing w:after="0" w:line="240" w:lineRule="auto"/>
              <w:jc w:val="center"/>
              <w:rPr>
                <w:rFonts w:ascii="Times New Roman" w:eastAsia="Times New Roman" w:hAnsi="Times New Roman" w:cs="Times New Roman"/>
                <w:color w:val="000000"/>
                <w:sz w:val="24"/>
                <w:szCs w:val="24"/>
              </w:rPr>
            </w:pPr>
            <w:r w:rsidRPr="00F216AE">
              <w:rPr>
                <w:rFonts w:ascii="Times New Roman" w:eastAsia="Times New Roman" w:hAnsi="Times New Roman" w:cs="Times New Roman"/>
                <w:color w:val="000000"/>
                <w:sz w:val="24"/>
                <w:szCs w:val="24"/>
              </w:rPr>
              <w:t> </w:t>
            </w:r>
          </w:p>
        </w:tc>
        <w:tc>
          <w:tcPr>
            <w:tcW w:w="291" w:type="pct"/>
            <w:shd w:val="clear" w:color="auto" w:fill="auto"/>
            <w:vAlign w:val="center"/>
            <w:hideMark/>
          </w:tcPr>
          <w:p w:rsidR="00F216AE" w:rsidRPr="00F216AE" w:rsidRDefault="00F216AE" w:rsidP="00F216AE">
            <w:pPr>
              <w:spacing w:after="0" w:line="240" w:lineRule="auto"/>
              <w:jc w:val="center"/>
              <w:rPr>
                <w:rFonts w:ascii="Times New Roman" w:eastAsia="Times New Roman" w:hAnsi="Times New Roman" w:cs="Times New Roman"/>
                <w:color w:val="000000"/>
                <w:sz w:val="24"/>
                <w:szCs w:val="24"/>
              </w:rPr>
            </w:pPr>
            <w:r w:rsidRPr="00F216AE">
              <w:rPr>
                <w:rFonts w:ascii="Times New Roman" w:eastAsia="Times New Roman" w:hAnsi="Times New Roman" w:cs="Times New Roman"/>
                <w:color w:val="000000"/>
                <w:sz w:val="24"/>
                <w:szCs w:val="24"/>
              </w:rPr>
              <w:t> </w:t>
            </w:r>
          </w:p>
        </w:tc>
        <w:tc>
          <w:tcPr>
            <w:tcW w:w="340" w:type="pct"/>
            <w:shd w:val="clear" w:color="auto" w:fill="auto"/>
            <w:vAlign w:val="center"/>
            <w:hideMark/>
          </w:tcPr>
          <w:p w:rsidR="00F216AE" w:rsidRPr="00F216AE" w:rsidRDefault="00F216AE" w:rsidP="00F216AE">
            <w:pPr>
              <w:spacing w:after="0" w:line="240" w:lineRule="auto"/>
              <w:jc w:val="center"/>
              <w:rPr>
                <w:rFonts w:ascii="Times New Roman" w:eastAsia="Times New Roman" w:hAnsi="Times New Roman" w:cs="Times New Roman"/>
                <w:color w:val="000000"/>
                <w:sz w:val="24"/>
                <w:szCs w:val="24"/>
              </w:rPr>
            </w:pPr>
            <w:r w:rsidRPr="00F216AE">
              <w:rPr>
                <w:rFonts w:ascii="Times New Roman" w:eastAsia="Times New Roman" w:hAnsi="Times New Roman" w:cs="Times New Roman"/>
                <w:color w:val="000000"/>
                <w:sz w:val="24"/>
                <w:szCs w:val="24"/>
              </w:rPr>
              <w:t> </w:t>
            </w:r>
          </w:p>
        </w:tc>
        <w:tc>
          <w:tcPr>
            <w:tcW w:w="292" w:type="pct"/>
            <w:shd w:val="clear" w:color="auto" w:fill="auto"/>
            <w:vAlign w:val="center"/>
            <w:hideMark/>
          </w:tcPr>
          <w:p w:rsidR="00F216AE" w:rsidRPr="00F216AE" w:rsidRDefault="00F216AE" w:rsidP="00F216AE">
            <w:pPr>
              <w:spacing w:after="0" w:line="240" w:lineRule="auto"/>
              <w:jc w:val="center"/>
              <w:rPr>
                <w:rFonts w:ascii="Times New Roman" w:eastAsia="Times New Roman" w:hAnsi="Times New Roman" w:cs="Times New Roman"/>
                <w:color w:val="000000"/>
                <w:sz w:val="24"/>
                <w:szCs w:val="24"/>
              </w:rPr>
            </w:pPr>
            <w:r w:rsidRPr="00F216AE">
              <w:rPr>
                <w:rFonts w:ascii="Times New Roman" w:eastAsia="Times New Roman" w:hAnsi="Times New Roman" w:cs="Times New Roman"/>
                <w:color w:val="000000"/>
                <w:sz w:val="24"/>
                <w:szCs w:val="24"/>
              </w:rPr>
              <w:t> </w:t>
            </w:r>
          </w:p>
        </w:tc>
      </w:tr>
      <w:tr w:rsidR="00F216AE" w:rsidRPr="00F216AE" w:rsidTr="00A55DA0">
        <w:trPr>
          <w:trHeight w:val="20"/>
        </w:trPr>
        <w:tc>
          <w:tcPr>
            <w:tcW w:w="206" w:type="pct"/>
            <w:vMerge/>
            <w:shd w:val="clear" w:color="auto" w:fill="auto"/>
            <w:vAlign w:val="center"/>
            <w:hideMark/>
          </w:tcPr>
          <w:p w:rsidR="00F216AE" w:rsidRPr="00F216AE" w:rsidRDefault="00F216AE" w:rsidP="00F216AE">
            <w:pPr>
              <w:spacing w:after="0" w:line="240" w:lineRule="auto"/>
              <w:rPr>
                <w:rFonts w:ascii="Times New Roman" w:eastAsia="Times New Roman" w:hAnsi="Times New Roman" w:cs="Times New Roman"/>
                <w:color w:val="000000"/>
                <w:sz w:val="24"/>
                <w:szCs w:val="24"/>
              </w:rPr>
            </w:pPr>
          </w:p>
        </w:tc>
        <w:tc>
          <w:tcPr>
            <w:tcW w:w="1200" w:type="pct"/>
            <w:vMerge/>
            <w:shd w:val="clear" w:color="auto" w:fill="auto"/>
            <w:vAlign w:val="center"/>
            <w:hideMark/>
          </w:tcPr>
          <w:p w:rsidR="00F216AE" w:rsidRPr="00F216AE" w:rsidRDefault="00F216AE" w:rsidP="00F216AE">
            <w:pPr>
              <w:spacing w:after="0" w:line="240" w:lineRule="auto"/>
              <w:rPr>
                <w:rFonts w:ascii="Times New Roman" w:eastAsia="Times New Roman" w:hAnsi="Times New Roman" w:cs="Times New Roman"/>
                <w:color w:val="000000"/>
                <w:sz w:val="24"/>
                <w:szCs w:val="24"/>
              </w:rPr>
            </w:pPr>
          </w:p>
        </w:tc>
        <w:tc>
          <w:tcPr>
            <w:tcW w:w="530" w:type="pct"/>
            <w:vMerge/>
            <w:shd w:val="clear" w:color="auto" w:fill="auto"/>
            <w:vAlign w:val="center"/>
            <w:hideMark/>
          </w:tcPr>
          <w:p w:rsidR="00F216AE" w:rsidRPr="00F216AE" w:rsidRDefault="00F216AE" w:rsidP="00F216AE">
            <w:pPr>
              <w:spacing w:after="0" w:line="240" w:lineRule="auto"/>
              <w:rPr>
                <w:rFonts w:ascii="Times New Roman" w:eastAsia="Times New Roman" w:hAnsi="Times New Roman" w:cs="Times New Roman"/>
                <w:color w:val="000000"/>
                <w:sz w:val="24"/>
                <w:szCs w:val="24"/>
              </w:rPr>
            </w:pPr>
          </w:p>
        </w:tc>
        <w:tc>
          <w:tcPr>
            <w:tcW w:w="249" w:type="pct"/>
            <w:vMerge/>
            <w:shd w:val="clear" w:color="auto" w:fill="auto"/>
            <w:vAlign w:val="center"/>
            <w:hideMark/>
          </w:tcPr>
          <w:p w:rsidR="00F216AE" w:rsidRPr="00F216AE" w:rsidRDefault="00F216AE" w:rsidP="00F216AE">
            <w:pPr>
              <w:spacing w:after="0" w:line="240" w:lineRule="auto"/>
              <w:rPr>
                <w:rFonts w:ascii="Times New Roman" w:eastAsia="Times New Roman" w:hAnsi="Times New Roman" w:cs="Times New Roman"/>
                <w:color w:val="000000"/>
                <w:sz w:val="24"/>
                <w:szCs w:val="24"/>
              </w:rPr>
            </w:pPr>
          </w:p>
        </w:tc>
        <w:tc>
          <w:tcPr>
            <w:tcW w:w="712" w:type="pct"/>
            <w:shd w:val="clear" w:color="auto" w:fill="auto"/>
            <w:vAlign w:val="center"/>
            <w:hideMark/>
          </w:tcPr>
          <w:p w:rsidR="00F216AE" w:rsidRPr="00F216AE" w:rsidRDefault="00F216AE" w:rsidP="00F216AE">
            <w:pPr>
              <w:spacing w:after="0" w:line="240" w:lineRule="auto"/>
              <w:jc w:val="center"/>
              <w:rPr>
                <w:rFonts w:ascii="Times New Roman" w:eastAsia="Times New Roman" w:hAnsi="Times New Roman" w:cs="Times New Roman"/>
                <w:color w:val="000000"/>
                <w:sz w:val="24"/>
                <w:szCs w:val="24"/>
              </w:rPr>
            </w:pPr>
            <w:r w:rsidRPr="00F216AE">
              <w:rPr>
                <w:rFonts w:ascii="Times New Roman" w:eastAsia="Times New Roman" w:hAnsi="Times New Roman" w:cs="Times New Roman"/>
                <w:color w:val="000000"/>
                <w:sz w:val="24"/>
                <w:szCs w:val="24"/>
              </w:rPr>
              <w:t>региональный бюджет</w:t>
            </w:r>
          </w:p>
        </w:tc>
        <w:tc>
          <w:tcPr>
            <w:tcW w:w="365" w:type="pct"/>
            <w:shd w:val="clear" w:color="auto" w:fill="auto"/>
            <w:vAlign w:val="center"/>
            <w:hideMark/>
          </w:tcPr>
          <w:p w:rsidR="00F216AE" w:rsidRPr="00F216AE" w:rsidRDefault="00F216AE" w:rsidP="00F216AE">
            <w:pPr>
              <w:spacing w:after="0" w:line="240" w:lineRule="auto"/>
              <w:jc w:val="center"/>
              <w:rPr>
                <w:rFonts w:ascii="Times New Roman" w:eastAsia="Times New Roman" w:hAnsi="Times New Roman" w:cs="Times New Roman"/>
                <w:b/>
                <w:bCs/>
                <w:color w:val="000000"/>
                <w:sz w:val="24"/>
                <w:szCs w:val="24"/>
              </w:rPr>
            </w:pPr>
            <w:r w:rsidRPr="00F216AE">
              <w:rPr>
                <w:rFonts w:ascii="Times New Roman" w:eastAsia="Times New Roman" w:hAnsi="Times New Roman" w:cs="Times New Roman"/>
                <w:b/>
                <w:bCs/>
                <w:color w:val="000000"/>
                <w:sz w:val="24"/>
                <w:szCs w:val="24"/>
              </w:rPr>
              <w:t>0</w:t>
            </w:r>
          </w:p>
        </w:tc>
        <w:tc>
          <w:tcPr>
            <w:tcW w:w="237" w:type="pct"/>
            <w:shd w:val="clear" w:color="auto" w:fill="auto"/>
            <w:vAlign w:val="center"/>
            <w:hideMark/>
          </w:tcPr>
          <w:p w:rsidR="00F216AE" w:rsidRPr="00F216AE" w:rsidRDefault="00F216AE" w:rsidP="00F216AE">
            <w:pPr>
              <w:spacing w:after="0" w:line="240" w:lineRule="auto"/>
              <w:jc w:val="center"/>
              <w:rPr>
                <w:rFonts w:ascii="Times New Roman" w:eastAsia="Times New Roman" w:hAnsi="Times New Roman" w:cs="Times New Roman"/>
                <w:color w:val="000000"/>
                <w:sz w:val="24"/>
                <w:szCs w:val="24"/>
              </w:rPr>
            </w:pPr>
            <w:r w:rsidRPr="00F216AE">
              <w:rPr>
                <w:rFonts w:ascii="Times New Roman" w:eastAsia="Times New Roman" w:hAnsi="Times New Roman" w:cs="Times New Roman"/>
                <w:color w:val="000000"/>
                <w:sz w:val="24"/>
                <w:szCs w:val="24"/>
              </w:rPr>
              <w:t> </w:t>
            </w:r>
          </w:p>
        </w:tc>
        <w:tc>
          <w:tcPr>
            <w:tcW w:w="291" w:type="pct"/>
            <w:shd w:val="clear" w:color="auto" w:fill="auto"/>
            <w:vAlign w:val="center"/>
            <w:hideMark/>
          </w:tcPr>
          <w:p w:rsidR="00F216AE" w:rsidRPr="00F216AE" w:rsidRDefault="00F216AE" w:rsidP="00F216AE">
            <w:pPr>
              <w:spacing w:after="0" w:line="240" w:lineRule="auto"/>
              <w:jc w:val="center"/>
              <w:rPr>
                <w:rFonts w:ascii="Times New Roman" w:eastAsia="Times New Roman" w:hAnsi="Times New Roman" w:cs="Times New Roman"/>
                <w:color w:val="000000"/>
                <w:sz w:val="24"/>
                <w:szCs w:val="24"/>
              </w:rPr>
            </w:pPr>
            <w:r w:rsidRPr="00F216AE">
              <w:rPr>
                <w:rFonts w:ascii="Times New Roman" w:eastAsia="Times New Roman" w:hAnsi="Times New Roman" w:cs="Times New Roman"/>
                <w:color w:val="000000"/>
                <w:sz w:val="24"/>
                <w:szCs w:val="24"/>
              </w:rPr>
              <w:t> </w:t>
            </w:r>
          </w:p>
        </w:tc>
        <w:tc>
          <w:tcPr>
            <w:tcW w:w="291" w:type="pct"/>
            <w:shd w:val="clear" w:color="auto" w:fill="auto"/>
            <w:vAlign w:val="center"/>
            <w:hideMark/>
          </w:tcPr>
          <w:p w:rsidR="00F216AE" w:rsidRPr="00F216AE" w:rsidRDefault="00F216AE" w:rsidP="00F216AE">
            <w:pPr>
              <w:spacing w:after="0" w:line="240" w:lineRule="auto"/>
              <w:jc w:val="center"/>
              <w:rPr>
                <w:rFonts w:ascii="Times New Roman" w:eastAsia="Times New Roman" w:hAnsi="Times New Roman" w:cs="Times New Roman"/>
                <w:color w:val="000000"/>
                <w:sz w:val="24"/>
                <w:szCs w:val="24"/>
              </w:rPr>
            </w:pPr>
            <w:r w:rsidRPr="00F216AE">
              <w:rPr>
                <w:rFonts w:ascii="Times New Roman" w:eastAsia="Times New Roman" w:hAnsi="Times New Roman" w:cs="Times New Roman"/>
                <w:color w:val="000000"/>
                <w:sz w:val="24"/>
                <w:szCs w:val="24"/>
              </w:rPr>
              <w:t> </w:t>
            </w:r>
          </w:p>
        </w:tc>
        <w:tc>
          <w:tcPr>
            <w:tcW w:w="291" w:type="pct"/>
            <w:shd w:val="clear" w:color="auto" w:fill="auto"/>
            <w:vAlign w:val="center"/>
            <w:hideMark/>
          </w:tcPr>
          <w:p w:rsidR="00F216AE" w:rsidRPr="00F216AE" w:rsidRDefault="00F216AE" w:rsidP="00F216AE">
            <w:pPr>
              <w:spacing w:after="0" w:line="240" w:lineRule="auto"/>
              <w:jc w:val="center"/>
              <w:rPr>
                <w:rFonts w:ascii="Times New Roman" w:eastAsia="Times New Roman" w:hAnsi="Times New Roman" w:cs="Times New Roman"/>
                <w:color w:val="000000"/>
                <w:sz w:val="24"/>
                <w:szCs w:val="24"/>
              </w:rPr>
            </w:pPr>
            <w:r w:rsidRPr="00F216AE">
              <w:rPr>
                <w:rFonts w:ascii="Times New Roman" w:eastAsia="Times New Roman" w:hAnsi="Times New Roman" w:cs="Times New Roman"/>
                <w:color w:val="000000"/>
                <w:sz w:val="24"/>
                <w:szCs w:val="24"/>
              </w:rPr>
              <w:t> </w:t>
            </w:r>
          </w:p>
        </w:tc>
        <w:tc>
          <w:tcPr>
            <w:tcW w:w="340" w:type="pct"/>
            <w:shd w:val="clear" w:color="auto" w:fill="auto"/>
            <w:vAlign w:val="center"/>
            <w:hideMark/>
          </w:tcPr>
          <w:p w:rsidR="00F216AE" w:rsidRPr="00F216AE" w:rsidRDefault="00F216AE" w:rsidP="00F216AE">
            <w:pPr>
              <w:spacing w:after="0" w:line="240" w:lineRule="auto"/>
              <w:jc w:val="center"/>
              <w:rPr>
                <w:rFonts w:ascii="Times New Roman" w:eastAsia="Times New Roman" w:hAnsi="Times New Roman" w:cs="Times New Roman"/>
                <w:color w:val="000000"/>
                <w:sz w:val="24"/>
                <w:szCs w:val="24"/>
              </w:rPr>
            </w:pPr>
            <w:r w:rsidRPr="00F216AE">
              <w:rPr>
                <w:rFonts w:ascii="Times New Roman" w:eastAsia="Times New Roman" w:hAnsi="Times New Roman" w:cs="Times New Roman"/>
                <w:color w:val="000000"/>
                <w:sz w:val="24"/>
                <w:szCs w:val="24"/>
              </w:rPr>
              <w:t> </w:t>
            </w:r>
          </w:p>
        </w:tc>
        <w:tc>
          <w:tcPr>
            <w:tcW w:w="292" w:type="pct"/>
            <w:shd w:val="clear" w:color="auto" w:fill="auto"/>
            <w:vAlign w:val="center"/>
            <w:hideMark/>
          </w:tcPr>
          <w:p w:rsidR="00F216AE" w:rsidRPr="00F216AE" w:rsidRDefault="00F216AE" w:rsidP="00F216AE">
            <w:pPr>
              <w:spacing w:after="0" w:line="240" w:lineRule="auto"/>
              <w:jc w:val="center"/>
              <w:rPr>
                <w:rFonts w:ascii="Times New Roman" w:eastAsia="Times New Roman" w:hAnsi="Times New Roman" w:cs="Times New Roman"/>
                <w:color w:val="000000"/>
                <w:sz w:val="24"/>
                <w:szCs w:val="24"/>
              </w:rPr>
            </w:pPr>
            <w:r w:rsidRPr="00F216AE">
              <w:rPr>
                <w:rFonts w:ascii="Times New Roman" w:eastAsia="Times New Roman" w:hAnsi="Times New Roman" w:cs="Times New Roman"/>
                <w:color w:val="000000"/>
                <w:sz w:val="24"/>
                <w:szCs w:val="24"/>
              </w:rPr>
              <w:t> </w:t>
            </w:r>
          </w:p>
        </w:tc>
      </w:tr>
      <w:tr w:rsidR="00F216AE" w:rsidRPr="00F216AE" w:rsidTr="00A55DA0">
        <w:trPr>
          <w:trHeight w:val="20"/>
        </w:trPr>
        <w:tc>
          <w:tcPr>
            <w:tcW w:w="206" w:type="pct"/>
            <w:vMerge/>
            <w:shd w:val="clear" w:color="auto" w:fill="auto"/>
            <w:vAlign w:val="center"/>
            <w:hideMark/>
          </w:tcPr>
          <w:p w:rsidR="00F216AE" w:rsidRPr="00F216AE" w:rsidRDefault="00F216AE" w:rsidP="00F216AE">
            <w:pPr>
              <w:spacing w:after="0" w:line="240" w:lineRule="auto"/>
              <w:rPr>
                <w:rFonts w:ascii="Times New Roman" w:eastAsia="Times New Roman" w:hAnsi="Times New Roman" w:cs="Times New Roman"/>
                <w:color w:val="000000"/>
                <w:sz w:val="24"/>
                <w:szCs w:val="24"/>
              </w:rPr>
            </w:pPr>
          </w:p>
        </w:tc>
        <w:tc>
          <w:tcPr>
            <w:tcW w:w="1200" w:type="pct"/>
            <w:vMerge/>
            <w:shd w:val="clear" w:color="auto" w:fill="auto"/>
            <w:vAlign w:val="center"/>
            <w:hideMark/>
          </w:tcPr>
          <w:p w:rsidR="00F216AE" w:rsidRPr="00F216AE" w:rsidRDefault="00F216AE" w:rsidP="00F216AE">
            <w:pPr>
              <w:spacing w:after="0" w:line="240" w:lineRule="auto"/>
              <w:rPr>
                <w:rFonts w:ascii="Times New Roman" w:eastAsia="Times New Roman" w:hAnsi="Times New Roman" w:cs="Times New Roman"/>
                <w:color w:val="000000"/>
                <w:sz w:val="24"/>
                <w:szCs w:val="24"/>
              </w:rPr>
            </w:pPr>
          </w:p>
        </w:tc>
        <w:tc>
          <w:tcPr>
            <w:tcW w:w="530" w:type="pct"/>
            <w:vMerge/>
            <w:shd w:val="clear" w:color="auto" w:fill="auto"/>
            <w:vAlign w:val="center"/>
            <w:hideMark/>
          </w:tcPr>
          <w:p w:rsidR="00F216AE" w:rsidRPr="00F216AE" w:rsidRDefault="00F216AE" w:rsidP="00F216AE">
            <w:pPr>
              <w:spacing w:after="0" w:line="240" w:lineRule="auto"/>
              <w:rPr>
                <w:rFonts w:ascii="Times New Roman" w:eastAsia="Times New Roman" w:hAnsi="Times New Roman" w:cs="Times New Roman"/>
                <w:color w:val="000000"/>
                <w:sz w:val="24"/>
                <w:szCs w:val="24"/>
              </w:rPr>
            </w:pPr>
          </w:p>
        </w:tc>
        <w:tc>
          <w:tcPr>
            <w:tcW w:w="249" w:type="pct"/>
            <w:vMerge/>
            <w:shd w:val="clear" w:color="auto" w:fill="auto"/>
            <w:vAlign w:val="center"/>
            <w:hideMark/>
          </w:tcPr>
          <w:p w:rsidR="00F216AE" w:rsidRPr="00F216AE" w:rsidRDefault="00F216AE" w:rsidP="00F216AE">
            <w:pPr>
              <w:spacing w:after="0" w:line="240" w:lineRule="auto"/>
              <w:rPr>
                <w:rFonts w:ascii="Times New Roman" w:eastAsia="Times New Roman" w:hAnsi="Times New Roman" w:cs="Times New Roman"/>
                <w:color w:val="000000"/>
                <w:sz w:val="24"/>
                <w:szCs w:val="24"/>
              </w:rPr>
            </w:pPr>
          </w:p>
        </w:tc>
        <w:tc>
          <w:tcPr>
            <w:tcW w:w="712" w:type="pct"/>
            <w:shd w:val="clear" w:color="auto" w:fill="auto"/>
            <w:vAlign w:val="center"/>
            <w:hideMark/>
          </w:tcPr>
          <w:p w:rsidR="00F216AE" w:rsidRPr="00F216AE" w:rsidRDefault="00F216AE" w:rsidP="00F216AE">
            <w:pPr>
              <w:spacing w:after="0" w:line="240" w:lineRule="auto"/>
              <w:jc w:val="center"/>
              <w:rPr>
                <w:rFonts w:ascii="Times New Roman" w:eastAsia="Times New Roman" w:hAnsi="Times New Roman" w:cs="Times New Roman"/>
                <w:color w:val="000000"/>
                <w:sz w:val="24"/>
                <w:szCs w:val="24"/>
              </w:rPr>
            </w:pPr>
            <w:r w:rsidRPr="00F216AE">
              <w:rPr>
                <w:rFonts w:ascii="Times New Roman" w:eastAsia="Times New Roman" w:hAnsi="Times New Roman" w:cs="Times New Roman"/>
                <w:color w:val="000000"/>
                <w:sz w:val="24"/>
                <w:szCs w:val="24"/>
              </w:rPr>
              <w:t>местный бюджет</w:t>
            </w:r>
          </w:p>
        </w:tc>
        <w:tc>
          <w:tcPr>
            <w:tcW w:w="365" w:type="pct"/>
            <w:shd w:val="clear" w:color="auto" w:fill="auto"/>
            <w:vAlign w:val="center"/>
            <w:hideMark/>
          </w:tcPr>
          <w:p w:rsidR="00F216AE" w:rsidRPr="00F216AE" w:rsidRDefault="00F216AE" w:rsidP="00F216AE">
            <w:pPr>
              <w:spacing w:after="0" w:line="240" w:lineRule="auto"/>
              <w:jc w:val="center"/>
              <w:rPr>
                <w:rFonts w:ascii="Times New Roman" w:eastAsia="Times New Roman" w:hAnsi="Times New Roman" w:cs="Times New Roman"/>
                <w:b/>
                <w:bCs/>
                <w:color w:val="000000"/>
                <w:sz w:val="24"/>
                <w:szCs w:val="24"/>
              </w:rPr>
            </w:pPr>
            <w:r w:rsidRPr="00F216AE">
              <w:rPr>
                <w:rFonts w:ascii="Times New Roman" w:eastAsia="Times New Roman" w:hAnsi="Times New Roman" w:cs="Times New Roman"/>
                <w:b/>
                <w:bCs/>
                <w:color w:val="000000"/>
                <w:sz w:val="24"/>
                <w:szCs w:val="24"/>
              </w:rPr>
              <w:t>0</w:t>
            </w:r>
          </w:p>
        </w:tc>
        <w:tc>
          <w:tcPr>
            <w:tcW w:w="237" w:type="pct"/>
            <w:shd w:val="clear" w:color="auto" w:fill="auto"/>
            <w:vAlign w:val="center"/>
            <w:hideMark/>
          </w:tcPr>
          <w:p w:rsidR="00F216AE" w:rsidRPr="00F216AE" w:rsidRDefault="00F216AE" w:rsidP="00F216AE">
            <w:pPr>
              <w:spacing w:after="0" w:line="240" w:lineRule="auto"/>
              <w:jc w:val="center"/>
              <w:rPr>
                <w:rFonts w:ascii="Times New Roman" w:eastAsia="Times New Roman" w:hAnsi="Times New Roman" w:cs="Times New Roman"/>
                <w:color w:val="000000"/>
                <w:sz w:val="24"/>
                <w:szCs w:val="24"/>
              </w:rPr>
            </w:pPr>
            <w:r w:rsidRPr="00F216AE">
              <w:rPr>
                <w:rFonts w:ascii="Times New Roman" w:eastAsia="Times New Roman" w:hAnsi="Times New Roman" w:cs="Times New Roman"/>
                <w:color w:val="000000"/>
                <w:sz w:val="24"/>
                <w:szCs w:val="24"/>
              </w:rPr>
              <w:t> </w:t>
            </w:r>
          </w:p>
        </w:tc>
        <w:tc>
          <w:tcPr>
            <w:tcW w:w="291" w:type="pct"/>
            <w:shd w:val="clear" w:color="auto" w:fill="auto"/>
            <w:vAlign w:val="center"/>
            <w:hideMark/>
          </w:tcPr>
          <w:p w:rsidR="00F216AE" w:rsidRPr="00F216AE" w:rsidRDefault="00F216AE" w:rsidP="00F216AE">
            <w:pPr>
              <w:spacing w:after="0" w:line="240" w:lineRule="auto"/>
              <w:jc w:val="center"/>
              <w:rPr>
                <w:rFonts w:ascii="Times New Roman" w:eastAsia="Times New Roman" w:hAnsi="Times New Roman" w:cs="Times New Roman"/>
                <w:color w:val="000000"/>
                <w:sz w:val="24"/>
                <w:szCs w:val="24"/>
              </w:rPr>
            </w:pPr>
            <w:r w:rsidRPr="00F216AE">
              <w:rPr>
                <w:rFonts w:ascii="Times New Roman" w:eastAsia="Times New Roman" w:hAnsi="Times New Roman" w:cs="Times New Roman"/>
                <w:color w:val="000000"/>
                <w:sz w:val="24"/>
                <w:szCs w:val="24"/>
              </w:rPr>
              <w:t> </w:t>
            </w:r>
          </w:p>
        </w:tc>
        <w:tc>
          <w:tcPr>
            <w:tcW w:w="291" w:type="pct"/>
            <w:shd w:val="clear" w:color="auto" w:fill="auto"/>
            <w:vAlign w:val="center"/>
            <w:hideMark/>
          </w:tcPr>
          <w:p w:rsidR="00F216AE" w:rsidRPr="00F216AE" w:rsidRDefault="00F216AE" w:rsidP="00F216AE">
            <w:pPr>
              <w:spacing w:after="0" w:line="240" w:lineRule="auto"/>
              <w:jc w:val="center"/>
              <w:rPr>
                <w:rFonts w:ascii="Times New Roman" w:eastAsia="Times New Roman" w:hAnsi="Times New Roman" w:cs="Times New Roman"/>
                <w:color w:val="000000"/>
                <w:sz w:val="24"/>
                <w:szCs w:val="24"/>
              </w:rPr>
            </w:pPr>
            <w:r w:rsidRPr="00F216AE">
              <w:rPr>
                <w:rFonts w:ascii="Times New Roman" w:eastAsia="Times New Roman" w:hAnsi="Times New Roman" w:cs="Times New Roman"/>
                <w:color w:val="000000"/>
                <w:sz w:val="24"/>
                <w:szCs w:val="24"/>
              </w:rPr>
              <w:t> </w:t>
            </w:r>
          </w:p>
        </w:tc>
        <w:tc>
          <w:tcPr>
            <w:tcW w:w="291" w:type="pct"/>
            <w:shd w:val="clear" w:color="auto" w:fill="auto"/>
            <w:vAlign w:val="center"/>
            <w:hideMark/>
          </w:tcPr>
          <w:p w:rsidR="00F216AE" w:rsidRPr="00F216AE" w:rsidRDefault="00F216AE" w:rsidP="00F216AE">
            <w:pPr>
              <w:spacing w:after="0" w:line="240" w:lineRule="auto"/>
              <w:jc w:val="center"/>
              <w:rPr>
                <w:rFonts w:ascii="Times New Roman" w:eastAsia="Times New Roman" w:hAnsi="Times New Roman" w:cs="Times New Roman"/>
                <w:color w:val="000000"/>
                <w:sz w:val="24"/>
                <w:szCs w:val="24"/>
              </w:rPr>
            </w:pPr>
            <w:r w:rsidRPr="00F216AE">
              <w:rPr>
                <w:rFonts w:ascii="Times New Roman" w:eastAsia="Times New Roman" w:hAnsi="Times New Roman" w:cs="Times New Roman"/>
                <w:color w:val="000000"/>
                <w:sz w:val="24"/>
                <w:szCs w:val="24"/>
              </w:rPr>
              <w:t> </w:t>
            </w:r>
          </w:p>
        </w:tc>
        <w:tc>
          <w:tcPr>
            <w:tcW w:w="340" w:type="pct"/>
            <w:shd w:val="clear" w:color="auto" w:fill="auto"/>
            <w:vAlign w:val="center"/>
            <w:hideMark/>
          </w:tcPr>
          <w:p w:rsidR="00F216AE" w:rsidRPr="00F216AE" w:rsidRDefault="00F216AE" w:rsidP="00F216AE">
            <w:pPr>
              <w:spacing w:after="0" w:line="240" w:lineRule="auto"/>
              <w:jc w:val="center"/>
              <w:rPr>
                <w:rFonts w:ascii="Times New Roman" w:eastAsia="Times New Roman" w:hAnsi="Times New Roman" w:cs="Times New Roman"/>
                <w:color w:val="000000"/>
                <w:sz w:val="24"/>
                <w:szCs w:val="24"/>
              </w:rPr>
            </w:pPr>
            <w:r w:rsidRPr="00F216AE">
              <w:rPr>
                <w:rFonts w:ascii="Times New Roman" w:eastAsia="Times New Roman" w:hAnsi="Times New Roman" w:cs="Times New Roman"/>
                <w:color w:val="000000"/>
                <w:sz w:val="24"/>
                <w:szCs w:val="24"/>
              </w:rPr>
              <w:t> </w:t>
            </w:r>
          </w:p>
        </w:tc>
        <w:tc>
          <w:tcPr>
            <w:tcW w:w="292" w:type="pct"/>
            <w:shd w:val="clear" w:color="auto" w:fill="auto"/>
            <w:vAlign w:val="center"/>
            <w:hideMark/>
          </w:tcPr>
          <w:p w:rsidR="00F216AE" w:rsidRPr="00F216AE" w:rsidRDefault="00F216AE" w:rsidP="00F216AE">
            <w:pPr>
              <w:spacing w:after="0" w:line="240" w:lineRule="auto"/>
              <w:jc w:val="center"/>
              <w:rPr>
                <w:rFonts w:ascii="Times New Roman" w:eastAsia="Times New Roman" w:hAnsi="Times New Roman" w:cs="Times New Roman"/>
                <w:color w:val="000000"/>
                <w:sz w:val="24"/>
                <w:szCs w:val="24"/>
              </w:rPr>
            </w:pPr>
            <w:r w:rsidRPr="00F216AE">
              <w:rPr>
                <w:rFonts w:ascii="Times New Roman" w:eastAsia="Times New Roman" w:hAnsi="Times New Roman" w:cs="Times New Roman"/>
                <w:color w:val="000000"/>
                <w:sz w:val="24"/>
                <w:szCs w:val="24"/>
              </w:rPr>
              <w:t> </w:t>
            </w:r>
          </w:p>
        </w:tc>
      </w:tr>
      <w:tr w:rsidR="00F216AE" w:rsidRPr="00F216AE" w:rsidTr="00A55DA0">
        <w:trPr>
          <w:trHeight w:val="20"/>
        </w:trPr>
        <w:tc>
          <w:tcPr>
            <w:tcW w:w="206" w:type="pct"/>
            <w:vMerge/>
            <w:shd w:val="clear" w:color="auto" w:fill="auto"/>
            <w:vAlign w:val="center"/>
            <w:hideMark/>
          </w:tcPr>
          <w:p w:rsidR="00F216AE" w:rsidRPr="00F216AE" w:rsidRDefault="00F216AE" w:rsidP="00F216AE">
            <w:pPr>
              <w:spacing w:after="0" w:line="240" w:lineRule="auto"/>
              <w:rPr>
                <w:rFonts w:ascii="Times New Roman" w:eastAsia="Times New Roman" w:hAnsi="Times New Roman" w:cs="Times New Roman"/>
                <w:color w:val="000000"/>
                <w:sz w:val="24"/>
                <w:szCs w:val="24"/>
              </w:rPr>
            </w:pPr>
          </w:p>
        </w:tc>
        <w:tc>
          <w:tcPr>
            <w:tcW w:w="1200" w:type="pct"/>
            <w:vMerge/>
            <w:shd w:val="clear" w:color="auto" w:fill="auto"/>
            <w:vAlign w:val="center"/>
            <w:hideMark/>
          </w:tcPr>
          <w:p w:rsidR="00F216AE" w:rsidRPr="00F216AE" w:rsidRDefault="00F216AE" w:rsidP="00F216AE">
            <w:pPr>
              <w:spacing w:after="0" w:line="240" w:lineRule="auto"/>
              <w:rPr>
                <w:rFonts w:ascii="Times New Roman" w:eastAsia="Times New Roman" w:hAnsi="Times New Roman" w:cs="Times New Roman"/>
                <w:color w:val="000000"/>
                <w:sz w:val="24"/>
                <w:szCs w:val="24"/>
              </w:rPr>
            </w:pPr>
          </w:p>
        </w:tc>
        <w:tc>
          <w:tcPr>
            <w:tcW w:w="530" w:type="pct"/>
            <w:vMerge/>
            <w:shd w:val="clear" w:color="auto" w:fill="auto"/>
            <w:vAlign w:val="center"/>
            <w:hideMark/>
          </w:tcPr>
          <w:p w:rsidR="00F216AE" w:rsidRPr="00F216AE" w:rsidRDefault="00F216AE" w:rsidP="00F216AE">
            <w:pPr>
              <w:spacing w:after="0" w:line="240" w:lineRule="auto"/>
              <w:rPr>
                <w:rFonts w:ascii="Times New Roman" w:eastAsia="Times New Roman" w:hAnsi="Times New Roman" w:cs="Times New Roman"/>
                <w:color w:val="000000"/>
                <w:sz w:val="24"/>
                <w:szCs w:val="24"/>
              </w:rPr>
            </w:pPr>
          </w:p>
        </w:tc>
        <w:tc>
          <w:tcPr>
            <w:tcW w:w="249" w:type="pct"/>
            <w:vMerge/>
            <w:shd w:val="clear" w:color="auto" w:fill="auto"/>
            <w:vAlign w:val="center"/>
            <w:hideMark/>
          </w:tcPr>
          <w:p w:rsidR="00F216AE" w:rsidRPr="00F216AE" w:rsidRDefault="00F216AE" w:rsidP="00F216AE">
            <w:pPr>
              <w:spacing w:after="0" w:line="240" w:lineRule="auto"/>
              <w:rPr>
                <w:rFonts w:ascii="Times New Roman" w:eastAsia="Times New Roman" w:hAnsi="Times New Roman" w:cs="Times New Roman"/>
                <w:color w:val="000000"/>
                <w:sz w:val="24"/>
                <w:szCs w:val="24"/>
              </w:rPr>
            </w:pPr>
          </w:p>
        </w:tc>
        <w:tc>
          <w:tcPr>
            <w:tcW w:w="712" w:type="pct"/>
            <w:shd w:val="clear" w:color="auto" w:fill="auto"/>
            <w:vAlign w:val="center"/>
            <w:hideMark/>
          </w:tcPr>
          <w:p w:rsidR="00F216AE" w:rsidRPr="00F216AE" w:rsidRDefault="00F216AE" w:rsidP="00F216AE">
            <w:pPr>
              <w:spacing w:after="0" w:line="240" w:lineRule="auto"/>
              <w:jc w:val="center"/>
              <w:rPr>
                <w:rFonts w:ascii="Times New Roman" w:eastAsia="Times New Roman" w:hAnsi="Times New Roman" w:cs="Times New Roman"/>
                <w:color w:val="000000"/>
                <w:sz w:val="24"/>
                <w:szCs w:val="24"/>
              </w:rPr>
            </w:pPr>
            <w:proofErr w:type="spellStart"/>
            <w:r w:rsidRPr="00F216AE">
              <w:rPr>
                <w:rFonts w:ascii="Times New Roman" w:eastAsia="Times New Roman" w:hAnsi="Times New Roman" w:cs="Times New Roman"/>
                <w:color w:val="000000"/>
                <w:sz w:val="24"/>
                <w:szCs w:val="24"/>
              </w:rPr>
              <w:t>внебюдж</w:t>
            </w:r>
            <w:proofErr w:type="spellEnd"/>
            <w:r w:rsidRPr="00F216AE">
              <w:rPr>
                <w:rFonts w:ascii="Times New Roman" w:eastAsia="Times New Roman" w:hAnsi="Times New Roman" w:cs="Times New Roman"/>
                <w:color w:val="000000"/>
                <w:sz w:val="24"/>
                <w:szCs w:val="24"/>
              </w:rPr>
              <w:t>. источники</w:t>
            </w:r>
          </w:p>
        </w:tc>
        <w:tc>
          <w:tcPr>
            <w:tcW w:w="365" w:type="pct"/>
            <w:shd w:val="clear" w:color="auto" w:fill="auto"/>
            <w:vAlign w:val="center"/>
            <w:hideMark/>
          </w:tcPr>
          <w:p w:rsidR="00F216AE" w:rsidRPr="00F216AE" w:rsidRDefault="00F216AE" w:rsidP="00F216AE">
            <w:pPr>
              <w:spacing w:after="0" w:line="240" w:lineRule="auto"/>
              <w:jc w:val="center"/>
              <w:rPr>
                <w:rFonts w:ascii="Times New Roman" w:eastAsia="Times New Roman" w:hAnsi="Times New Roman" w:cs="Times New Roman"/>
                <w:b/>
                <w:bCs/>
                <w:color w:val="000000"/>
                <w:sz w:val="24"/>
                <w:szCs w:val="24"/>
              </w:rPr>
            </w:pPr>
            <w:r w:rsidRPr="00F216AE">
              <w:rPr>
                <w:rFonts w:ascii="Times New Roman" w:eastAsia="Times New Roman" w:hAnsi="Times New Roman" w:cs="Times New Roman"/>
                <w:b/>
                <w:bCs/>
                <w:color w:val="000000"/>
                <w:sz w:val="24"/>
                <w:szCs w:val="24"/>
              </w:rPr>
              <w:t>6 810</w:t>
            </w:r>
          </w:p>
        </w:tc>
        <w:tc>
          <w:tcPr>
            <w:tcW w:w="237" w:type="pct"/>
            <w:shd w:val="clear" w:color="auto" w:fill="auto"/>
            <w:vAlign w:val="center"/>
            <w:hideMark/>
          </w:tcPr>
          <w:p w:rsidR="00F216AE" w:rsidRPr="00F216AE" w:rsidRDefault="00F216AE" w:rsidP="00F216AE">
            <w:pPr>
              <w:spacing w:after="0" w:line="240" w:lineRule="auto"/>
              <w:jc w:val="center"/>
              <w:rPr>
                <w:rFonts w:ascii="Times New Roman" w:eastAsia="Times New Roman" w:hAnsi="Times New Roman" w:cs="Times New Roman"/>
                <w:color w:val="000000"/>
                <w:sz w:val="24"/>
                <w:szCs w:val="24"/>
              </w:rPr>
            </w:pPr>
            <w:r w:rsidRPr="00F216AE">
              <w:rPr>
                <w:rFonts w:ascii="Times New Roman" w:eastAsia="Times New Roman" w:hAnsi="Times New Roman" w:cs="Times New Roman"/>
                <w:color w:val="000000"/>
                <w:sz w:val="24"/>
                <w:szCs w:val="24"/>
              </w:rPr>
              <w:t> </w:t>
            </w:r>
          </w:p>
        </w:tc>
        <w:tc>
          <w:tcPr>
            <w:tcW w:w="291" w:type="pct"/>
            <w:shd w:val="clear" w:color="auto" w:fill="auto"/>
            <w:vAlign w:val="center"/>
            <w:hideMark/>
          </w:tcPr>
          <w:p w:rsidR="00F216AE" w:rsidRPr="00F216AE" w:rsidRDefault="00F216AE" w:rsidP="00F216AE">
            <w:pPr>
              <w:spacing w:after="0" w:line="240" w:lineRule="auto"/>
              <w:jc w:val="center"/>
              <w:rPr>
                <w:rFonts w:ascii="Times New Roman" w:eastAsia="Times New Roman" w:hAnsi="Times New Roman" w:cs="Times New Roman"/>
                <w:color w:val="000000"/>
                <w:sz w:val="24"/>
                <w:szCs w:val="24"/>
              </w:rPr>
            </w:pPr>
            <w:r w:rsidRPr="00F216AE">
              <w:rPr>
                <w:rFonts w:ascii="Times New Roman" w:eastAsia="Times New Roman" w:hAnsi="Times New Roman" w:cs="Times New Roman"/>
                <w:color w:val="000000"/>
                <w:sz w:val="24"/>
                <w:szCs w:val="24"/>
              </w:rPr>
              <w:t>1 240</w:t>
            </w:r>
          </w:p>
        </w:tc>
        <w:tc>
          <w:tcPr>
            <w:tcW w:w="291" w:type="pct"/>
            <w:shd w:val="clear" w:color="auto" w:fill="auto"/>
            <w:vAlign w:val="center"/>
            <w:hideMark/>
          </w:tcPr>
          <w:p w:rsidR="00F216AE" w:rsidRPr="00F216AE" w:rsidRDefault="00F216AE" w:rsidP="00F216AE">
            <w:pPr>
              <w:spacing w:after="0" w:line="240" w:lineRule="auto"/>
              <w:jc w:val="center"/>
              <w:rPr>
                <w:rFonts w:ascii="Times New Roman" w:eastAsia="Times New Roman" w:hAnsi="Times New Roman" w:cs="Times New Roman"/>
                <w:color w:val="000000"/>
                <w:sz w:val="24"/>
                <w:szCs w:val="24"/>
              </w:rPr>
            </w:pPr>
            <w:r w:rsidRPr="00F216AE">
              <w:rPr>
                <w:rFonts w:ascii="Times New Roman" w:eastAsia="Times New Roman" w:hAnsi="Times New Roman" w:cs="Times New Roman"/>
                <w:color w:val="000000"/>
                <w:sz w:val="24"/>
                <w:szCs w:val="24"/>
              </w:rPr>
              <w:t>1 300</w:t>
            </w:r>
          </w:p>
        </w:tc>
        <w:tc>
          <w:tcPr>
            <w:tcW w:w="291" w:type="pct"/>
            <w:shd w:val="clear" w:color="auto" w:fill="auto"/>
            <w:vAlign w:val="center"/>
            <w:hideMark/>
          </w:tcPr>
          <w:p w:rsidR="00F216AE" w:rsidRPr="00F216AE" w:rsidRDefault="00F216AE" w:rsidP="00F216AE">
            <w:pPr>
              <w:spacing w:after="0" w:line="240" w:lineRule="auto"/>
              <w:jc w:val="center"/>
              <w:rPr>
                <w:rFonts w:ascii="Times New Roman" w:eastAsia="Times New Roman" w:hAnsi="Times New Roman" w:cs="Times New Roman"/>
                <w:color w:val="000000"/>
                <w:sz w:val="24"/>
                <w:szCs w:val="24"/>
              </w:rPr>
            </w:pPr>
            <w:r w:rsidRPr="00F216AE">
              <w:rPr>
                <w:rFonts w:ascii="Times New Roman" w:eastAsia="Times New Roman" w:hAnsi="Times New Roman" w:cs="Times New Roman"/>
                <w:color w:val="000000"/>
                <w:sz w:val="24"/>
                <w:szCs w:val="24"/>
              </w:rPr>
              <w:t>1 360</w:t>
            </w:r>
          </w:p>
        </w:tc>
        <w:tc>
          <w:tcPr>
            <w:tcW w:w="340" w:type="pct"/>
            <w:shd w:val="clear" w:color="auto" w:fill="auto"/>
            <w:vAlign w:val="center"/>
            <w:hideMark/>
          </w:tcPr>
          <w:p w:rsidR="00F216AE" w:rsidRPr="00F216AE" w:rsidRDefault="00F216AE" w:rsidP="00F216AE">
            <w:pPr>
              <w:spacing w:after="0" w:line="240" w:lineRule="auto"/>
              <w:jc w:val="center"/>
              <w:rPr>
                <w:rFonts w:ascii="Times New Roman" w:eastAsia="Times New Roman" w:hAnsi="Times New Roman" w:cs="Times New Roman"/>
                <w:color w:val="000000"/>
                <w:sz w:val="24"/>
                <w:szCs w:val="24"/>
              </w:rPr>
            </w:pPr>
            <w:r w:rsidRPr="00F216AE">
              <w:rPr>
                <w:rFonts w:ascii="Times New Roman" w:eastAsia="Times New Roman" w:hAnsi="Times New Roman" w:cs="Times New Roman"/>
                <w:color w:val="000000"/>
                <w:sz w:val="24"/>
                <w:szCs w:val="24"/>
              </w:rPr>
              <w:t>1 420</w:t>
            </w:r>
          </w:p>
        </w:tc>
        <w:tc>
          <w:tcPr>
            <w:tcW w:w="292" w:type="pct"/>
            <w:shd w:val="clear" w:color="auto" w:fill="auto"/>
            <w:vAlign w:val="center"/>
            <w:hideMark/>
          </w:tcPr>
          <w:p w:rsidR="00F216AE" w:rsidRPr="00F216AE" w:rsidRDefault="00F216AE" w:rsidP="00F216AE">
            <w:pPr>
              <w:spacing w:after="0" w:line="240" w:lineRule="auto"/>
              <w:jc w:val="center"/>
              <w:rPr>
                <w:rFonts w:ascii="Times New Roman" w:eastAsia="Times New Roman" w:hAnsi="Times New Roman" w:cs="Times New Roman"/>
                <w:color w:val="000000"/>
                <w:sz w:val="24"/>
                <w:szCs w:val="24"/>
              </w:rPr>
            </w:pPr>
            <w:r w:rsidRPr="00F216AE">
              <w:rPr>
                <w:rFonts w:ascii="Times New Roman" w:eastAsia="Times New Roman" w:hAnsi="Times New Roman" w:cs="Times New Roman"/>
                <w:color w:val="000000"/>
                <w:sz w:val="24"/>
                <w:szCs w:val="24"/>
              </w:rPr>
              <w:t>1 490</w:t>
            </w:r>
          </w:p>
        </w:tc>
      </w:tr>
      <w:tr w:rsidR="00F216AE" w:rsidRPr="00F216AE" w:rsidTr="00A55DA0">
        <w:trPr>
          <w:trHeight w:val="20"/>
        </w:trPr>
        <w:tc>
          <w:tcPr>
            <w:tcW w:w="2184" w:type="pct"/>
            <w:gridSpan w:val="4"/>
            <w:vMerge w:val="restart"/>
            <w:shd w:val="clear" w:color="auto" w:fill="auto"/>
            <w:vAlign w:val="center"/>
            <w:hideMark/>
          </w:tcPr>
          <w:p w:rsidR="00F216AE" w:rsidRPr="00F216AE" w:rsidRDefault="00F216AE" w:rsidP="00F216AE">
            <w:pPr>
              <w:spacing w:after="0" w:line="240" w:lineRule="auto"/>
              <w:rPr>
                <w:rFonts w:ascii="Times New Roman" w:eastAsia="Times New Roman" w:hAnsi="Times New Roman" w:cs="Times New Roman"/>
                <w:b/>
                <w:bCs/>
                <w:color w:val="000000"/>
                <w:sz w:val="24"/>
                <w:szCs w:val="24"/>
              </w:rPr>
            </w:pPr>
            <w:r w:rsidRPr="00F216AE">
              <w:rPr>
                <w:rFonts w:ascii="Times New Roman" w:eastAsia="Times New Roman" w:hAnsi="Times New Roman" w:cs="Times New Roman"/>
                <w:b/>
                <w:bCs/>
                <w:color w:val="000000"/>
                <w:sz w:val="24"/>
                <w:szCs w:val="24"/>
              </w:rPr>
              <w:t xml:space="preserve">                 Итого</w:t>
            </w:r>
          </w:p>
        </w:tc>
        <w:tc>
          <w:tcPr>
            <w:tcW w:w="712" w:type="pct"/>
            <w:shd w:val="clear" w:color="auto" w:fill="auto"/>
            <w:vAlign w:val="center"/>
            <w:hideMark/>
          </w:tcPr>
          <w:p w:rsidR="00F216AE" w:rsidRPr="00F216AE" w:rsidRDefault="00F216AE" w:rsidP="00F216AE">
            <w:pPr>
              <w:spacing w:after="0" w:line="240" w:lineRule="auto"/>
              <w:jc w:val="center"/>
              <w:rPr>
                <w:rFonts w:ascii="Times New Roman" w:eastAsia="Times New Roman" w:hAnsi="Times New Roman" w:cs="Times New Roman"/>
                <w:b/>
                <w:bCs/>
                <w:color w:val="000000"/>
                <w:sz w:val="24"/>
                <w:szCs w:val="24"/>
              </w:rPr>
            </w:pPr>
            <w:r w:rsidRPr="00F216AE">
              <w:rPr>
                <w:rFonts w:ascii="Times New Roman" w:eastAsia="Times New Roman" w:hAnsi="Times New Roman" w:cs="Times New Roman"/>
                <w:b/>
                <w:bCs/>
                <w:color w:val="000000"/>
                <w:sz w:val="24"/>
                <w:szCs w:val="24"/>
              </w:rPr>
              <w:t>всего</w:t>
            </w:r>
          </w:p>
        </w:tc>
        <w:tc>
          <w:tcPr>
            <w:tcW w:w="365" w:type="pct"/>
            <w:shd w:val="clear" w:color="auto" w:fill="auto"/>
            <w:vAlign w:val="center"/>
            <w:hideMark/>
          </w:tcPr>
          <w:p w:rsidR="00F216AE" w:rsidRPr="00F216AE" w:rsidRDefault="00F216AE" w:rsidP="00F216AE">
            <w:pPr>
              <w:spacing w:after="0" w:line="240" w:lineRule="auto"/>
              <w:jc w:val="center"/>
              <w:rPr>
                <w:rFonts w:ascii="Times New Roman" w:eastAsia="Times New Roman" w:hAnsi="Times New Roman" w:cs="Times New Roman"/>
                <w:b/>
                <w:bCs/>
                <w:color w:val="000000"/>
                <w:sz w:val="24"/>
                <w:szCs w:val="24"/>
              </w:rPr>
            </w:pPr>
            <w:r w:rsidRPr="00F216AE">
              <w:rPr>
                <w:rFonts w:ascii="Times New Roman" w:eastAsia="Times New Roman" w:hAnsi="Times New Roman" w:cs="Times New Roman"/>
                <w:b/>
                <w:bCs/>
                <w:color w:val="000000"/>
                <w:sz w:val="24"/>
                <w:szCs w:val="24"/>
              </w:rPr>
              <w:t>7 799</w:t>
            </w:r>
          </w:p>
        </w:tc>
        <w:tc>
          <w:tcPr>
            <w:tcW w:w="237" w:type="pct"/>
            <w:shd w:val="clear" w:color="auto" w:fill="auto"/>
            <w:vAlign w:val="center"/>
            <w:hideMark/>
          </w:tcPr>
          <w:p w:rsidR="00F216AE" w:rsidRPr="00F216AE" w:rsidRDefault="00F216AE" w:rsidP="00F216AE">
            <w:pPr>
              <w:spacing w:after="0" w:line="240" w:lineRule="auto"/>
              <w:jc w:val="center"/>
              <w:rPr>
                <w:rFonts w:ascii="Times New Roman" w:eastAsia="Times New Roman" w:hAnsi="Times New Roman" w:cs="Times New Roman"/>
                <w:b/>
                <w:bCs/>
                <w:color w:val="000000"/>
                <w:sz w:val="24"/>
                <w:szCs w:val="24"/>
              </w:rPr>
            </w:pPr>
            <w:r w:rsidRPr="00F216AE">
              <w:rPr>
                <w:rFonts w:ascii="Times New Roman" w:eastAsia="Times New Roman" w:hAnsi="Times New Roman" w:cs="Times New Roman"/>
                <w:b/>
                <w:bCs/>
                <w:color w:val="000000"/>
                <w:sz w:val="24"/>
                <w:szCs w:val="24"/>
              </w:rPr>
              <w:t>0</w:t>
            </w:r>
          </w:p>
        </w:tc>
        <w:tc>
          <w:tcPr>
            <w:tcW w:w="291" w:type="pct"/>
            <w:shd w:val="clear" w:color="auto" w:fill="auto"/>
            <w:vAlign w:val="center"/>
            <w:hideMark/>
          </w:tcPr>
          <w:p w:rsidR="00F216AE" w:rsidRPr="00F216AE" w:rsidRDefault="00F216AE" w:rsidP="00F216AE">
            <w:pPr>
              <w:spacing w:after="0" w:line="240" w:lineRule="auto"/>
              <w:jc w:val="center"/>
              <w:rPr>
                <w:rFonts w:ascii="Times New Roman" w:eastAsia="Times New Roman" w:hAnsi="Times New Roman" w:cs="Times New Roman"/>
                <w:b/>
                <w:bCs/>
                <w:color w:val="000000"/>
                <w:sz w:val="24"/>
                <w:szCs w:val="24"/>
              </w:rPr>
            </w:pPr>
            <w:r w:rsidRPr="00F216AE">
              <w:rPr>
                <w:rFonts w:ascii="Times New Roman" w:eastAsia="Times New Roman" w:hAnsi="Times New Roman" w:cs="Times New Roman"/>
                <w:b/>
                <w:bCs/>
                <w:color w:val="000000"/>
                <w:sz w:val="24"/>
                <w:szCs w:val="24"/>
              </w:rPr>
              <w:t>1 240</w:t>
            </w:r>
          </w:p>
        </w:tc>
        <w:tc>
          <w:tcPr>
            <w:tcW w:w="291" w:type="pct"/>
            <w:shd w:val="clear" w:color="auto" w:fill="auto"/>
            <w:vAlign w:val="center"/>
            <w:hideMark/>
          </w:tcPr>
          <w:p w:rsidR="00F216AE" w:rsidRPr="00F216AE" w:rsidRDefault="00F216AE" w:rsidP="00F216AE">
            <w:pPr>
              <w:spacing w:after="0" w:line="240" w:lineRule="auto"/>
              <w:jc w:val="center"/>
              <w:rPr>
                <w:rFonts w:ascii="Times New Roman" w:eastAsia="Times New Roman" w:hAnsi="Times New Roman" w:cs="Times New Roman"/>
                <w:b/>
                <w:bCs/>
                <w:color w:val="000000"/>
                <w:sz w:val="24"/>
                <w:szCs w:val="24"/>
              </w:rPr>
            </w:pPr>
            <w:r w:rsidRPr="00F216AE">
              <w:rPr>
                <w:rFonts w:ascii="Times New Roman" w:eastAsia="Times New Roman" w:hAnsi="Times New Roman" w:cs="Times New Roman"/>
                <w:b/>
                <w:bCs/>
                <w:color w:val="000000"/>
                <w:sz w:val="24"/>
                <w:szCs w:val="24"/>
              </w:rPr>
              <w:t>1 388</w:t>
            </w:r>
          </w:p>
        </w:tc>
        <w:tc>
          <w:tcPr>
            <w:tcW w:w="291" w:type="pct"/>
            <w:shd w:val="clear" w:color="auto" w:fill="auto"/>
            <w:vAlign w:val="center"/>
            <w:hideMark/>
          </w:tcPr>
          <w:p w:rsidR="00F216AE" w:rsidRPr="00F216AE" w:rsidRDefault="00F216AE" w:rsidP="00F216AE">
            <w:pPr>
              <w:spacing w:after="0" w:line="240" w:lineRule="auto"/>
              <w:jc w:val="center"/>
              <w:rPr>
                <w:rFonts w:ascii="Times New Roman" w:eastAsia="Times New Roman" w:hAnsi="Times New Roman" w:cs="Times New Roman"/>
                <w:b/>
                <w:bCs/>
                <w:color w:val="000000"/>
                <w:sz w:val="24"/>
                <w:szCs w:val="24"/>
              </w:rPr>
            </w:pPr>
            <w:r w:rsidRPr="00F216AE">
              <w:rPr>
                <w:rFonts w:ascii="Times New Roman" w:eastAsia="Times New Roman" w:hAnsi="Times New Roman" w:cs="Times New Roman"/>
                <w:b/>
                <w:bCs/>
                <w:color w:val="000000"/>
                <w:sz w:val="24"/>
                <w:szCs w:val="24"/>
              </w:rPr>
              <w:t>1 750</w:t>
            </w:r>
          </w:p>
        </w:tc>
        <w:tc>
          <w:tcPr>
            <w:tcW w:w="340" w:type="pct"/>
            <w:shd w:val="clear" w:color="auto" w:fill="auto"/>
            <w:vAlign w:val="center"/>
            <w:hideMark/>
          </w:tcPr>
          <w:p w:rsidR="00F216AE" w:rsidRPr="00F216AE" w:rsidRDefault="00F216AE" w:rsidP="00F216AE">
            <w:pPr>
              <w:spacing w:after="0" w:line="240" w:lineRule="auto"/>
              <w:jc w:val="center"/>
              <w:rPr>
                <w:rFonts w:ascii="Times New Roman" w:eastAsia="Times New Roman" w:hAnsi="Times New Roman" w:cs="Times New Roman"/>
                <w:b/>
                <w:bCs/>
                <w:color w:val="000000"/>
                <w:sz w:val="24"/>
                <w:szCs w:val="24"/>
              </w:rPr>
            </w:pPr>
            <w:r w:rsidRPr="00F216AE">
              <w:rPr>
                <w:rFonts w:ascii="Times New Roman" w:eastAsia="Times New Roman" w:hAnsi="Times New Roman" w:cs="Times New Roman"/>
                <w:b/>
                <w:bCs/>
                <w:color w:val="000000"/>
                <w:sz w:val="24"/>
                <w:szCs w:val="24"/>
              </w:rPr>
              <w:t>1 504</w:t>
            </w:r>
          </w:p>
        </w:tc>
        <w:tc>
          <w:tcPr>
            <w:tcW w:w="292" w:type="pct"/>
            <w:shd w:val="clear" w:color="auto" w:fill="auto"/>
            <w:vAlign w:val="center"/>
            <w:hideMark/>
          </w:tcPr>
          <w:p w:rsidR="00F216AE" w:rsidRPr="00F216AE" w:rsidRDefault="00F216AE" w:rsidP="00F216AE">
            <w:pPr>
              <w:spacing w:after="0" w:line="240" w:lineRule="auto"/>
              <w:jc w:val="center"/>
              <w:rPr>
                <w:rFonts w:ascii="Times New Roman" w:eastAsia="Times New Roman" w:hAnsi="Times New Roman" w:cs="Times New Roman"/>
                <w:b/>
                <w:bCs/>
                <w:color w:val="000000"/>
                <w:sz w:val="24"/>
                <w:szCs w:val="24"/>
              </w:rPr>
            </w:pPr>
            <w:r w:rsidRPr="00F216AE">
              <w:rPr>
                <w:rFonts w:ascii="Times New Roman" w:eastAsia="Times New Roman" w:hAnsi="Times New Roman" w:cs="Times New Roman"/>
                <w:b/>
                <w:bCs/>
                <w:color w:val="000000"/>
                <w:sz w:val="24"/>
                <w:szCs w:val="24"/>
              </w:rPr>
              <w:t>1 917</w:t>
            </w:r>
          </w:p>
        </w:tc>
      </w:tr>
      <w:tr w:rsidR="00F216AE" w:rsidRPr="00F216AE" w:rsidTr="00A55DA0">
        <w:trPr>
          <w:trHeight w:val="20"/>
        </w:trPr>
        <w:tc>
          <w:tcPr>
            <w:tcW w:w="2184" w:type="pct"/>
            <w:gridSpan w:val="4"/>
            <w:vMerge/>
            <w:shd w:val="clear" w:color="auto" w:fill="auto"/>
            <w:vAlign w:val="center"/>
            <w:hideMark/>
          </w:tcPr>
          <w:p w:rsidR="00F216AE" w:rsidRPr="00F216AE" w:rsidRDefault="00F216AE" w:rsidP="00F216AE">
            <w:pPr>
              <w:spacing w:after="0" w:line="240" w:lineRule="auto"/>
              <w:rPr>
                <w:rFonts w:ascii="Times New Roman" w:eastAsia="Times New Roman" w:hAnsi="Times New Roman" w:cs="Times New Roman"/>
                <w:b/>
                <w:bCs/>
                <w:color w:val="000000"/>
                <w:sz w:val="24"/>
                <w:szCs w:val="24"/>
              </w:rPr>
            </w:pPr>
          </w:p>
        </w:tc>
        <w:tc>
          <w:tcPr>
            <w:tcW w:w="712" w:type="pct"/>
            <w:shd w:val="clear" w:color="auto" w:fill="auto"/>
            <w:vAlign w:val="center"/>
            <w:hideMark/>
          </w:tcPr>
          <w:p w:rsidR="00F216AE" w:rsidRPr="00F216AE" w:rsidRDefault="00F216AE" w:rsidP="00F216AE">
            <w:pPr>
              <w:spacing w:after="0" w:line="240" w:lineRule="auto"/>
              <w:jc w:val="center"/>
              <w:rPr>
                <w:rFonts w:ascii="Times New Roman" w:eastAsia="Times New Roman" w:hAnsi="Times New Roman" w:cs="Times New Roman"/>
                <w:color w:val="000000"/>
                <w:sz w:val="24"/>
                <w:szCs w:val="24"/>
              </w:rPr>
            </w:pPr>
            <w:r w:rsidRPr="00F216AE">
              <w:rPr>
                <w:rFonts w:ascii="Times New Roman" w:eastAsia="Times New Roman" w:hAnsi="Times New Roman" w:cs="Times New Roman"/>
                <w:color w:val="000000"/>
                <w:sz w:val="24"/>
                <w:szCs w:val="24"/>
              </w:rPr>
              <w:t>федеральный бюджет</w:t>
            </w:r>
          </w:p>
        </w:tc>
        <w:tc>
          <w:tcPr>
            <w:tcW w:w="365" w:type="pct"/>
            <w:shd w:val="clear" w:color="auto" w:fill="auto"/>
            <w:vAlign w:val="center"/>
            <w:hideMark/>
          </w:tcPr>
          <w:p w:rsidR="00F216AE" w:rsidRPr="00F216AE" w:rsidRDefault="00F216AE" w:rsidP="00F216AE">
            <w:pPr>
              <w:spacing w:after="0" w:line="240" w:lineRule="auto"/>
              <w:jc w:val="center"/>
              <w:rPr>
                <w:rFonts w:ascii="Times New Roman" w:eastAsia="Times New Roman" w:hAnsi="Times New Roman" w:cs="Times New Roman"/>
                <w:b/>
                <w:bCs/>
                <w:color w:val="000000"/>
                <w:sz w:val="24"/>
                <w:szCs w:val="24"/>
              </w:rPr>
            </w:pPr>
            <w:r w:rsidRPr="00F216AE">
              <w:rPr>
                <w:rFonts w:ascii="Times New Roman" w:eastAsia="Times New Roman" w:hAnsi="Times New Roman" w:cs="Times New Roman"/>
                <w:b/>
                <w:bCs/>
                <w:color w:val="000000"/>
                <w:sz w:val="24"/>
                <w:szCs w:val="24"/>
              </w:rPr>
              <w:t>0</w:t>
            </w:r>
          </w:p>
        </w:tc>
        <w:tc>
          <w:tcPr>
            <w:tcW w:w="237" w:type="pct"/>
            <w:shd w:val="clear" w:color="auto" w:fill="auto"/>
            <w:vAlign w:val="center"/>
            <w:hideMark/>
          </w:tcPr>
          <w:p w:rsidR="00F216AE" w:rsidRPr="00F216AE" w:rsidRDefault="00F216AE" w:rsidP="00F216AE">
            <w:pPr>
              <w:spacing w:after="0" w:line="240" w:lineRule="auto"/>
              <w:jc w:val="center"/>
              <w:rPr>
                <w:rFonts w:ascii="Times New Roman" w:eastAsia="Times New Roman" w:hAnsi="Times New Roman" w:cs="Times New Roman"/>
                <w:color w:val="000000"/>
                <w:sz w:val="24"/>
                <w:szCs w:val="24"/>
              </w:rPr>
            </w:pPr>
            <w:r w:rsidRPr="00F216AE">
              <w:rPr>
                <w:rFonts w:ascii="Times New Roman" w:eastAsia="Times New Roman" w:hAnsi="Times New Roman" w:cs="Times New Roman"/>
                <w:color w:val="000000"/>
                <w:sz w:val="24"/>
                <w:szCs w:val="24"/>
              </w:rPr>
              <w:t>0</w:t>
            </w:r>
          </w:p>
        </w:tc>
        <w:tc>
          <w:tcPr>
            <w:tcW w:w="291" w:type="pct"/>
            <w:shd w:val="clear" w:color="auto" w:fill="auto"/>
            <w:vAlign w:val="center"/>
            <w:hideMark/>
          </w:tcPr>
          <w:p w:rsidR="00F216AE" w:rsidRPr="00F216AE" w:rsidRDefault="00F216AE" w:rsidP="00F216AE">
            <w:pPr>
              <w:spacing w:after="0" w:line="240" w:lineRule="auto"/>
              <w:jc w:val="center"/>
              <w:rPr>
                <w:rFonts w:ascii="Times New Roman" w:eastAsia="Times New Roman" w:hAnsi="Times New Roman" w:cs="Times New Roman"/>
                <w:color w:val="000000"/>
                <w:sz w:val="24"/>
                <w:szCs w:val="24"/>
              </w:rPr>
            </w:pPr>
            <w:r w:rsidRPr="00F216AE">
              <w:rPr>
                <w:rFonts w:ascii="Times New Roman" w:eastAsia="Times New Roman" w:hAnsi="Times New Roman" w:cs="Times New Roman"/>
                <w:color w:val="000000"/>
                <w:sz w:val="24"/>
                <w:szCs w:val="24"/>
              </w:rPr>
              <w:t>0</w:t>
            </w:r>
          </w:p>
        </w:tc>
        <w:tc>
          <w:tcPr>
            <w:tcW w:w="291" w:type="pct"/>
            <w:shd w:val="clear" w:color="auto" w:fill="auto"/>
            <w:vAlign w:val="center"/>
            <w:hideMark/>
          </w:tcPr>
          <w:p w:rsidR="00F216AE" w:rsidRPr="00F216AE" w:rsidRDefault="00F216AE" w:rsidP="00F216AE">
            <w:pPr>
              <w:spacing w:after="0" w:line="240" w:lineRule="auto"/>
              <w:jc w:val="center"/>
              <w:rPr>
                <w:rFonts w:ascii="Times New Roman" w:eastAsia="Times New Roman" w:hAnsi="Times New Roman" w:cs="Times New Roman"/>
                <w:color w:val="000000"/>
                <w:sz w:val="24"/>
                <w:szCs w:val="24"/>
              </w:rPr>
            </w:pPr>
            <w:r w:rsidRPr="00F216AE">
              <w:rPr>
                <w:rFonts w:ascii="Times New Roman" w:eastAsia="Times New Roman" w:hAnsi="Times New Roman" w:cs="Times New Roman"/>
                <w:color w:val="000000"/>
                <w:sz w:val="24"/>
                <w:szCs w:val="24"/>
              </w:rPr>
              <w:t>0</w:t>
            </w:r>
          </w:p>
        </w:tc>
        <w:tc>
          <w:tcPr>
            <w:tcW w:w="291" w:type="pct"/>
            <w:shd w:val="clear" w:color="auto" w:fill="auto"/>
            <w:vAlign w:val="center"/>
            <w:hideMark/>
          </w:tcPr>
          <w:p w:rsidR="00F216AE" w:rsidRPr="00F216AE" w:rsidRDefault="00F216AE" w:rsidP="00F216AE">
            <w:pPr>
              <w:spacing w:after="0" w:line="240" w:lineRule="auto"/>
              <w:jc w:val="center"/>
              <w:rPr>
                <w:rFonts w:ascii="Times New Roman" w:eastAsia="Times New Roman" w:hAnsi="Times New Roman" w:cs="Times New Roman"/>
                <w:color w:val="000000"/>
                <w:sz w:val="24"/>
                <w:szCs w:val="24"/>
              </w:rPr>
            </w:pPr>
            <w:r w:rsidRPr="00F216AE">
              <w:rPr>
                <w:rFonts w:ascii="Times New Roman" w:eastAsia="Times New Roman" w:hAnsi="Times New Roman" w:cs="Times New Roman"/>
                <w:color w:val="000000"/>
                <w:sz w:val="24"/>
                <w:szCs w:val="24"/>
              </w:rPr>
              <w:t>0</w:t>
            </w:r>
          </w:p>
        </w:tc>
        <w:tc>
          <w:tcPr>
            <w:tcW w:w="340" w:type="pct"/>
            <w:shd w:val="clear" w:color="auto" w:fill="auto"/>
            <w:vAlign w:val="center"/>
            <w:hideMark/>
          </w:tcPr>
          <w:p w:rsidR="00F216AE" w:rsidRPr="00F216AE" w:rsidRDefault="00F216AE" w:rsidP="00F216AE">
            <w:pPr>
              <w:spacing w:after="0" w:line="240" w:lineRule="auto"/>
              <w:jc w:val="center"/>
              <w:rPr>
                <w:rFonts w:ascii="Times New Roman" w:eastAsia="Times New Roman" w:hAnsi="Times New Roman" w:cs="Times New Roman"/>
                <w:color w:val="000000"/>
                <w:sz w:val="24"/>
                <w:szCs w:val="24"/>
              </w:rPr>
            </w:pPr>
            <w:r w:rsidRPr="00F216AE">
              <w:rPr>
                <w:rFonts w:ascii="Times New Roman" w:eastAsia="Times New Roman" w:hAnsi="Times New Roman" w:cs="Times New Roman"/>
                <w:color w:val="000000"/>
                <w:sz w:val="24"/>
                <w:szCs w:val="24"/>
              </w:rPr>
              <w:t>0</w:t>
            </w:r>
          </w:p>
        </w:tc>
        <w:tc>
          <w:tcPr>
            <w:tcW w:w="292" w:type="pct"/>
            <w:shd w:val="clear" w:color="auto" w:fill="auto"/>
            <w:vAlign w:val="center"/>
            <w:hideMark/>
          </w:tcPr>
          <w:p w:rsidR="00F216AE" w:rsidRPr="00F216AE" w:rsidRDefault="00F216AE" w:rsidP="00F216AE">
            <w:pPr>
              <w:spacing w:after="0" w:line="240" w:lineRule="auto"/>
              <w:jc w:val="center"/>
              <w:rPr>
                <w:rFonts w:ascii="Times New Roman" w:eastAsia="Times New Roman" w:hAnsi="Times New Roman" w:cs="Times New Roman"/>
                <w:color w:val="000000"/>
                <w:sz w:val="24"/>
                <w:szCs w:val="24"/>
              </w:rPr>
            </w:pPr>
            <w:r w:rsidRPr="00F216AE">
              <w:rPr>
                <w:rFonts w:ascii="Times New Roman" w:eastAsia="Times New Roman" w:hAnsi="Times New Roman" w:cs="Times New Roman"/>
                <w:color w:val="000000"/>
                <w:sz w:val="24"/>
                <w:szCs w:val="24"/>
              </w:rPr>
              <w:t>0</w:t>
            </w:r>
          </w:p>
        </w:tc>
      </w:tr>
      <w:tr w:rsidR="00F216AE" w:rsidRPr="00F216AE" w:rsidTr="00A55DA0">
        <w:trPr>
          <w:trHeight w:val="20"/>
        </w:trPr>
        <w:tc>
          <w:tcPr>
            <w:tcW w:w="2184" w:type="pct"/>
            <w:gridSpan w:val="4"/>
            <w:vMerge/>
            <w:shd w:val="clear" w:color="auto" w:fill="auto"/>
            <w:vAlign w:val="center"/>
            <w:hideMark/>
          </w:tcPr>
          <w:p w:rsidR="00F216AE" w:rsidRPr="00F216AE" w:rsidRDefault="00F216AE" w:rsidP="00F216AE">
            <w:pPr>
              <w:spacing w:after="0" w:line="240" w:lineRule="auto"/>
              <w:rPr>
                <w:rFonts w:ascii="Times New Roman" w:eastAsia="Times New Roman" w:hAnsi="Times New Roman" w:cs="Times New Roman"/>
                <w:b/>
                <w:bCs/>
                <w:color w:val="000000"/>
                <w:sz w:val="24"/>
                <w:szCs w:val="24"/>
              </w:rPr>
            </w:pPr>
          </w:p>
        </w:tc>
        <w:tc>
          <w:tcPr>
            <w:tcW w:w="712" w:type="pct"/>
            <w:shd w:val="clear" w:color="auto" w:fill="auto"/>
            <w:vAlign w:val="center"/>
            <w:hideMark/>
          </w:tcPr>
          <w:p w:rsidR="00F216AE" w:rsidRPr="00F216AE" w:rsidRDefault="00F216AE" w:rsidP="00F216AE">
            <w:pPr>
              <w:spacing w:after="0" w:line="240" w:lineRule="auto"/>
              <w:jc w:val="center"/>
              <w:rPr>
                <w:rFonts w:ascii="Times New Roman" w:eastAsia="Times New Roman" w:hAnsi="Times New Roman" w:cs="Times New Roman"/>
                <w:color w:val="000000"/>
                <w:sz w:val="24"/>
                <w:szCs w:val="24"/>
              </w:rPr>
            </w:pPr>
            <w:r w:rsidRPr="00F216AE">
              <w:rPr>
                <w:rFonts w:ascii="Times New Roman" w:eastAsia="Times New Roman" w:hAnsi="Times New Roman" w:cs="Times New Roman"/>
                <w:color w:val="000000"/>
                <w:sz w:val="24"/>
                <w:szCs w:val="24"/>
              </w:rPr>
              <w:t xml:space="preserve">региональный </w:t>
            </w:r>
            <w:r w:rsidRPr="00F216AE">
              <w:rPr>
                <w:rFonts w:ascii="Times New Roman" w:eastAsia="Times New Roman" w:hAnsi="Times New Roman" w:cs="Times New Roman"/>
                <w:color w:val="000000"/>
                <w:sz w:val="24"/>
                <w:szCs w:val="24"/>
              </w:rPr>
              <w:lastRenderedPageBreak/>
              <w:t>бюджет</w:t>
            </w:r>
          </w:p>
        </w:tc>
        <w:tc>
          <w:tcPr>
            <w:tcW w:w="365" w:type="pct"/>
            <w:shd w:val="clear" w:color="auto" w:fill="auto"/>
            <w:vAlign w:val="center"/>
            <w:hideMark/>
          </w:tcPr>
          <w:p w:rsidR="00F216AE" w:rsidRPr="00F216AE" w:rsidRDefault="00F216AE" w:rsidP="00F216AE">
            <w:pPr>
              <w:spacing w:after="0" w:line="240" w:lineRule="auto"/>
              <w:jc w:val="center"/>
              <w:rPr>
                <w:rFonts w:ascii="Times New Roman" w:eastAsia="Times New Roman" w:hAnsi="Times New Roman" w:cs="Times New Roman"/>
                <w:b/>
                <w:bCs/>
                <w:color w:val="000000"/>
                <w:sz w:val="24"/>
                <w:szCs w:val="24"/>
              </w:rPr>
            </w:pPr>
            <w:r w:rsidRPr="00F216AE">
              <w:rPr>
                <w:rFonts w:ascii="Times New Roman" w:eastAsia="Times New Roman" w:hAnsi="Times New Roman" w:cs="Times New Roman"/>
                <w:b/>
                <w:bCs/>
                <w:color w:val="000000"/>
                <w:sz w:val="24"/>
                <w:szCs w:val="24"/>
              </w:rPr>
              <w:lastRenderedPageBreak/>
              <w:t>0</w:t>
            </w:r>
          </w:p>
        </w:tc>
        <w:tc>
          <w:tcPr>
            <w:tcW w:w="237" w:type="pct"/>
            <w:shd w:val="clear" w:color="auto" w:fill="auto"/>
            <w:vAlign w:val="center"/>
            <w:hideMark/>
          </w:tcPr>
          <w:p w:rsidR="00F216AE" w:rsidRPr="00F216AE" w:rsidRDefault="00F216AE" w:rsidP="00F216AE">
            <w:pPr>
              <w:spacing w:after="0" w:line="240" w:lineRule="auto"/>
              <w:jc w:val="center"/>
              <w:rPr>
                <w:rFonts w:ascii="Times New Roman" w:eastAsia="Times New Roman" w:hAnsi="Times New Roman" w:cs="Times New Roman"/>
                <w:color w:val="000000"/>
                <w:sz w:val="24"/>
                <w:szCs w:val="24"/>
              </w:rPr>
            </w:pPr>
            <w:r w:rsidRPr="00F216AE">
              <w:rPr>
                <w:rFonts w:ascii="Times New Roman" w:eastAsia="Times New Roman" w:hAnsi="Times New Roman" w:cs="Times New Roman"/>
                <w:color w:val="000000"/>
                <w:sz w:val="24"/>
                <w:szCs w:val="24"/>
              </w:rPr>
              <w:t>0</w:t>
            </w:r>
          </w:p>
        </w:tc>
        <w:tc>
          <w:tcPr>
            <w:tcW w:w="291" w:type="pct"/>
            <w:shd w:val="clear" w:color="auto" w:fill="auto"/>
            <w:vAlign w:val="center"/>
            <w:hideMark/>
          </w:tcPr>
          <w:p w:rsidR="00F216AE" w:rsidRPr="00F216AE" w:rsidRDefault="00F216AE" w:rsidP="00F216AE">
            <w:pPr>
              <w:spacing w:after="0" w:line="240" w:lineRule="auto"/>
              <w:jc w:val="center"/>
              <w:rPr>
                <w:rFonts w:ascii="Times New Roman" w:eastAsia="Times New Roman" w:hAnsi="Times New Roman" w:cs="Times New Roman"/>
                <w:color w:val="000000"/>
                <w:sz w:val="24"/>
                <w:szCs w:val="24"/>
              </w:rPr>
            </w:pPr>
            <w:r w:rsidRPr="00F216AE">
              <w:rPr>
                <w:rFonts w:ascii="Times New Roman" w:eastAsia="Times New Roman" w:hAnsi="Times New Roman" w:cs="Times New Roman"/>
                <w:color w:val="000000"/>
                <w:sz w:val="24"/>
                <w:szCs w:val="24"/>
              </w:rPr>
              <w:t>0</w:t>
            </w:r>
          </w:p>
        </w:tc>
        <w:tc>
          <w:tcPr>
            <w:tcW w:w="291" w:type="pct"/>
            <w:shd w:val="clear" w:color="auto" w:fill="auto"/>
            <w:vAlign w:val="center"/>
            <w:hideMark/>
          </w:tcPr>
          <w:p w:rsidR="00F216AE" w:rsidRPr="00F216AE" w:rsidRDefault="00F216AE" w:rsidP="00F216AE">
            <w:pPr>
              <w:spacing w:after="0" w:line="240" w:lineRule="auto"/>
              <w:jc w:val="center"/>
              <w:rPr>
                <w:rFonts w:ascii="Times New Roman" w:eastAsia="Times New Roman" w:hAnsi="Times New Roman" w:cs="Times New Roman"/>
                <w:color w:val="000000"/>
                <w:sz w:val="24"/>
                <w:szCs w:val="24"/>
              </w:rPr>
            </w:pPr>
            <w:r w:rsidRPr="00F216AE">
              <w:rPr>
                <w:rFonts w:ascii="Times New Roman" w:eastAsia="Times New Roman" w:hAnsi="Times New Roman" w:cs="Times New Roman"/>
                <w:color w:val="000000"/>
                <w:sz w:val="24"/>
                <w:szCs w:val="24"/>
              </w:rPr>
              <w:t>0</w:t>
            </w:r>
          </w:p>
        </w:tc>
        <w:tc>
          <w:tcPr>
            <w:tcW w:w="291" w:type="pct"/>
            <w:shd w:val="clear" w:color="auto" w:fill="auto"/>
            <w:vAlign w:val="center"/>
            <w:hideMark/>
          </w:tcPr>
          <w:p w:rsidR="00F216AE" w:rsidRPr="00F216AE" w:rsidRDefault="00F216AE" w:rsidP="00F216AE">
            <w:pPr>
              <w:spacing w:after="0" w:line="240" w:lineRule="auto"/>
              <w:jc w:val="center"/>
              <w:rPr>
                <w:rFonts w:ascii="Times New Roman" w:eastAsia="Times New Roman" w:hAnsi="Times New Roman" w:cs="Times New Roman"/>
                <w:color w:val="000000"/>
                <w:sz w:val="24"/>
                <w:szCs w:val="24"/>
              </w:rPr>
            </w:pPr>
            <w:r w:rsidRPr="00F216AE">
              <w:rPr>
                <w:rFonts w:ascii="Times New Roman" w:eastAsia="Times New Roman" w:hAnsi="Times New Roman" w:cs="Times New Roman"/>
                <w:color w:val="000000"/>
                <w:sz w:val="24"/>
                <w:szCs w:val="24"/>
              </w:rPr>
              <w:t>0</w:t>
            </w:r>
          </w:p>
        </w:tc>
        <w:tc>
          <w:tcPr>
            <w:tcW w:w="340" w:type="pct"/>
            <w:shd w:val="clear" w:color="auto" w:fill="auto"/>
            <w:vAlign w:val="center"/>
            <w:hideMark/>
          </w:tcPr>
          <w:p w:rsidR="00F216AE" w:rsidRPr="00F216AE" w:rsidRDefault="00F216AE" w:rsidP="00F216AE">
            <w:pPr>
              <w:spacing w:after="0" w:line="240" w:lineRule="auto"/>
              <w:jc w:val="center"/>
              <w:rPr>
                <w:rFonts w:ascii="Times New Roman" w:eastAsia="Times New Roman" w:hAnsi="Times New Roman" w:cs="Times New Roman"/>
                <w:color w:val="000000"/>
                <w:sz w:val="24"/>
                <w:szCs w:val="24"/>
              </w:rPr>
            </w:pPr>
            <w:r w:rsidRPr="00F216AE">
              <w:rPr>
                <w:rFonts w:ascii="Times New Roman" w:eastAsia="Times New Roman" w:hAnsi="Times New Roman" w:cs="Times New Roman"/>
                <w:color w:val="000000"/>
                <w:sz w:val="24"/>
                <w:szCs w:val="24"/>
              </w:rPr>
              <w:t>0</w:t>
            </w:r>
          </w:p>
        </w:tc>
        <w:tc>
          <w:tcPr>
            <w:tcW w:w="292" w:type="pct"/>
            <w:shd w:val="clear" w:color="auto" w:fill="auto"/>
            <w:vAlign w:val="center"/>
            <w:hideMark/>
          </w:tcPr>
          <w:p w:rsidR="00F216AE" w:rsidRPr="00F216AE" w:rsidRDefault="00F216AE" w:rsidP="00F216AE">
            <w:pPr>
              <w:spacing w:after="0" w:line="240" w:lineRule="auto"/>
              <w:jc w:val="center"/>
              <w:rPr>
                <w:rFonts w:ascii="Times New Roman" w:eastAsia="Times New Roman" w:hAnsi="Times New Roman" w:cs="Times New Roman"/>
                <w:color w:val="000000"/>
                <w:sz w:val="24"/>
                <w:szCs w:val="24"/>
              </w:rPr>
            </w:pPr>
            <w:r w:rsidRPr="00F216AE">
              <w:rPr>
                <w:rFonts w:ascii="Times New Roman" w:eastAsia="Times New Roman" w:hAnsi="Times New Roman" w:cs="Times New Roman"/>
                <w:color w:val="000000"/>
                <w:sz w:val="24"/>
                <w:szCs w:val="24"/>
              </w:rPr>
              <w:t>0</w:t>
            </w:r>
          </w:p>
        </w:tc>
      </w:tr>
      <w:tr w:rsidR="00F216AE" w:rsidRPr="00F216AE" w:rsidTr="00A55DA0">
        <w:trPr>
          <w:trHeight w:val="20"/>
        </w:trPr>
        <w:tc>
          <w:tcPr>
            <w:tcW w:w="2184" w:type="pct"/>
            <w:gridSpan w:val="4"/>
            <w:vMerge/>
            <w:shd w:val="clear" w:color="auto" w:fill="auto"/>
            <w:vAlign w:val="center"/>
            <w:hideMark/>
          </w:tcPr>
          <w:p w:rsidR="00F216AE" w:rsidRPr="00F216AE" w:rsidRDefault="00F216AE" w:rsidP="00F216AE">
            <w:pPr>
              <w:spacing w:after="0" w:line="240" w:lineRule="auto"/>
              <w:rPr>
                <w:rFonts w:ascii="Times New Roman" w:eastAsia="Times New Roman" w:hAnsi="Times New Roman" w:cs="Times New Roman"/>
                <w:b/>
                <w:bCs/>
                <w:color w:val="000000"/>
                <w:sz w:val="24"/>
                <w:szCs w:val="24"/>
              </w:rPr>
            </w:pPr>
          </w:p>
        </w:tc>
        <w:tc>
          <w:tcPr>
            <w:tcW w:w="712" w:type="pct"/>
            <w:shd w:val="clear" w:color="auto" w:fill="auto"/>
            <w:vAlign w:val="center"/>
            <w:hideMark/>
          </w:tcPr>
          <w:p w:rsidR="00F216AE" w:rsidRPr="00F216AE" w:rsidRDefault="00F216AE" w:rsidP="00F216AE">
            <w:pPr>
              <w:spacing w:after="0" w:line="240" w:lineRule="auto"/>
              <w:jc w:val="center"/>
              <w:rPr>
                <w:rFonts w:ascii="Times New Roman" w:eastAsia="Times New Roman" w:hAnsi="Times New Roman" w:cs="Times New Roman"/>
                <w:color w:val="000000"/>
                <w:sz w:val="24"/>
                <w:szCs w:val="24"/>
              </w:rPr>
            </w:pPr>
            <w:r w:rsidRPr="00F216AE">
              <w:rPr>
                <w:rFonts w:ascii="Times New Roman" w:eastAsia="Times New Roman" w:hAnsi="Times New Roman" w:cs="Times New Roman"/>
                <w:color w:val="000000"/>
                <w:sz w:val="24"/>
                <w:szCs w:val="24"/>
              </w:rPr>
              <w:t>местный бюджет</w:t>
            </w:r>
          </w:p>
        </w:tc>
        <w:tc>
          <w:tcPr>
            <w:tcW w:w="365" w:type="pct"/>
            <w:shd w:val="clear" w:color="auto" w:fill="auto"/>
            <w:vAlign w:val="center"/>
            <w:hideMark/>
          </w:tcPr>
          <w:p w:rsidR="00F216AE" w:rsidRPr="00F216AE" w:rsidRDefault="00F216AE" w:rsidP="00F216AE">
            <w:pPr>
              <w:spacing w:after="0" w:line="240" w:lineRule="auto"/>
              <w:jc w:val="center"/>
              <w:rPr>
                <w:rFonts w:ascii="Times New Roman" w:eastAsia="Times New Roman" w:hAnsi="Times New Roman" w:cs="Times New Roman"/>
                <w:b/>
                <w:bCs/>
                <w:color w:val="000000"/>
                <w:sz w:val="24"/>
                <w:szCs w:val="24"/>
              </w:rPr>
            </w:pPr>
            <w:r w:rsidRPr="00F216AE">
              <w:rPr>
                <w:rFonts w:ascii="Times New Roman" w:eastAsia="Times New Roman" w:hAnsi="Times New Roman" w:cs="Times New Roman"/>
                <w:b/>
                <w:bCs/>
                <w:color w:val="000000"/>
                <w:sz w:val="24"/>
                <w:szCs w:val="24"/>
              </w:rPr>
              <w:t>0</w:t>
            </w:r>
          </w:p>
        </w:tc>
        <w:tc>
          <w:tcPr>
            <w:tcW w:w="237" w:type="pct"/>
            <w:shd w:val="clear" w:color="auto" w:fill="auto"/>
            <w:vAlign w:val="center"/>
            <w:hideMark/>
          </w:tcPr>
          <w:p w:rsidR="00F216AE" w:rsidRPr="00F216AE" w:rsidRDefault="00F216AE" w:rsidP="00F216AE">
            <w:pPr>
              <w:spacing w:after="0" w:line="240" w:lineRule="auto"/>
              <w:jc w:val="center"/>
              <w:rPr>
                <w:rFonts w:ascii="Times New Roman" w:eastAsia="Times New Roman" w:hAnsi="Times New Roman" w:cs="Times New Roman"/>
                <w:color w:val="000000"/>
                <w:sz w:val="24"/>
                <w:szCs w:val="24"/>
              </w:rPr>
            </w:pPr>
            <w:r w:rsidRPr="00F216AE">
              <w:rPr>
                <w:rFonts w:ascii="Times New Roman" w:eastAsia="Times New Roman" w:hAnsi="Times New Roman" w:cs="Times New Roman"/>
                <w:color w:val="000000"/>
                <w:sz w:val="24"/>
                <w:szCs w:val="24"/>
              </w:rPr>
              <w:t>0</w:t>
            </w:r>
          </w:p>
        </w:tc>
        <w:tc>
          <w:tcPr>
            <w:tcW w:w="291" w:type="pct"/>
            <w:shd w:val="clear" w:color="auto" w:fill="auto"/>
            <w:vAlign w:val="center"/>
            <w:hideMark/>
          </w:tcPr>
          <w:p w:rsidR="00F216AE" w:rsidRPr="00F216AE" w:rsidRDefault="00F216AE" w:rsidP="00F216AE">
            <w:pPr>
              <w:spacing w:after="0" w:line="240" w:lineRule="auto"/>
              <w:jc w:val="center"/>
              <w:rPr>
                <w:rFonts w:ascii="Times New Roman" w:eastAsia="Times New Roman" w:hAnsi="Times New Roman" w:cs="Times New Roman"/>
                <w:color w:val="000000"/>
                <w:sz w:val="24"/>
                <w:szCs w:val="24"/>
              </w:rPr>
            </w:pPr>
            <w:r w:rsidRPr="00F216AE">
              <w:rPr>
                <w:rFonts w:ascii="Times New Roman" w:eastAsia="Times New Roman" w:hAnsi="Times New Roman" w:cs="Times New Roman"/>
                <w:color w:val="000000"/>
                <w:sz w:val="24"/>
                <w:szCs w:val="24"/>
              </w:rPr>
              <w:t>0</w:t>
            </w:r>
          </w:p>
        </w:tc>
        <w:tc>
          <w:tcPr>
            <w:tcW w:w="291" w:type="pct"/>
            <w:shd w:val="clear" w:color="auto" w:fill="auto"/>
            <w:vAlign w:val="center"/>
            <w:hideMark/>
          </w:tcPr>
          <w:p w:rsidR="00F216AE" w:rsidRPr="00F216AE" w:rsidRDefault="00F216AE" w:rsidP="00F216AE">
            <w:pPr>
              <w:spacing w:after="0" w:line="240" w:lineRule="auto"/>
              <w:jc w:val="center"/>
              <w:rPr>
                <w:rFonts w:ascii="Times New Roman" w:eastAsia="Times New Roman" w:hAnsi="Times New Roman" w:cs="Times New Roman"/>
                <w:color w:val="000000"/>
                <w:sz w:val="24"/>
                <w:szCs w:val="24"/>
              </w:rPr>
            </w:pPr>
            <w:r w:rsidRPr="00F216AE">
              <w:rPr>
                <w:rFonts w:ascii="Times New Roman" w:eastAsia="Times New Roman" w:hAnsi="Times New Roman" w:cs="Times New Roman"/>
                <w:color w:val="000000"/>
                <w:sz w:val="24"/>
                <w:szCs w:val="24"/>
              </w:rPr>
              <w:t>0</w:t>
            </w:r>
          </w:p>
        </w:tc>
        <w:tc>
          <w:tcPr>
            <w:tcW w:w="291" w:type="pct"/>
            <w:shd w:val="clear" w:color="auto" w:fill="auto"/>
            <w:vAlign w:val="center"/>
            <w:hideMark/>
          </w:tcPr>
          <w:p w:rsidR="00F216AE" w:rsidRPr="00F216AE" w:rsidRDefault="00F216AE" w:rsidP="00F216AE">
            <w:pPr>
              <w:spacing w:after="0" w:line="240" w:lineRule="auto"/>
              <w:jc w:val="center"/>
              <w:rPr>
                <w:rFonts w:ascii="Times New Roman" w:eastAsia="Times New Roman" w:hAnsi="Times New Roman" w:cs="Times New Roman"/>
                <w:color w:val="000000"/>
                <w:sz w:val="24"/>
                <w:szCs w:val="24"/>
              </w:rPr>
            </w:pPr>
            <w:r w:rsidRPr="00F216AE">
              <w:rPr>
                <w:rFonts w:ascii="Times New Roman" w:eastAsia="Times New Roman" w:hAnsi="Times New Roman" w:cs="Times New Roman"/>
                <w:color w:val="000000"/>
                <w:sz w:val="24"/>
                <w:szCs w:val="24"/>
              </w:rPr>
              <w:t>0</w:t>
            </w:r>
          </w:p>
        </w:tc>
        <w:tc>
          <w:tcPr>
            <w:tcW w:w="340" w:type="pct"/>
            <w:shd w:val="clear" w:color="auto" w:fill="auto"/>
            <w:vAlign w:val="center"/>
            <w:hideMark/>
          </w:tcPr>
          <w:p w:rsidR="00F216AE" w:rsidRPr="00F216AE" w:rsidRDefault="00F216AE" w:rsidP="00F216AE">
            <w:pPr>
              <w:spacing w:after="0" w:line="240" w:lineRule="auto"/>
              <w:jc w:val="center"/>
              <w:rPr>
                <w:rFonts w:ascii="Times New Roman" w:eastAsia="Times New Roman" w:hAnsi="Times New Roman" w:cs="Times New Roman"/>
                <w:color w:val="000000"/>
                <w:sz w:val="24"/>
                <w:szCs w:val="24"/>
              </w:rPr>
            </w:pPr>
            <w:r w:rsidRPr="00F216AE">
              <w:rPr>
                <w:rFonts w:ascii="Times New Roman" w:eastAsia="Times New Roman" w:hAnsi="Times New Roman" w:cs="Times New Roman"/>
                <w:color w:val="000000"/>
                <w:sz w:val="24"/>
                <w:szCs w:val="24"/>
              </w:rPr>
              <w:t>0</w:t>
            </w:r>
          </w:p>
        </w:tc>
        <w:tc>
          <w:tcPr>
            <w:tcW w:w="292" w:type="pct"/>
            <w:shd w:val="clear" w:color="auto" w:fill="auto"/>
            <w:vAlign w:val="center"/>
            <w:hideMark/>
          </w:tcPr>
          <w:p w:rsidR="00F216AE" w:rsidRPr="00F216AE" w:rsidRDefault="00F216AE" w:rsidP="00F216AE">
            <w:pPr>
              <w:spacing w:after="0" w:line="240" w:lineRule="auto"/>
              <w:jc w:val="center"/>
              <w:rPr>
                <w:rFonts w:ascii="Times New Roman" w:eastAsia="Times New Roman" w:hAnsi="Times New Roman" w:cs="Times New Roman"/>
                <w:color w:val="000000"/>
                <w:sz w:val="24"/>
                <w:szCs w:val="24"/>
              </w:rPr>
            </w:pPr>
            <w:r w:rsidRPr="00F216AE">
              <w:rPr>
                <w:rFonts w:ascii="Times New Roman" w:eastAsia="Times New Roman" w:hAnsi="Times New Roman" w:cs="Times New Roman"/>
                <w:color w:val="000000"/>
                <w:sz w:val="24"/>
                <w:szCs w:val="24"/>
              </w:rPr>
              <w:t>0</w:t>
            </w:r>
          </w:p>
        </w:tc>
      </w:tr>
      <w:tr w:rsidR="00F216AE" w:rsidRPr="00F216AE" w:rsidTr="00A55DA0">
        <w:trPr>
          <w:trHeight w:val="20"/>
        </w:trPr>
        <w:tc>
          <w:tcPr>
            <w:tcW w:w="2184" w:type="pct"/>
            <w:gridSpan w:val="4"/>
            <w:vMerge/>
            <w:shd w:val="clear" w:color="auto" w:fill="auto"/>
            <w:vAlign w:val="center"/>
            <w:hideMark/>
          </w:tcPr>
          <w:p w:rsidR="00F216AE" w:rsidRPr="00F216AE" w:rsidRDefault="00F216AE" w:rsidP="00F216AE">
            <w:pPr>
              <w:spacing w:after="0" w:line="240" w:lineRule="auto"/>
              <w:rPr>
                <w:rFonts w:ascii="Times New Roman" w:eastAsia="Times New Roman" w:hAnsi="Times New Roman" w:cs="Times New Roman"/>
                <w:b/>
                <w:bCs/>
                <w:color w:val="000000"/>
                <w:sz w:val="24"/>
                <w:szCs w:val="24"/>
              </w:rPr>
            </w:pPr>
          </w:p>
        </w:tc>
        <w:tc>
          <w:tcPr>
            <w:tcW w:w="712" w:type="pct"/>
            <w:shd w:val="clear" w:color="auto" w:fill="auto"/>
            <w:vAlign w:val="center"/>
            <w:hideMark/>
          </w:tcPr>
          <w:p w:rsidR="00F216AE" w:rsidRPr="00F216AE" w:rsidRDefault="00F216AE" w:rsidP="00F216AE">
            <w:pPr>
              <w:spacing w:after="0" w:line="240" w:lineRule="auto"/>
              <w:jc w:val="center"/>
              <w:rPr>
                <w:rFonts w:ascii="Times New Roman" w:eastAsia="Times New Roman" w:hAnsi="Times New Roman" w:cs="Times New Roman"/>
                <w:color w:val="000000"/>
                <w:sz w:val="24"/>
                <w:szCs w:val="24"/>
              </w:rPr>
            </w:pPr>
            <w:proofErr w:type="spellStart"/>
            <w:r w:rsidRPr="00F216AE">
              <w:rPr>
                <w:rFonts w:ascii="Times New Roman" w:eastAsia="Times New Roman" w:hAnsi="Times New Roman" w:cs="Times New Roman"/>
                <w:color w:val="000000"/>
                <w:sz w:val="24"/>
                <w:szCs w:val="24"/>
              </w:rPr>
              <w:t>внебюдж</w:t>
            </w:r>
            <w:proofErr w:type="spellEnd"/>
            <w:r w:rsidRPr="00F216AE">
              <w:rPr>
                <w:rFonts w:ascii="Times New Roman" w:eastAsia="Times New Roman" w:hAnsi="Times New Roman" w:cs="Times New Roman"/>
                <w:color w:val="000000"/>
                <w:sz w:val="24"/>
                <w:szCs w:val="24"/>
              </w:rPr>
              <w:t>. источники</w:t>
            </w:r>
          </w:p>
        </w:tc>
        <w:tc>
          <w:tcPr>
            <w:tcW w:w="365" w:type="pct"/>
            <w:shd w:val="clear" w:color="auto" w:fill="auto"/>
            <w:vAlign w:val="center"/>
            <w:hideMark/>
          </w:tcPr>
          <w:p w:rsidR="00F216AE" w:rsidRPr="00F216AE" w:rsidRDefault="00F216AE" w:rsidP="00F216AE">
            <w:pPr>
              <w:spacing w:after="0" w:line="240" w:lineRule="auto"/>
              <w:jc w:val="center"/>
              <w:rPr>
                <w:rFonts w:ascii="Times New Roman" w:eastAsia="Times New Roman" w:hAnsi="Times New Roman" w:cs="Times New Roman"/>
                <w:b/>
                <w:bCs/>
                <w:color w:val="000000"/>
                <w:sz w:val="24"/>
                <w:szCs w:val="24"/>
              </w:rPr>
            </w:pPr>
            <w:r w:rsidRPr="00F216AE">
              <w:rPr>
                <w:rFonts w:ascii="Times New Roman" w:eastAsia="Times New Roman" w:hAnsi="Times New Roman" w:cs="Times New Roman"/>
                <w:b/>
                <w:bCs/>
                <w:color w:val="000000"/>
                <w:sz w:val="24"/>
                <w:szCs w:val="24"/>
              </w:rPr>
              <w:t>7 799</w:t>
            </w:r>
          </w:p>
        </w:tc>
        <w:tc>
          <w:tcPr>
            <w:tcW w:w="237" w:type="pct"/>
            <w:shd w:val="clear" w:color="auto" w:fill="auto"/>
            <w:vAlign w:val="center"/>
            <w:hideMark/>
          </w:tcPr>
          <w:p w:rsidR="00F216AE" w:rsidRPr="00F216AE" w:rsidRDefault="00F216AE" w:rsidP="00F216AE">
            <w:pPr>
              <w:spacing w:after="0" w:line="240" w:lineRule="auto"/>
              <w:jc w:val="center"/>
              <w:rPr>
                <w:rFonts w:ascii="Times New Roman" w:eastAsia="Times New Roman" w:hAnsi="Times New Roman" w:cs="Times New Roman"/>
                <w:color w:val="000000"/>
                <w:sz w:val="24"/>
                <w:szCs w:val="24"/>
              </w:rPr>
            </w:pPr>
            <w:r w:rsidRPr="00F216AE">
              <w:rPr>
                <w:rFonts w:ascii="Times New Roman" w:eastAsia="Times New Roman" w:hAnsi="Times New Roman" w:cs="Times New Roman"/>
                <w:color w:val="000000"/>
                <w:sz w:val="24"/>
                <w:szCs w:val="24"/>
              </w:rPr>
              <w:t>0</w:t>
            </w:r>
          </w:p>
        </w:tc>
        <w:tc>
          <w:tcPr>
            <w:tcW w:w="291" w:type="pct"/>
            <w:shd w:val="clear" w:color="auto" w:fill="auto"/>
            <w:vAlign w:val="center"/>
            <w:hideMark/>
          </w:tcPr>
          <w:p w:rsidR="00F216AE" w:rsidRPr="00F216AE" w:rsidRDefault="00F216AE" w:rsidP="00F216AE">
            <w:pPr>
              <w:spacing w:after="0" w:line="240" w:lineRule="auto"/>
              <w:jc w:val="center"/>
              <w:rPr>
                <w:rFonts w:ascii="Times New Roman" w:eastAsia="Times New Roman" w:hAnsi="Times New Roman" w:cs="Times New Roman"/>
                <w:color w:val="000000"/>
                <w:sz w:val="24"/>
                <w:szCs w:val="24"/>
              </w:rPr>
            </w:pPr>
            <w:r w:rsidRPr="00F216AE">
              <w:rPr>
                <w:rFonts w:ascii="Times New Roman" w:eastAsia="Times New Roman" w:hAnsi="Times New Roman" w:cs="Times New Roman"/>
                <w:color w:val="000000"/>
                <w:sz w:val="24"/>
                <w:szCs w:val="24"/>
              </w:rPr>
              <w:t>1 240</w:t>
            </w:r>
          </w:p>
        </w:tc>
        <w:tc>
          <w:tcPr>
            <w:tcW w:w="291" w:type="pct"/>
            <w:shd w:val="clear" w:color="auto" w:fill="auto"/>
            <w:vAlign w:val="center"/>
            <w:hideMark/>
          </w:tcPr>
          <w:p w:rsidR="00F216AE" w:rsidRPr="00F216AE" w:rsidRDefault="00F216AE" w:rsidP="00F216AE">
            <w:pPr>
              <w:spacing w:after="0" w:line="240" w:lineRule="auto"/>
              <w:jc w:val="center"/>
              <w:rPr>
                <w:rFonts w:ascii="Times New Roman" w:eastAsia="Times New Roman" w:hAnsi="Times New Roman" w:cs="Times New Roman"/>
                <w:color w:val="000000"/>
                <w:sz w:val="24"/>
                <w:szCs w:val="24"/>
              </w:rPr>
            </w:pPr>
            <w:r w:rsidRPr="00F216AE">
              <w:rPr>
                <w:rFonts w:ascii="Times New Roman" w:eastAsia="Times New Roman" w:hAnsi="Times New Roman" w:cs="Times New Roman"/>
                <w:color w:val="000000"/>
                <w:sz w:val="24"/>
                <w:szCs w:val="24"/>
              </w:rPr>
              <w:t>1 388</w:t>
            </w:r>
          </w:p>
        </w:tc>
        <w:tc>
          <w:tcPr>
            <w:tcW w:w="291" w:type="pct"/>
            <w:shd w:val="clear" w:color="auto" w:fill="auto"/>
            <w:vAlign w:val="center"/>
            <w:hideMark/>
          </w:tcPr>
          <w:p w:rsidR="00F216AE" w:rsidRPr="00F216AE" w:rsidRDefault="00F216AE" w:rsidP="00F216AE">
            <w:pPr>
              <w:spacing w:after="0" w:line="240" w:lineRule="auto"/>
              <w:jc w:val="center"/>
              <w:rPr>
                <w:rFonts w:ascii="Times New Roman" w:eastAsia="Times New Roman" w:hAnsi="Times New Roman" w:cs="Times New Roman"/>
                <w:color w:val="000000"/>
                <w:sz w:val="24"/>
                <w:szCs w:val="24"/>
              </w:rPr>
            </w:pPr>
            <w:r w:rsidRPr="00F216AE">
              <w:rPr>
                <w:rFonts w:ascii="Times New Roman" w:eastAsia="Times New Roman" w:hAnsi="Times New Roman" w:cs="Times New Roman"/>
                <w:color w:val="000000"/>
                <w:sz w:val="24"/>
                <w:szCs w:val="24"/>
              </w:rPr>
              <w:t>1 750</w:t>
            </w:r>
          </w:p>
        </w:tc>
        <w:tc>
          <w:tcPr>
            <w:tcW w:w="340" w:type="pct"/>
            <w:shd w:val="clear" w:color="auto" w:fill="auto"/>
            <w:vAlign w:val="center"/>
            <w:hideMark/>
          </w:tcPr>
          <w:p w:rsidR="00F216AE" w:rsidRPr="00F216AE" w:rsidRDefault="00F216AE" w:rsidP="00F216AE">
            <w:pPr>
              <w:spacing w:after="0" w:line="240" w:lineRule="auto"/>
              <w:jc w:val="center"/>
              <w:rPr>
                <w:rFonts w:ascii="Times New Roman" w:eastAsia="Times New Roman" w:hAnsi="Times New Roman" w:cs="Times New Roman"/>
                <w:color w:val="000000"/>
                <w:sz w:val="24"/>
                <w:szCs w:val="24"/>
              </w:rPr>
            </w:pPr>
            <w:r w:rsidRPr="00F216AE">
              <w:rPr>
                <w:rFonts w:ascii="Times New Roman" w:eastAsia="Times New Roman" w:hAnsi="Times New Roman" w:cs="Times New Roman"/>
                <w:color w:val="000000"/>
                <w:sz w:val="24"/>
                <w:szCs w:val="24"/>
              </w:rPr>
              <w:t>1 504</w:t>
            </w:r>
          </w:p>
        </w:tc>
        <w:tc>
          <w:tcPr>
            <w:tcW w:w="292" w:type="pct"/>
            <w:shd w:val="clear" w:color="auto" w:fill="auto"/>
            <w:vAlign w:val="center"/>
            <w:hideMark/>
          </w:tcPr>
          <w:p w:rsidR="00F216AE" w:rsidRPr="00F216AE" w:rsidRDefault="00F216AE" w:rsidP="00F216AE">
            <w:pPr>
              <w:spacing w:after="0" w:line="240" w:lineRule="auto"/>
              <w:jc w:val="center"/>
              <w:rPr>
                <w:rFonts w:ascii="Times New Roman" w:eastAsia="Times New Roman" w:hAnsi="Times New Roman" w:cs="Times New Roman"/>
                <w:color w:val="000000"/>
                <w:sz w:val="24"/>
                <w:szCs w:val="24"/>
              </w:rPr>
            </w:pPr>
            <w:r w:rsidRPr="00F216AE">
              <w:rPr>
                <w:rFonts w:ascii="Times New Roman" w:eastAsia="Times New Roman" w:hAnsi="Times New Roman" w:cs="Times New Roman"/>
                <w:color w:val="000000"/>
                <w:sz w:val="24"/>
                <w:szCs w:val="24"/>
              </w:rPr>
              <w:t>1 917</w:t>
            </w:r>
          </w:p>
        </w:tc>
      </w:tr>
    </w:tbl>
    <w:p w:rsidR="00F216AE" w:rsidRDefault="00F216AE" w:rsidP="00727D50">
      <w:pPr>
        <w:spacing w:after="0" w:line="240" w:lineRule="auto"/>
        <w:ind w:firstLine="720"/>
        <w:jc w:val="both"/>
        <w:rPr>
          <w:rFonts w:ascii="Times New Roman" w:eastAsia="Times New Roman" w:hAnsi="Times New Roman" w:cs="Times New Roman"/>
          <w:bCs/>
          <w:iCs/>
          <w:sz w:val="28"/>
          <w:szCs w:val="28"/>
        </w:rPr>
      </w:pPr>
    </w:p>
    <w:p w:rsidR="00F216AE" w:rsidRDefault="0061519C" w:rsidP="00F4504B">
      <w:pPr>
        <w:spacing w:after="0" w:line="240" w:lineRule="auto"/>
        <w:ind w:firstLine="720"/>
        <w:jc w:val="right"/>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Таблица</w:t>
      </w:r>
      <w:r w:rsidR="00101150">
        <w:rPr>
          <w:rFonts w:ascii="Times New Roman" w:eastAsia="Times New Roman" w:hAnsi="Times New Roman" w:cs="Times New Roman"/>
          <w:bCs/>
          <w:iCs/>
          <w:sz w:val="28"/>
          <w:szCs w:val="28"/>
        </w:rPr>
        <w:t xml:space="preserve"> 8</w:t>
      </w:r>
      <w:r>
        <w:rPr>
          <w:rFonts w:ascii="Times New Roman" w:eastAsia="Times New Roman" w:hAnsi="Times New Roman" w:cs="Times New Roman"/>
          <w:bCs/>
          <w:iCs/>
          <w:sz w:val="28"/>
          <w:szCs w:val="28"/>
        </w:rPr>
        <w:t xml:space="preserve"> (продолжение)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020"/>
        <w:gridCol w:w="1150"/>
        <w:gridCol w:w="864"/>
        <w:gridCol w:w="3599"/>
        <w:gridCol w:w="1008"/>
        <w:gridCol w:w="1440"/>
        <w:gridCol w:w="603"/>
        <w:gridCol w:w="707"/>
        <w:gridCol w:w="707"/>
        <w:gridCol w:w="707"/>
        <w:gridCol w:w="707"/>
        <w:gridCol w:w="707"/>
      </w:tblGrid>
      <w:tr w:rsidR="00E3008D" w:rsidRPr="0061519C" w:rsidTr="00E3008D">
        <w:trPr>
          <w:trHeight w:val="20"/>
          <w:tblHeader/>
        </w:trPr>
        <w:tc>
          <w:tcPr>
            <w:tcW w:w="192" w:type="pct"/>
            <w:vMerge w:val="restart"/>
            <w:shd w:val="clear" w:color="auto" w:fill="auto"/>
            <w:vAlign w:val="center"/>
            <w:hideMark/>
          </w:tcPr>
          <w:p w:rsidR="0061519C" w:rsidRPr="0061519C" w:rsidRDefault="0061519C" w:rsidP="007558F9">
            <w:pPr>
              <w:spacing w:after="0" w:line="240" w:lineRule="auto"/>
              <w:ind w:left="-57" w:right="-57"/>
              <w:jc w:val="center"/>
              <w:rPr>
                <w:rFonts w:ascii="Times New Roman" w:eastAsia="Times New Roman" w:hAnsi="Times New Roman" w:cs="Times New Roman"/>
                <w:b/>
                <w:bCs/>
                <w:color w:val="000000"/>
                <w:sz w:val="24"/>
                <w:szCs w:val="24"/>
              </w:rPr>
            </w:pPr>
            <w:r w:rsidRPr="0061519C">
              <w:rPr>
                <w:rFonts w:ascii="Times New Roman" w:eastAsia="Times New Roman" w:hAnsi="Times New Roman" w:cs="Times New Roman"/>
                <w:b/>
                <w:bCs/>
                <w:color w:val="000000"/>
                <w:sz w:val="24"/>
                <w:szCs w:val="24"/>
              </w:rPr>
              <w:t>№ п/п</w:t>
            </w:r>
          </w:p>
        </w:tc>
        <w:tc>
          <w:tcPr>
            <w:tcW w:w="683" w:type="pct"/>
            <w:vMerge w:val="restart"/>
            <w:shd w:val="clear" w:color="auto" w:fill="auto"/>
            <w:vAlign w:val="center"/>
            <w:hideMark/>
          </w:tcPr>
          <w:p w:rsidR="0061519C" w:rsidRPr="0061519C" w:rsidRDefault="0061519C" w:rsidP="0061519C">
            <w:pPr>
              <w:spacing w:after="0" w:line="240" w:lineRule="auto"/>
              <w:jc w:val="center"/>
              <w:rPr>
                <w:rFonts w:ascii="Times New Roman" w:eastAsia="Times New Roman" w:hAnsi="Times New Roman" w:cs="Times New Roman"/>
                <w:b/>
                <w:bCs/>
                <w:color w:val="000000"/>
                <w:sz w:val="24"/>
                <w:szCs w:val="24"/>
              </w:rPr>
            </w:pPr>
            <w:r w:rsidRPr="0061519C">
              <w:rPr>
                <w:rFonts w:ascii="Times New Roman" w:eastAsia="Times New Roman" w:hAnsi="Times New Roman" w:cs="Times New Roman"/>
                <w:b/>
                <w:bCs/>
                <w:color w:val="000000"/>
                <w:sz w:val="24"/>
                <w:szCs w:val="24"/>
              </w:rPr>
              <w:t>Наименование и состав мероприятий</w:t>
            </w:r>
          </w:p>
        </w:tc>
        <w:tc>
          <w:tcPr>
            <w:tcW w:w="389" w:type="pct"/>
            <w:vMerge w:val="restart"/>
            <w:shd w:val="clear" w:color="auto" w:fill="auto"/>
            <w:vAlign w:val="center"/>
            <w:hideMark/>
          </w:tcPr>
          <w:p w:rsidR="0061519C" w:rsidRPr="0061519C" w:rsidRDefault="0061519C" w:rsidP="0061519C">
            <w:pPr>
              <w:spacing w:after="0" w:line="240" w:lineRule="auto"/>
              <w:jc w:val="center"/>
              <w:rPr>
                <w:rFonts w:ascii="Times New Roman" w:eastAsia="Times New Roman" w:hAnsi="Times New Roman" w:cs="Times New Roman"/>
                <w:b/>
                <w:bCs/>
                <w:color w:val="000000"/>
                <w:sz w:val="24"/>
                <w:szCs w:val="24"/>
              </w:rPr>
            </w:pPr>
            <w:r w:rsidRPr="0061519C">
              <w:rPr>
                <w:rFonts w:ascii="Times New Roman" w:eastAsia="Times New Roman" w:hAnsi="Times New Roman" w:cs="Times New Roman"/>
                <w:b/>
                <w:bCs/>
                <w:color w:val="000000"/>
                <w:sz w:val="24"/>
                <w:szCs w:val="24"/>
              </w:rPr>
              <w:t>Ед. изм.</w:t>
            </w:r>
          </w:p>
        </w:tc>
        <w:tc>
          <w:tcPr>
            <w:tcW w:w="292" w:type="pct"/>
            <w:vMerge w:val="restart"/>
            <w:shd w:val="clear" w:color="auto" w:fill="auto"/>
            <w:vAlign w:val="center"/>
            <w:hideMark/>
          </w:tcPr>
          <w:p w:rsidR="0061519C" w:rsidRPr="0061519C" w:rsidRDefault="0061519C" w:rsidP="0061519C">
            <w:pPr>
              <w:spacing w:after="0" w:line="240" w:lineRule="auto"/>
              <w:jc w:val="center"/>
              <w:rPr>
                <w:rFonts w:ascii="Times New Roman" w:eastAsia="Times New Roman" w:hAnsi="Times New Roman" w:cs="Times New Roman"/>
                <w:b/>
                <w:bCs/>
                <w:color w:val="000000"/>
                <w:sz w:val="24"/>
                <w:szCs w:val="24"/>
              </w:rPr>
            </w:pPr>
            <w:r w:rsidRPr="0061519C">
              <w:rPr>
                <w:rFonts w:ascii="Times New Roman" w:eastAsia="Times New Roman" w:hAnsi="Times New Roman" w:cs="Times New Roman"/>
                <w:b/>
                <w:bCs/>
                <w:color w:val="000000"/>
                <w:sz w:val="24"/>
                <w:szCs w:val="24"/>
              </w:rPr>
              <w:t>Кол-во</w:t>
            </w:r>
          </w:p>
        </w:tc>
        <w:tc>
          <w:tcPr>
            <w:tcW w:w="1217" w:type="pct"/>
            <w:vMerge w:val="restart"/>
            <w:shd w:val="clear" w:color="auto" w:fill="auto"/>
            <w:vAlign w:val="center"/>
            <w:hideMark/>
          </w:tcPr>
          <w:p w:rsidR="0061519C" w:rsidRPr="0061519C" w:rsidRDefault="0061519C" w:rsidP="0061519C">
            <w:pPr>
              <w:spacing w:after="0" w:line="240" w:lineRule="auto"/>
              <w:jc w:val="center"/>
              <w:rPr>
                <w:rFonts w:ascii="Times New Roman" w:eastAsia="Times New Roman" w:hAnsi="Times New Roman" w:cs="Times New Roman"/>
                <w:b/>
                <w:bCs/>
                <w:color w:val="000000"/>
                <w:sz w:val="24"/>
                <w:szCs w:val="24"/>
              </w:rPr>
            </w:pPr>
            <w:r w:rsidRPr="0061519C">
              <w:rPr>
                <w:rFonts w:ascii="Times New Roman" w:eastAsia="Times New Roman" w:hAnsi="Times New Roman" w:cs="Times New Roman"/>
                <w:b/>
                <w:bCs/>
                <w:color w:val="000000"/>
                <w:sz w:val="24"/>
                <w:szCs w:val="24"/>
              </w:rPr>
              <w:t>Вид ожидаемого эффекта</w:t>
            </w:r>
          </w:p>
        </w:tc>
        <w:tc>
          <w:tcPr>
            <w:tcW w:w="341" w:type="pct"/>
            <w:vMerge w:val="restart"/>
            <w:shd w:val="clear" w:color="auto" w:fill="auto"/>
            <w:vAlign w:val="center"/>
            <w:hideMark/>
          </w:tcPr>
          <w:p w:rsidR="0061519C" w:rsidRPr="0061519C" w:rsidRDefault="0061519C" w:rsidP="0061519C">
            <w:pPr>
              <w:spacing w:after="0" w:line="240" w:lineRule="auto"/>
              <w:jc w:val="center"/>
              <w:rPr>
                <w:rFonts w:ascii="Times New Roman" w:eastAsia="Times New Roman" w:hAnsi="Times New Roman" w:cs="Times New Roman"/>
                <w:b/>
                <w:bCs/>
                <w:color w:val="000000"/>
                <w:sz w:val="24"/>
                <w:szCs w:val="24"/>
              </w:rPr>
            </w:pPr>
            <w:r w:rsidRPr="0061519C">
              <w:rPr>
                <w:rFonts w:ascii="Times New Roman" w:eastAsia="Times New Roman" w:hAnsi="Times New Roman" w:cs="Times New Roman"/>
                <w:b/>
                <w:bCs/>
                <w:color w:val="000000"/>
                <w:sz w:val="24"/>
                <w:szCs w:val="24"/>
              </w:rPr>
              <w:t>Ед. изм.</w:t>
            </w:r>
          </w:p>
        </w:tc>
        <w:tc>
          <w:tcPr>
            <w:tcW w:w="1886" w:type="pct"/>
            <w:gridSpan w:val="7"/>
            <w:shd w:val="clear" w:color="auto" w:fill="auto"/>
            <w:vAlign w:val="center"/>
            <w:hideMark/>
          </w:tcPr>
          <w:p w:rsidR="0061519C" w:rsidRPr="0061519C" w:rsidRDefault="0061519C" w:rsidP="0061519C">
            <w:pPr>
              <w:spacing w:after="0" w:line="240" w:lineRule="auto"/>
              <w:jc w:val="center"/>
              <w:rPr>
                <w:rFonts w:ascii="Times New Roman" w:eastAsia="Times New Roman" w:hAnsi="Times New Roman" w:cs="Times New Roman"/>
                <w:b/>
                <w:bCs/>
                <w:color w:val="000000"/>
                <w:sz w:val="24"/>
                <w:szCs w:val="24"/>
              </w:rPr>
            </w:pPr>
            <w:r w:rsidRPr="0061519C">
              <w:rPr>
                <w:rFonts w:ascii="Times New Roman" w:eastAsia="Times New Roman" w:hAnsi="Times New Roman" w:cs="Times New Roman"/>
                <w:b/>
                <w:bCs/>
                <w:color w:val="000000"/>
                <w:sz w:val="24"/>
                <w:szCs w:val="24"/>
              </w:rPr>
              <w:t>Эффект от мероприятий в натуральном выражении (в сэкономленном ресурсе)</w:t>
            </w:r>
          </w:p>
        </w:tc>
      </w:tr>
      <w:tr w:rsidR="00E3008D" w:rsidRPr="0061519C" w:rsidTr="00E3008D">
        <w:trPr>
          <w:trHeight w:val="20"/>
          <w:tblHeader/>
        </w:trPr>
        <w:tc>
          <w:tcPr>
            <w:tcW w:w="192" w:type="pct"/>
            <w:vMerge/>
            <w:shd w:val="clear" w:color="auto" w:fill="auto"/>
            <w:vAlign w:val="center"/>
            <w:hideMark/>
          </w:tcPr>
          <w:p w:rsidR="0061519C" w:rsidRPr="0061519C" w:rsidRDefault="0061519C" w:rsidP="0061519C">
            <w:pPr>
              <w:spacing w:after="0" w:line="240" w:lineRule="auto"/>
              <w:rPr>
                <w:rFonts w:ascii="Times New Roman" w:eastAsia="Times New Roman" w:hAnsi="Times New Roman" w:cs="Times New Roman"/>
                <w:b/>
                <w:bCs/>
                <w:color w:val="000000"/>
                <w:sz w:val="24"/>
                <w:szCs w:val="24"/>
              </w:rPr>
            </w:pPr>
          </w:p>
        </w:tc>
        <w:tc>
          <w:tcPr>
            <w:tcW w:w="683" w:type="pct"/>
            <w:vMerge/>
            <w:shd w:val="clear" w:color="auto" w:fill="auto"/>
            <w:vAlign w:val="center"/>
            <w:hideMark/>
          </w:tcPr>
          <w:p w:rsidR="0061519C" w:rsidRPr="0061519C" w:rsidRDefault="0061519C" w:rsidP="0061519C">
            <w:pPr>
              <w:spacing w:after="0" w:line="240" w:lineRule="auto"/>
              <w:rPr>
                <w:rFonts w:ascii="Times New Roman" w:eastAsia="Times New Roman" w:hAnsi="Times New Roman" w:cs="Times New Roman"/>
                <w:b/>
                <w:bCs/>
                <w:color w:val="000000"/>
                <w:sz w:val="24"/>
                <w:szCs w:val="24"/>
              </w:rPr>
            </w:pPr>
          </w:p>
        </w:tc>
        <w:tc>
          <w:tcPr>
            <w:tcW w:w="389" w:type="pct"/>
            <w:vMerge/>
            <w:shd w:val="clear" w:color="auto" w:fill="auto"/>
            <w:vAlign w:val="center"/>
            <w:hideMark/>
          </w:tcPr>
          <w:p w:rsidR="0061519C" w:rsidRPr="0061519C" w:rsidRDefault="0061519C" w:rsidP="0061519C">
            <w:pPr>
              <w:spacing w:after="0" w:line="240" w:lineRule="auto"/>
              <w:rPr>
                <w:rFonts w:ascii="Times New Roman" w:eastAsia="Times New Roman" w:hAnsi="Times New Roman" w:cs="Times New Roman"/>
                <w:b/>
                <w:bCs/>
                <w:color w:val="000000"/>
                <w:sz w:val="24"/>
                <w:szCs w:val="24"/>
              </w:rPr>
            </w:pPr>
          </w:p>
        </w:tc>
        <w:tc>
          <w:tcPr>
            <w:tcW w:w="292" w:type="pct"/>
            <w:vMerge/>
            <w:shd w:val="clear" w:color="auto" w:fill="auto"/>
            <w:vAlign w:val="center"/>
            <w:hideMark/>
          </w:tcPr>
          <w:p w:rsidR="0061519C" w:rsidRPr="0061519C" w:rsidRDefault="0061519C" w:rsidP="0061519C">
            <w:pPr>
              <w:spacing w:after="0" w:line="240" w:lineRule="auto"/>
              <w:rPr>
                <w:rFonts w:ascii="Times New Roman" w:eastAsia="Times New Roman" w:hAnsi="Times New Roman" w:cs="Times New Roman"/>
                <w:b/>
                <w:bCs/>
                <w:color w:val="000000"/>
                <w:sz w:val="24"/>
                <w:szCs w:val="24"/>
              </w:rPr>
            </w:pPr>
          </w:p>
        </w:tc>
        <w:tc>
          <w:tcPr>
            <w:tcW w:w="1217" w:type="pct"/>
            <w:vMerge/>
            <w:shd w:val="clear" w:color="auto" w:fill="auto"/>
            <w:vAlign w:val="center"/>
            <w:hideMark/>
          </w:tcPr>
          <w:p w:rsidR="0061519C" w:rsidRPr="0061519C" w:rsidRDefault="0061519C" w:rsidP="0061519C">
            <w:pPr>
              <w:spacing w:after="0" w:line="240" w:lineRule="auto"/>
              <w:rPr>
                <w:rFonts w:ascii="Times New Roman" w:eastAsia="Times New Roman" w:hAnsi="Times New Roman" w:cs="Times New Roman"/>
                <w:b/>
                <w:bCs/>
                <w:color w:val="000000"/>
                <w:sz w:val="24"/>
                <w:szCs w:val="24"/>
              </w:rPr>
            </w:pPr>
          </w:p>
        </w:tc>
        <w:tc>
          <w:tcPr>
            <w:tcW w:w="341" w:type="pct"/>
            <w:vMerge/>
            <w:shd w:val="clear" w:color="auto" w:fill="auto"/>
            <w:vAlign w:val="center"/>
            <w:hideMark/>
          </w:tcPr>
          <w:p w:rsidR="0061519C" w:rsidRPr="0061519C" w:rsidRDefault="0061519C" w:rsidP="0061519C">
            <w:pPr>
              <w:spacing w:after="0" w:line="240" w:lineRule="auto"/>
              <w:rPr>
                <w:rFonts w:ascii="Times New Roman" w:eastAsia="Times New Roman" w:hAnsi="Times New Roman" w:cs="Times New Roman"/>
                <w:b/>
                <w:bCs/>
                <w:color w:val="000000"/>
                <w:sz w:val="24"/>
                <w:szCs w:val="24"/>
              </w:rPr>
            </w:pPr>
          </w:p>
        </w:tc>
        <w:tc>
          <w:tcPr>
            <w:tcW w:w="487" w:type="pct"/>
            <w:shd w:val="clear" w:color="auto" w:fill="auto"/>
            <w:vAlign w:val="center"/>
            <w:hideMark/>
          </w:tcPr>
          <w:p w:rsidR="0061519C" w:rsidRPr="0061519C" w:rsidRDefault="0061519C" w:rsidP="00E3008D">
            <w:pPr>
              <w:spacing w:after="0" w:line="240" w:lineRule="auto"/>
              <w:ind w:left="-57" w:right="-57"/>
              <w:jc w:val="center"/>
              <w:rPr>
                <w:rFonts w:ascii="Times New Roman" w:eastAsia="Times New Roman" w:hAnsi="Times New Roman" w:cs="Times New Roman"/>
                <w:b/>
                <w:bCs/>
                <w:color w:val="000000"/>
                <w:sz w:val="24"/>
                <w:szCs w:val="24"/>
              </w:rPr>
            </w:pPr>
            <w:r w:rsidRPr="0061519C">
              <w:rPr>
                <w:rFonts w:ascii="Times New Roman" w:eastAsia="Times New Roman" w:hAnsi="Times New Roman" w:cs="Times New Roman"/>
                <w:b/>
                <w:bCs/>
                <w:color w:val="000000"/>
                <w:sz w:val="24"/>
                <w:szCs w:val="24"/>
              </w:rPr>
              <w:t>Всего 20</w:t>
            </w:r>
            <w:r w:rsidR="00F4504B">
              <w:rPr>
                <w:rFonts w:ascii="Times New Roman" w:eastAsia="Times New Roman" w:hAnsi="Times New Roman" w:cs="Times New Roman"/>
                <w:b/>
                <w:bCs/>
                <w:color w:val="000000"/>
                <w:sz w:val="24"/>
                <w:szCs w:val="24"/>
              </w:rPr>
              <w:t>19</w:t>
            </w:r>
            <w:r w:rsidRPr="0061519C">
              <w:rPr>
                <w:rFonts w:ascii="Times New Roman" w:eastAsia="Times New Roman" w:hAnsi="Times New Roman" w:cs="Times New Roman"/>
                <w:b/>
                <w:bCs/>
                <w:color w:val="000000"/>
                <w:sz w:val="24"/>
                <w:szCs w:val="24"/>
              </w:rPr>
              <w:t xml:space="preserve"> - 20</w:t>
            </w:r>
            <w:r w:rsidR="00F4504B">
              <w:rPr>
                <w:rFonts w:ascii="Times New Roman" w:eastAsia="Times New Roman" w:hAnsi="Times New Roman" w:cs="Times New Roman"/>
                <w:b/>
                <w:bCs/>
                <w:color w:val="000000"/>
                <w:sz w:val="24"/>
                <w:szCs w:val="24"/>
              </w:rPr>
              <w:t>2</w:t>
            </w:r>
            <w:r w:rsidRPr="0061519C">
              <w:rPr>
                <w:rFonts w:ascii="Times New Roman" w:eastAsia="Times New Roman" w:hAnsi="Times New Roman" w:cs="Times New Roman"/>
                <w:b/>
                <w:bCs/>
                <w:color w:val="000000"/>
                <w:sz w:val="24"/>
                <w:szCs w:val="24"/>
              </w:rPr>
              <w:t>4 гг.</w:t>
            </w:r>
          </w:p>
        </w:tc>
        <w:tc>
          <w:tcPr>
            <w:tcW w:w="204" w:type="pct"/>
            <w:shd w:val="clear" w:color="auto" w:fill="auto"/>
            <w:vAlign w:val="center"/>
            <w:hideMark/>
          </w:tcPr>
          <w:p w:rsidR="0061519C" w:rsidRPr="0061519C" w:rsidRDefault="0061519C" w:rsidP="0061519C">
            <w:pPr>
              <w:spacing w:after="0" w:line="240" w:lineRule="auto"/>
              <w:jc w:val="center"/>
              <w:rPr>
                <w:rFonts w:ascii="Times New Roman" w:eastAsia="Times New Roman" w:hAnsi="Times New Roman" w:cs="Times New Roman"/>
                <w:b/>
                <w:bCs/>
                <w:color w:val="000000"/>
                <w:sz w:val="24"/>
                <w:szCs w:val="24"/>
              </w:rPr>
            </w:pPr>
            <w:r w:rsidRPr="0061519C">
              <w:rPr>
                <w:rFonts w:ascii="Times New Roman" w:eastAsia="Times New Roman" w:hAnsi="Times New Roman" w:cs="Times New Roman"/>
                <w:b/>
                <w:bCs/>
                <w:color w:val="000000"/>
                <w:sz w:val="24"/>
                <w:szCs w:val="24"/>
              </w:rPr>
              <w:t>2019</w:t>
            </w:r>
          </w:p>
        </w:tc>
        <w:tc>
          <w:tcPr>
            <w:tcW w:w="239" w:type="pct"/>
            <w:shd w:val="clear" w:color="auto" w:fill="auto"/>
            <w:vAlign w:val="center"/>
            <w:hideMark/>
          </w:tcPr>
          <w:p w:rsidR="0061519C" w:rsidRPr="0061519C" w:rsidRDefault="0061519C" w:rsidP="0061519C">
            <w:pPr>
              <w:spacing w:after="0" w:line="240" w:lineRule="auto"/>
              <w:jc w:val="center"/>
              <w:rPr>
                <w:rFonts w:ascii="Times New Roman" w:eastAsia="Times New Roman" w:hAnsi="Times New Roman" w:cs="Times New Roman"/>
                <w:b/>
                <w:bCs/>
                <w:color w:val="000000"/>
                <w:sz w:val="24"/>
                <w:szCs w:val="24"/>
              </w:rPr>
            </w:pPr>
            <w:r w:rsidRPr="0061519C">
              <w:rPr>
                <w:rFonts w:ascii="Times New Roman" w:eastAsia="Times New Roman" w:hAnsi="Times New Roman" w:cs="Times New Roman"/>
                <w:b/>
                <w:bCs/>
                <w:color w:val="000000"/>
                <w:sz w:val="24"/>
                <w:szCs w:val="24"/>
              </w:rPr>
              <w:t>2020</w:t>
            </w:r>
          </w:p>
        </w:tc>
        <w:tc>
          <w:tcPr>
            <w:tcW w:w="239" w:type="pct"/>
            <w:shd w:val="clear" w:color="auto" w:fill="auto"/>
            <w:vAlign w:val="center"/>
            <w:hideMark/>
          </w:tcPr>
          <w:p w:rsidR="0061519C" w:rsidRPr="0061519C" w:rsidRDefault="0061519C" w:rsidP="0061519C">
            <w:pPr>
              <w:spacing w:after="0" w:line="240" w:lineRule="auto"/>
              <w:jc w:val="center"/>
              <w:rPr>
                <w:rFonts w:ascii="Times New Roman" w:eastAsia="Times New Roman" w:hAnsi="Times New Roman" w:cs="Times New Roman"/>
                <w:b/>
                <w:bCs/>
                <w:color w:val="000000"/>
                <w:sz w:val="24"/>
                <w:szCs w:val="24"/>
              </w:rPr>
            </w:pPr>
            <w:r w:rsidRPr="0061519C">
              <w:rPr>
                <w:rFonts w:ascii="Times New Roman" w:eastAsia="Times New Roman" w:hAnsi="Times New Roman" w:cs="Times New Roman"/>
                <w:b/>
                <w:bCs/>
                <w:color w:val="000000"/>
                <w:sz w:val="24"/>
                <w:szCs w:val="24"/>
              </w:rPr>
              <w:t>2021</w:t>
            </w:r>
          </w:p>
        </w:tc>
        <w:tc>
          <w:tcPr>
            <w:tcW w:w="239" w:type="pct"/>
            <w:shd w:val="clear" w:color="auto" w:fill="auto"/>
            <w:vAlign w:val="center"/>
            <w:hideMark/>
          </w:tcPr>
          <w:p w:rsidR="0061519C" w:rsidRPr="0061519C" w:rsidRDefault="0061519C" w:rsidP="0061519C">
            <w:pPr>
              <w:spacing w:after="0" w:line="240" w:lineRule="auto"/>
              <w:jc w:val="center"/>
              <w:rPr>
                <w:rFonts w:ascii="Times New Roman" w:eastAsia="Times New Roman" w:hAnsi="Times New Roman" w:cs="Times New Roman"/>
                <w:b/>
                <w:bCs/>
                <w:color w:val="000000"/>
                <w:sz w:val="24"/>
                <w:szCs w:val="24"/>
              </w:rPr>
            </w:pPr>
            <w:r w:rsidRPr="0061519C">
              <w:rPr>
                <w:rFonts w:ascii="Times New Roman" w:eastAsia="Times New Roman" w:hAnsi="Times New Roman" w:cs="Times New Roman"/>
                <w:b/>
                <w:bCs/>
                <w:color w:val="000000"/>
                <w:sz w:val="24"/>
                <w:szCs w:val="24"/>
              </w:rPr>
              <w:t>2022</w:t>
            </w:r>
          </w:p>
        </w:tc>
        <w:tc>
          <w:tcPr>
            <w:tcW w:w="239" w:type="pct"/>
            <w:shd w:val="clear" w:color="auto" w:fill="auto"/>
            <w:vAlign w:val="center"/>
            <w:hideMark/>
          </w:tcPr>
          <w:p w:rsidR="0061519C" w:rsidRPr="0061519C" w:rsidRDefault="0061519C" w:rsidP="0061519C">
            <w:pPr>
              <w:spacing w:after="0" w:line="240" w:lineRule="auto"/>
              <w:jc w:val="center"/>
              <w:rPr>
                <w:rFonts w:ascii="Times New Roman" w:eastAsia="Times New Roman" w:hAnsi="Times New Roman" w:cs="Times New Roman"/>
                <w:b/>
                <w:bCs/>
                <w:color w:val="000000"/>
                <w:sz w:val="24"/>
                <w:szCs w:val="24"/>
              </w:rPr>
            </w:pPr>
            <w:r w:rsidRPr="0061519C">
              <w:rPr>
                <w:rFonts w:ascii="Times New Roman" w:eastAsia="Times New Roman" w:hAnsi="Times New Roman" w:cs="Times New Roman"/>
                <w:b/>
                <w:bCs/>
                <w:color w:val="000000"/>
                <w:sz w:val="24"/>
                <w:szCs w:val="24"/>
              </w:rPr>
              <w:t>2023</w:t>
            </w:r>
          </w:p>
        </w:tc>
        <w:tc>
          <w:tcPr>
            <w:tcW w:w="239" w:type="pct"/>
            <w:shd w:val="clear" w:color="auto" w:fill="auto"/>
            <w:vAlign w:val="center"/>
            <w:hideMark/>
          </w:tcPr>
          <w:p w:rsidR="0061519C" w:rsidRPr="0061519C" w:rsidRDefault="0061519C" w:rsidP="0061519C">
            <w:pPr>
              <w:spacing w:after="0" w:line="240" w:lineRule="auto"/>
              <w:jc w:val="center"/>
              <w:rPr>
                <w:rFonts w:ascii="Times New Roman" w:eastAsia="Times New Roman" w:hAnsi="Times New Roman" w:cs="Times New Roman"/>
                <w:b/>
                <w:bCs/>
                <w:color w:val="000000"/>
                <w:sz w:val="24"/>
                <w:szCs w:val="24"/>
              </w:rPr>
            </w:pPr>
            <w:r w:rsidRPr="0061519C">
              <w:rPr>
                <w:rFonts w:ascii="Times New Roman" w:eastAsia="Times New Roman" w:hAnsi="Times New Roman" w:cs="Times New Roman"/>
                <w:b/>
                <w:bCs/>
                <w:color w:val="000000"/>
                <w:sz w:val="24"/>
                <w:szCs w:val="24"/>
              </w:rPr>
              <w:t>2024</w:t>
            </w:r>
          </w:p>
        </w:tc>
      </w:tr>
      <w:tr w:rsidR="00E3008D" w:rsidRPr="0061519C" w:rsidTr="00E3008D">
        <w:trPr>
          <w:trHeight w:val="20"/>
        </w:trPr>
        <w:tc>
          <w:tcPr>
            <w:tcW w:w="192" w:type="pct"/>
            <w:vMerge w:val="restart"/>
            <w:shd w:val="clear" w:color="auto" w:fill="auto"/>
            <w:vAlign w:val="center"/>
            <w:hideMark/>
          </w:tcPr>
          <w:p w:rsidR="00F4504B" w:rsidRPr="0061519C" w:rsidRDefault="00F4504B" w:rsidP="00F4504B">
            <w:pPr>
              <w:spacing w:after="0" w:line="240" w:lineRule="auto"/>
              <w:jc w:val="center"/>
              <w:rPr>
                <w:rFonts w:ascii="Times New Roman" w:eastAsia="Times New Roman" w:hAnsi="Times New Roman" w:cs="Times New Roman"/>
                <w:color w:val="000000"/>
                <w:sz w:val="24"/>
                <w:szCs w:val="24"/>
              </w:rPr>
            </w:pPr>
            <w:r w:rsidRPr="0061519C">
              <w:rPr>
                <w:rFonts w:ascii="Times New Roman" w:eastAsia="Times New Roman" w:hAnsi="Times New Roman" w:cs="Times New Roman"/>
                <w:color w:val="000000"/>
                <w:sz w:val="24"/>
                <w:szCs w:val="24"/>
              </w:rPr>
              <w:t>1</w:t>
            </w:r>
          </w:p>
        </w:tc>
        <w:tc>
          <w:tcPr>
            <w:tcW w:w="683" w:type="pct"/>
            <w:vMerge w:val="restart"/>
            <w:shd w:val="clear" w:color="auto" w:fill="auto"/>
            <w:vAlign w:val="center"/>
            <w:hideMark/>
          </w:tcPr>
          <w:p w:rsidR="00F4504B" w:rsidRPr="0061519C" w:rsidRDefault="00F4504B" w:rsidP="00F4504B">
            <w:pPr>
              <w:spacing w:after="0" w:line="240" w:lineRule="auto"/>
              <w:rPr>
                <w:rFonts w:ascii="Times New Roman" w:eastAsia="Times New Roman" w:hAnsi="Times New Roman" w:cs="Times New Roman"/>
                <w:color w:val="000000"/>
                <w:sz w:val="24"/>
                <w:szCs w:val="24"/>
              </w:rPr>
            </w:pPr>
            <w:r w:rsidRPr="0061519C">
              <w:rPr>
                <w:rFonts w:ascii="Times New Roman" w:eastAsia="Times New Roman" w:hAnsi="Times New Roman" w:cs="Times New Roman"/>
                <w:color w:val="000000"/>
                <w:sz w:val="24"/>
                <w:szCs w:val="24"/>
              </w:rPr>
              <w:t>Реконструкция водозаборных сооружений</w:t>
            </w:r>
          </w:p>
        </w:tc>
        <w:tc>
          <w:tcPr>
            <w:tcW w:w="389" w:type="pct"/>
            <w:vMerge w:val="restart"/>
            <w:shd w:val="clear" w:color="auto" w:fill="auto"/>
            <w:vAlign w:val="center"/>
            <w:hideMark/>
          </w:tcPr>
          <w:p w:rsidR="00F4504B" w:rsidRPr="0061519C" w:rsidRDefault="00F4504B" w:rsidP="00F4504B">
            <w:pPr>
              <w:spacing w:after="0" w:line="240" w:lineRule="auto"/>
              <w:jc w:val="center"/>
              <w:rPr>
                <w:rFonts w:ascii="Times New Roman" w:eastAsia="Times New Roman" w:hAnsi="Times New Roman" w:cs="Times New Roman"/>
                <w:color w:val="000000"/>
                <w:sz w:val="24"/>
                <w:szCs w:val="24"/>
              </w:rPr>
            </w:pPr>
            <w:r w:rsidRPr="0061519C">
              <w:rPr>
                <w:rFonts w:ascii="Times New Roman" w:eastAsia="Times New Roman" w:hAnsi="Times New Roman" w:cs="Times New Roman"/>
                <w:color w:val="000000"/>
                <w:sz w:val="24"/>
                <w:szCs w:val="24"/>
              </w:rPr>
              <w:t>1 мероприятие</w:t>
            </w:r>
          </w:p>
        </w:tc>
        <w:tc>
          <w:tcPr>
            <w:tcW w:w="292" w:type="pct"/>
            <w:vMerge w:val="restart"/>
            <w:shd w:val="clear" w:color="auto" w:fill="auto"/>
            <w:vAlign w:val="center"/>
            <w:hideMark/>
          </w:tcPr>
          <w:p w:rsidR="00F4504B" w:rsidRPr="0061519C" w:rsidRDefault="00F4504B" w:rsidP="00F4504B">
            <w:pPr>
              <w:spacing w:after="0" w:line="240" w:lineRule="auto"/>
              <w:jc w:val="center"/>
              <w:rPr>
                <w:rFonts w:ascii="Times New Roman" w:eastAsia="Times New Roman" w:hAnsi="Times New Roman" w:cs="Times New Roman"/>
                <w:color w:val="000000"/>
                <w:sz w:val="24"/>
                <w:szCs w:val="24"/>
              </w:rPr>
            </w:pPr>
            <w:r w:rsidRPr="0061519C">
              <w:rPr>
                <w:rFonts w:ascii="Times New Roman" w:eastAsia="Times New Roman" w:hAnsi="Times New Roman" w:cs="Times New Roman"/>
                <w:color w:val="000000"/>
                <w:sz w:val="24"/>
                <w:szCs w:val="24"/>
              </w:rPr>
              <w:t>2</w:t>
            </w:r>
          </w:p>
        </w:tc>
        <w:tc>
          <w:tcPr>
            <w:tcW w:w="1217" w:type="pct"/>
            <w:shd w:val="clear" w:color="auto" w:fill="auto"/>
            <w:vAlign w:val="center"/>
            <w:hideMark/>
          </w:tcPr>
          <w:p w:rsidR="00F4504B" w:rsidRPr="0061519C" w:rsidRDefault="00F4504B" w:rsidP="00F4504B">
            <w:pPr>
              <w:spacing w:after="0" w:line="240" w:lineRule="auto"/>
              <w:jc w:val="center"/>
              <w:rPr>
                <w:rFonts w:ascii="Times New Roman" w:eastAsia="Times New Roman" w:hAnsi="Times New Roman" w:cs="Times New Roman"/>
                <w:color w:val="000000"/>
                <w:sz w:val="24"/>
                <w:szCs w:val="24"/>
              </w:rPr>
            </w:pPr>
            <w:r w:rsidRPr="0061519C">
              <w:rPr>
                <w:rFonts w:ascii="Times New Roman" w:eastAsia="Times New Roman" w:hAnsi="Times New Roman" w:cs="Times New Roman"/>
                <w:color w:val="000000"/>
                <w:sz w:val="24"/>
                <w:szCs w:val="24"/>
              </w:rPr>
              <w:t>Снижение энергопотребления </w:t>
            </w:r>
          </w:p>
        </w:tc>
        <w:tc>
          <w:tcPr>
            <w:tcW w:w="341" w:type="pct"/>
            <w:shd w:val="clear" w:color="auto" w:fill="auto"/>
            <w:vAlign w:val="center"/>
            <w:hideMark/>
          </w:tcPr>
          <w:p w:rsidR="00F4504B" w:rsidRPr="0061519C" w:rsidRDefault="00F4504B" w:rsidP="00F4504B">
            <w:pPr>
              <w:spacing w:after="0" w:line="240" w:lineRule="auto"/>
              <w:jc w:val="center"/>
              <w:rPr>
                <w:rFonts w:ascii="Times New Roman" w:eastAsia="Times New Roman" w:hAnsi="Times New Roman" w:cs="Times New Roman"/>
                <w:color w:val="000000"/>
                <w:sz w:val="24"/>
                <w:szCs w:val="24"/>
              </w:rPr>
            </w:pPr>
            <w:r w:rsidRPr="0061519C">
              <w:rPr>
                <w:rFonts w:ascii="Times New Roman" w:eastAsia="Times New Roman" w:hAnsi="Times New Roman" w:cs="Times New Roman"/>
                <w:color w:val="000000"/>
                <w:sz w:val="24"/>
                <w:szCs w:val="24"/>
              </w:rPr>
              <w:t>тыс. кВт-ч.</w:t>
            </w:r>
          </w:p>
        </w:tc>
        <w:tc>
          <w:tcPr>
            <w:tcW w:w="487" w:type="pct"/>
            <w:shd w:val="clear" w:color="auto" w:fill="auto"/>
            <w:vAlign w:val="center"/>
            <w:hideMark/>
          </w:tcPr>
          <w:p w:rsidR="00F4504B" w:rsidRPr="0061519C" w:rsidRDefault="00F4504B" w:rsidP="00F4504B">
            <w:pPr>
              <w:spacing w:after="0" w:line="240" w:lineRule="auto"/>
              <w:jc w:val="center"/>
              <w:rPr>
                <w:rFonts w:ascii="Times New Roman" w:eastAsia="Times New Roman" w:hAnsi="Times New Roman" w:cs="Times New Roman"/>
                <w:b/>
                <w:bCs/>
                <w:color w:val="000000"/>
                <w:sz w:val="24"/>
                <w:szCs w:val="24"/>
              </w:rPr>
            </w:pPr>
            <w:r w:rsidRPr="0061519C">
              <w:rPr>
                <w:rFonts w:ascii="Times New Roman" w:eastAsia="Times New Roman" w:hAnsi="Times New Roman" w:cs="Times New Roman"/>
                <w:b/>
                <w:bCs/>
                <w:color w:val="000000"/>
                <w:sz w:val="24"/>
                <w:szCs w:val="24"/>
              </w:rPr>
              <w:t>2,7</w:t>
            </w:r>
          </w:p>
        </w:tc>
        <w:tc>
          <w:tcPr>
            <w:tcW w:w="204" w:type="pct"/>
            <w:shd w:val="clear" w:color="auto" w:fill="auto"/>
            <w:vAlign w:val="center"/>
            <w:hideMark/>
          </w:tcPr>
          <w:p w:rsidR="00F4504B" w:rsidRPr="0061519C" w:rsidRDefault="00F4504B" w:rsidP="00F4504B">
            <w:pPr>
              <w:spacing w:after="0" w:line="240" w:lineRule="auto"/>
              <w:jc w:val="center"/>
              <w:rPr>
                <w:rFonts w:ascii="Times New Roman" w:eastAsia="Times New Roman" w:hAnsi="Times New Roman" w:cs="Times New Roman"/>
                <w:color w:val="000000"/>
                <w:sz w:val="24"/>
                <w:szCs w:val="24"/>
              </w:rPr>
            </w:pPr>
            <w:r w:rsidRPr="0061519C">
              <w:rPr>
                <w:rFonts w:ascii="Times New Roman" w:eastAsia="Times New Roman" w:hAnsi="Times New Roman" w:cs="Times New Roman"/>
                <w:color w:val="000000"/>
                <w:sz w:val="24"/>
                <w:szCs w:val="24"/>
              </w:rPr>
              <w:t>0,0</w:t>
            </w:r>
          </w:p>
        </w:tc>
        <w:tc>
          <w:tcPr>
            <w:tcW w:w="239" w:type="pct"/>
            <w:shd w:val="clear" w:color="auto" w:fill="auto"/>
            <w:vAlign w:val="center"/>
            <w:hideMark/>
          </w:tcPr>
          <w:p w:rsidR="00F4504B" w:rsidRPr="0061519C" w:rsidRDefault="00F4504B" w:rsidP="00F4504B">
            <w:pPr>
              <w:spacing w:after="0" w:line="240" w:lineRule="auto"/>
              <w:jc w:val="center"/>
              <w:rPr>
                <w:rFonts w:ascii="Times New Roman" w:eastAsia="Times New Roman" w:hAnsi="Times New Roman" w:cs="Times New Roman"/>
                <w:color w:val="000000"/>
                <w:sz w:val="24"/>
                <w:szCs w:val="24"/>
              </w:rPr>
            </w:pPr>
            <w:r w:rsidRPr="0061519C">
              <w:rPr>
                <w:rFonts w:ascii="Times New Roman" w:eastAsia="Times New Roman" w:hAnsi="Times New Roman" w:cs="Times New Roman"/>
                <w:color w:val="000000"/>
                <w:sz w:val="24"/>
                <w:szCs w:val="24"/>
              </w:rPr>
              <w:t>0,0</w:t>
            </w:r>
          </w:p>
        </w:tc>
        <w:tc>
          <w:tcPr>
            <w:tcW w:w="239" w:type="pct"/>
            <w:shd w:val="clear" w:color="auto" w:fill="auto"/>
            <w:vAlign w:val="center"/>
            <w:hideMark/>
          </w:tcPr>
          <w:p w:rsidR="00F4504B" w:rsidRPr="0061519C" w:rsidRDefault="00F4504B" w:rsidP="00F4504B">
            <w:pPr>
              <w:spacing w:after="0" w:line="240" w:lineRule="auto"/>
              <w:jc w:val="center"/>
              <w:rPr>
                <w:rFonts w:ascii="Times New Roman" w:eastAsia="Times New Roman" w:hAnsi="Times New Roman" w:cs="Times New Roman"/>
                <w:color w:val="000000"/>
                <w:sz w:val="24"/>
                <w:szCs w:val="24"/>
              </w:rPr>
            </w:pPr>
            <w:r w:rsidRPr="0061519C">
              <w:rPr>
                <w:rFonts w:ascii="Times New Roman" w:eastAsia="Times New Roman" w:hAnsi="Times New Roman" w:cs="Times New Roman"/>
                <w:color w:val="000000"/>
                <w:sz w:val="24"/>
                <w:szCs w:val="24"/>
              </w:rPr>
              <w:t>0,0</w:t>
            </w:r>
          </w:p>
        </w:tc>
        <w:tc>
          <w:tcPr>
            <w:tcW w:w="239" w:type="pct"/>
            <w:shd w:val="clear" w:color="auto" w:fill="auto"/>
            <w:vAlign w:val="center"/>
            <w:hideMark/>
          </w:tcPr>
          <w:p w:rsidR="00F4504B" w:rsidRPr="0061519C" w:rsidRDefault="00F4504B" w:rsidP="00F4504B">
            <w:pPr>
              <w:spacing w:after="0" w:line="240" w:lineRule="auto"/>
              <w:jc w:val="center"/>
              <w:rPr>
                <w:rFonts w:ascii="Times New Roman" w:eastAsia="Times New Roman" w:hAnsi="Times New Roman" w:cs="Times New Roman"/>
                <w:color w:val="000000"/>
                <w:sz w:val="24"/>
                <w:szCs w:val="24"/>
              </w:rPr>
            </w:pPr>
            <w:r w:rsidRPr="0061519C">
              <w:rPr>
                <w:rFonts w:ascii="Times New Roman" w:eastAsia="Times New Roman" w:hAnsi="Times New Roman" w:cs="Times New Roman"/>
                <w:color w:val="000000"/>
                <w:sz w:val="24"/>
                <w:szCs w:val="24"/>
              </w:rPr>
              <w:t>0,7</w:t>
            </w:r>
          </w:p>
        </w:tc>
        <w:tc>
          <w:tcPr>
            <w:tcW w:w="239" w:type="pct"/>
            <w:shd w:val="clear" w:color="auto" w:fill="auto"/>
            <w:vAlign w:val="center"/>
            <w:hideMark/>
          </w:tcPr>
          <w:p w:rsidR="00F4504B" w:rsidRPr="0061519C" w:rsidRDefault="00F4504B" w:rsidP="00F4504B">
            <w:pPr>
              <w:spacing w:after="0" w:line="240" w:lineRule="auto"/>
              <w:jc w:val="center"/>
              <w:rPr>
                <w:rFonts w:ascii="Times New Roman" w:eastAsia="Times New Roman" w:hAnsi="Times New Roman" w:cs="Times New Roman"/>
                <w:color w:val="000000"/>
                <w:sz w:val="24"/>
                <w:szCs w:val="24"/>
              </w:rPr>
            </w:pPr>
            <w:r w:rsidRPr="0061519C">
              <w:rPr>
                <w:rFonts w:ascii="Times New Roman" w:eastAsia="Times New Roman" w:hAnsi="Times New Roman" w:cs="Times New Roman"/>
                <w:color w:val="000000"/>
                <w:sz w:val="24"/>
                <w:szCs w:val="24"/>
              </w:rPr>
              <w:t>0,7</w:t>
            </w:r>
          </w:p>
        </w:tc>
        <w:tc>
          <w:tcPr>
            <w:tcW w:w="239" w:type="pct"/>
            <w:shd w:val="clear" w:color="auto" w:fill="auto"/>
            <w:vAlign w:val="center"/>
            <w:hideMark/>
          </w:tcPr>
          <w:p w:rsidR="00F4504B" w:rsidRPr="0061519C" w:rsidRDefault="00F4504B" w:rsidP="00F4504B">
            <w:pPr>
              <w:spacing w:after="0" w:line="240" w:lineRule="auto"/>
              <w:jc w:val="center"/>
              <w:rPr>
                <w:rFonts w:ascii="Times New Roman" w:eastAsia="Times New Roman" w:hAnsi="Times New Roman" w:cs="Times New Roman"/>
                <w:color w:val="000000"/>
                <w:sz w:val="24"/>
                <w:szCs w:val="24"/>
              </w:rPr>
            </w:pPr>
            <w:r w:rsidRPr="0061519C">
              <w:rPr>
                <w:rFonts w:ascii="Times New Roman" w:eastAsia="Times New Roman" w:hAnsi="Times New Roman" w:cs="Times New Roman"/>
                <w:color w:val="000000"/>
                <w:sz w:val="24"/>
                <w:szCs w:val="24"/>
              </w:rPr>
              <w:t>1,4</w:t>
            </w:r>
          </w:p>
        </w:tc>
      </w:tr>
      <w:tr w:rsidR="00E3008D" w:rsidRPr="0061519C" w:rsidTr="00E3008D">
        <w:trPr>
          <w:trHeight w:val="20"/>
        </w:trPr>
        <w:tc>
          <w:tcPr>
            <w:tcW w:w="192" w:type="pct"/>
            <w:vMerge/>
            <w:shd w:val="clear" w:color="auto" w:fill="auto"/>
            <w:vAlign w:val="center"/>
            <w:hideMark/>
          </w:tcPr>
          <w:p w:rsidR="00F4504B" w:rsidRPr="0061519C" w:rsidRDefault="00F4504B" w:rsidP="00F4504B">
            <w:pPr>
              <w:spacing w:after="0" w:line="240" w:lineRule="auto"/>
              <w:rPr>
                <w:rFonts w:ascii="Times New Roman" w:eastAsia="Times New Roman" w:hAnsi="Times New Roman" w:cs="Times New Roman"/>
                <w:color w:val="000000"/>
                <w:sz w:val="24"/>
                <w:szCs w:val="24"/>
              </w:rPr>
            </w:pPr>
          </w:p>
        </w:tc>
        <w:tc>
          <w:tcPr>
            <w:tcW w:w="683" w:type="pct"/>
            <w:vMerge/>
            <w:shd w:val="clear" w:color="auto" w:fill="auto"/>
            <w:vAlign w:val="center"/>
            <w:hideMark/>
          </w:tcPr>
          <w:p w:rsidR="00F4504B" w:rsidRPr="0061519C" w:rsidRDefault="00F4504B" w:rsidP="00F4504B">
            <w:pPr>
              <w:spacing w:after="0" w:line="240" w:lineRule="auto"/>
              <w:rPr>
                <w:rFonts w:ascii="Times New Roman" w:eastAsia="Times New Roman" w:hAnsi="Times New Roman" w:cs="Times New Roman"/>
                <w:color w:val="000000"/>
                <w:sz w:val="24"/>
                <w:szCs w:val="24"/>
              </w:rPr>
            </w:pPr>
          </w:p>
        </w:tc>
        <w:tc>
          <w:tcPr>
            <w:tcW w:w="389" w:type="pct"/>
            <w:vMerge/>
            <w:shd w:val="clear" w:color="auto" w:fill="auto"/>
            <w:vAlign w:val="center"/>
            <w:hideMark/>
          </w:tcPr>
          <w:p w:rsidR="00F4504B" w:rsidRPr="0061519C" w:rsidRDefault="00F4504B" w:rsidP="00F4504B">
            <w:pPr>
              <w:spacing w:after="0" w:line="240" w:lineRule="auto"/>
              <w:rPr>
                <w:rFonts w:ascii="Times New Roman" w:eastAsia="Times New Roman" w:hAnsi="Times New Roman" w:cs="Times New Roman"/>
                <w:color w:val="000000"/>
                <w:sz w:val="24"/>
                <w:szCs w:val="24"/>
              </w:rPr>
            </w:pPr>
          </w:p>
        </w:tc>
        <w:tc>
          <w:tcPr>
            <w:tcW w:w="292" w:type="pct"/>
            <w:vMerge/>
            <w:shd w:val="clear" w:color="auto" w:fill="auto"/>
            <w:vAlign w:val="center"/>
            <w:hideMark/>
          </w:tcPr>
          <w:p w:rsidR="00F4504B" w:rsidRPr="0061519C" w:rsidRDefault="00F4504B" w:rsidP="00F4504B">
            <w:pPr>
              <w:spacing w:after="0" w:line="240" w:lineRule="auto"/>
              <w:rPr>
                <w:rFonts w:ascii="Times New Roman" w:eastAsia="Times New Roman" w:hAnsi="Times New Roman" w:cs="Times New Roman"/>
                <w:color w:val="000000"/>
                <w:sz w:val="24"/>
                <w:szCs w:val="24"/>
              </w:rPr>
            </w:pPr>
          </w:p>
        </w:tc>
        <w:tc>
          <w:tcPr>
            <w:tcW w:w="1217" w:type="pct"/>
            <w:shd w:val="clear" w:color="auto" w:fill="auto"/>
            <w:vAlign w:val="center"/>
            <w:hideMark/>
          </w:tcPr>
          <w:p w:rsidR="00F4504B" w:rsidRPr="0061519C" w:rsidRDefault="00F4504B" w:rsidP="00F4504B">
            <w:pPr>
              <w:spacing w:after="0" w:line="240" w:lineRule="auto"/>
              <w:jc w:val="center"/>
              <w:rPr>
                <w:rFonts w:ascii="Times New Roman" w:eastAsia="Times New Roman" w:hAnsi="Times New Roman" w:cs="Times New Roman"/>
                <w:color w:val="000000"/>
                <w:sz w:val="24"/>
                <w:szCs w:val="24"/>
              </w:rPr>
            </w:pPr>
            <w:r w:rsidRPr="0061519C">
              <w:rPr>
                <w:rFonts w:ascii="Times New Roman" w:eastAsia="Times New Roman" w:hAnsi="Times New Roman" w:cs="Times New Roman"/>
                <w:color w:val="000000"/>
                <w:sz w:val="24"/>
                <w:szCs w:val="24"/>
              </w:rPr>
              <w:t>Повышение надежности работы системы водоснабжения, улучшение качества предоставляемых услуг</w:t>
            </w:r>
          </w:p>
        </w:tc>
        <w:tc>
          <w:tcPr>
            <w:tcW w:w="341" w:type="pct"/>
            <w:shd w:val="clear" w:color="auto" w:fill="auto"/>
            <w:vAlign w:val="center"/>
            <w:hideMark/>
          </w:tcPr>
          <w:p w:rsidR="00F4504B" w:rsidRPr="0061519C" w:rsidRDefault="00F4504B" w:rsidP="00F4504B">
            <w:pPr>
              <w:spacing w:after="0" w:line="240" w:lineRule="auto"/>
              <w:jc w:val="center"/>
              <w:rPr>
                <w:rFonts w:ascii="Times New Roman" w:eastAsia="Times New Roman" w:hAnsi="Times New Roman" w:cs="Times New Roman"/>
                <w:color w:val="000000"/>
                <w:sz w:val="24"/>
                <w:szCs w:val="24"/>
              </w:rPr>
            </w:pPr>
            <w:r w:rsidRPr="0061519C">
              <w:rPr>
                <w:rFonts w:ascii="Times New Roman" w:eastAsia="Times New Roman" w:hAnsi="Times New Roman" w:cs="Times New Roman"/>
                <w:color w:val="000000"/>
                <w:sz w:val="24"/>
                <w:szCs w:val="24"/>
              </w:rPr>
              <w:t> </w:t>
            </w:r>
          </w:p>
        </w:tc>
        <w:tc>
          <w:tcPr>
            <w:tcW w:w="487" w:type="pct"/>
            <w:shd w:val="clear" w:color="auto" w:fill="auto"/>
            <w:vAlign w:val="center"/>
            <w:hideMark/>
          </w:tcPr>
          <w:p w:rsidR="00F4504B" w:rsidRPr="0061519C" w:rsidRDefault="00F4504B" w:rsidP="00F4504B">
            <w:pPr>
              <w:spacing w:after="0" w:line="240" w:lineRule="auto"/>
              <w:jc w:val="center"/>
              <w:rPr>
                <w:rFonts w:ascii="Times New Roman" w:eastAsia="Times New Roman" w:hAnsi="Times New Roman" w:cs="Times New Roman"/>
                <w:b/>
                <w:bCs/>
                <w:color w:val="000000"/>
                <w:sz w:val="24"/>
                <w:szCs w:val="24"/>
              </w:rPr>
            </w:pPr>
            <w:r w:rsidRPr="0061519C">
              <w:rPr>
                <w:rFonts w:ascii="Times New Roman" w:eastAsia="Times New Roman" w:hAnsi="Times New Roman" w:cs="Times New Roman"/>
                <w:b/>
                <w:bCs/>
                <w:color w:val="000000"/>
                <w:sz w:val="24"/>
                <w:szCs w:val="24"/>
              </w:rPr>
              <w:t> </w:t>
            </w:r>
          </w:p>
        </w:tc>
        <w:tc>
          <w:tcPr>
            <w:tcW w:w="204" w:type="pct"/>
            <w:shd w:val="clear" w:color="auto" w:fill="auto"/>
            <w:vAlign w:val="center"/>
            <w:hideMark/>
          </w:tcPr>
          <w:p w:rsidR="00F4504B" w:rsidRPr="0061519C" w:rsidRDefault="00F4504B" w:rsidP="00F4504B">
            <w:pPr>
              <w:spacing w:after="0" w:line="240" w:lineRule="auto"/>
              <w:jc w:val="center"/>
              <w:rPr>
                <w:rFonts w:ascii="Times New Roman" w:eastAsia="Times New Roman" w:hAnsi="Times New Roman" w:cs="Times New Roman"/>
                <w:color w:val="000000"/>
                <w:sz w:val="24"/>
                <w:szCs w:val="24"/>
              </w:rPr>
            </w:pPr>
            <w:r w:rsidRPr="0061519C">
              <w:rPr>
                <w:rFonts w:ascii="Times New Roman" w:eastAsia="Times New Roman" w:hAnsi="Times New Roman" w:cs="Times New Roman"/>
                <w:color w:val="000000"/>
                <w:sz w:val="24"/>
                <w:szCs w:val="24"/>
              </w:rPr>
              <w:t> </w:t>
            </w:r>
          </w:p>
        </w:tc>
        <w:tc>
          <w:tcPr>
            <w:tcW w:w="239" w:type="pct"/>
            <w:shd w:val="clear" w:color="auto" w:fill="auto"/>
            <w:vAlign w:val="center"/>
            <w:hideMark/>
          </w:tcPr>
          <w:p w:rsidR="00F4504B" w:rsidRPr="0061519C" w:rsidRDefault="00F4504B" w:rsidP="00F4504B">
            <w:pPr>
              <w:spacing w:after="0" w:line="240" w:lineRule="auto"/>
              <w:jc w:val="center"/>
              <w:rPr>
                <w:rFonts w:ascii="Times New Roman" w:eastAsia="Times New Roman" w:hAnsi="Times New Roman" w:cs="Times New Roman"/>
                <w:color w:val="000000"/>
                <w:sz w:val="24"/>
                <w:szCs w:val="24"/>
              </w:rPr>
            </w:pPr>
            <w:r w:rsidRPr="0061519C">
              <w:rPr>
                <w:rFonts w:ascii="Times New Roman" w:eastAsia="Times New Roman" w:hAnsi="Times New Roman" w:cs="Times New Roman"/>
                <w:color w:val="000000"/>
                <w:sz w:val="24"/>
                <w:szCs w:val="24"/>
              </w:rPr>
              <w:t> </w:t>
            </w:r>
          </w:p>
        </w:tc>
        <w:tc>
          <w:tcPr>
            <w:tcW w:w="239" w:type="pct"/>
            <w:shd w:val="clear" w:color="auto" w:fill="auto"/>
            <w:vAlign w:val="center"/>
            <w:hideMark/>
          </w:tcPr>
          <w:p w:rsidR="00F4504B" w:rsidRPr="0061519C" w:rsidRDefault="00F4504B" w:rsidP="00F4504B">
            <w:pPr>
              <w:spacing w:after="0" w:line="240" w:lineRule="auto"/>
              <w:jc w:val="center"/>
              <w:rPr>
                <w:rFonts w:ascii="Times New Roman" w:eastAsia="Times New Roman" w:hAnsi="Times New Roman" w:cs="Times New Roman"/>
                <w:color w:val="000000"/>
                <w:sz w:val="24"/>
                <w:szCs w:val="24"/>
              </w:rPr>
            </w:pPr>
            <w:r w:rsidRPr="0061519C">
              <w:rPr>
                <w:rFonts w:ascii="Times New Roman" w:eastAsia="Times New Roman" w:hAnsi="Times New Roman" w:cs="Times New Roman"/>
                <w:color w:val="000000"/>
                <w:sz w:val="24"/>
                <w:szCs w:val="24"/>
              </w:rPr>
              <w:t> </w:t>
            </w:r>
          </w:p>
        </w:tc>
        <w:tc>
          <w:tcPr>
            <w:tcW w:w="239" w:type="pct"/>
            <w:shd w:val="clear" w:color="auto" w:fill="auto"/>
            <w:vAlign w:val="center"/>
            <w:hideMark/>
          </w:tcPr>
          <w:p w:rsidR="00F4504B" w:rsidRPr="0061519C" w:rsidRDefault="00F4504B" w:rsidP="00F4504B">
            <w:pPr>
              <w:spacing w:after="0" w:line="240" w:lineRule="auto"/>
              <w:jc w:val="center"/>
              <w:rPr>
                <w:rFonts w:ascii="Times New Roman" w:eastAsia="Times New Roman" w:hAnsi="Times New Roman" w:cs="Times New Roman"/>
                <w:color w:val="000000"/>
                <w:sz w:val="24"/>
                <w:szCs w:val="24"/>
              </w:rPr>
            </w:pPr>
            <w:r w:rsidRPr="0061519C">
              <w:rPr>
                <w:rFonts w:ascii="Times New Roman" w:eastAsia="Times New Roman" w:hAnsi="Times New Roman" w:cs="Times New Roman"/>
                <w:color w:val="000000"/>
                <w:sz w:val="24"/>
                <w:szCs w:val="24"/>
              </w:rPr>
              <w:t> </w:t>
            </w:r>
          </w:p>
        </w:tc>
        <w:tc>
          <w:tcPr>
            <w:tcW w:w="239" w:type="pct"/>
            <w:shd w:val="clear" w:color="auto" w:fill="auto"/>
            <w:vAlign w:val="center"/>
            <w:hideMark/>
          </w:tcPr>
          <w:p w:rsidR="00F4504B" w:rsidRPr="0061519C" w:rsidRDefault="00F4504B" w:rsidP="00F4504B">
            <w:pPr>
              <w:spacing w:after="0" w:line="240" w:lineRule="auto"/>
              <w:jc w:val="center"/>
              <w:rPr>
                <w:rFonts w:ascii="Times New Roman" w:eastAsia="Times New Roman" w:hAnsi="Times New Roman" w:cs="Times New Roman"/>
                <w:color w:val="000000"/>
                <w:sz w:val="24"/>
                <w:szCs w:val="24"/>
              </w:rPr>
            </w:pPr>
            <w:r w:rsidRPr="0061519C">
              <w:rPr>
                <w:rFonts w:ascii="Times New Roman" w:eastAsia="Times New Roman" w:hAnsi="Times New Roman" w:cs="Times New Roman"/>
                <w:color w:val="000000"/>
                <w:sz w:val="24"/>
                <w:szCs w:val="24"/>
              </w:rPr>
              <w:t> </w:t>
            </w:r>
          </w:p>
        </w:tc>
        <w:tc>
          <w:tcPr>
            <w:tcW w:w="239" w:type="pct"/>
            <w:shd w:val="clear" w:color="auto" w:fill="auto"/>
            <w:vAlign w:val="center"/>
            <w:hideMark/>
          </w:tcPr>
          <w:p w:rsidR="00F4504B" w:rsidRPr="0061519C" w:rsidRDefault="00F4504B" w:rsidP="00F4504B">
            <w:pPr>
              <w:spacing w:after="0" w:line="240" w:lineRule="auto"/>
              <w:jc w:val="center"/>
              <w:rPr>
                <w:rFonts w:ascii="Times New Roman" w:eastAsia="Times New Roman" w:hAnsi="Times New Roman" w:cs="Times New Roman"/>
                <w:color w:val="000000"/>
                <w:sz w:val="24"/>
                <w:szCs w:val="24"/>
              </w:rPr>
            </w:pPr>
            <w:r w:rsidRPr="0061519C">
              <w:rPr>
                <w:rFonts w:ascii="Times New Roman" w:eastAsia="Times New Roman" w:hAnsi="Times New Roman" w:cs="Times New Roman"/>
                <w:color w:val="000000"/>
                <w:sz w:val="24"/>
                <w:szCs w:val="24"/>
              </w:rPr>
              <w:t> </w:t>
            </w:r>
          </w:p>
        </w:tc>
      </w:tr>
      <w:tr w:rsidR="00E3008D" w:rsidRPr="0061519C" w:rsidTr="00E3008D">
        <w:trPr>
          <w:trHeight w:val="20"/>
        </w:trPr>
        <w:tc>
          <w:tcPr>
            <w:tcW w:w="192" w:type="pct"/>
            <w:shd w:val="clear" w:color="auto" w:fill="auto"/>
            <w:vAlign w:val="center"/>
            <w:hideMark/>
          </w:tcPr>
          <w:p w:rsidR="00F4504B" w:rsidRPr="0061519C" w:rsidRDefault="00F4504B" w:rsidP="00F4504B">
            <w:pPr>
              <w:spacing w:after="0" w:line="240" w:lineRule="auto"/>
              <w:jc w:val="center"/>
              <w:rPr>
                <w:rFonts w:ascii="Times New Roman" w:eastAsia="Times New Roman" w:hAnsi="Times New Roman" w:cs="Times New Roman"/>
                <w:sz w:val="24"/>
                <w:szCs w:val="24"/>
              </w:rPr>
            </w:pPr>
            <w:r w:rsidRPr="0061519C">
              <w:rPr>
                <w:rFonts w:ascii="Times New Roman" w:eastAsia="Times New Roman" w:hAnsi="Times New Roman" w:cs="Times New Roman"/>
                <w:sz w:val="24"/>
                <w:szCs w:val="24"/>
              </w:rPr>
              <w:t>2</w:t>
            </w:r>
          </w:p>
        </w:tc>
        <w:tc>
          <w:tcPr>
            <w:tcW w:w="683" w:type="pct"/>
            <w:shd w:val="clear" w:color="auto" w:fill="auto"/>
            <w:vAlign w:val="center"/>
            <w:hideMark/>
          </w:tcPr>
          <w:p w:rsidR="00F4504B" w:rsidRPr="0061519C" w:rsidRDefault="00F4504B" w:rsidP="00F4504B">
            <w:pPr>
              <w:spacing w:after="0" w:line="240" w:lineRule="auto"/>
              <w:rPr>
                <w:rFonts w:ascii="Times New Roman" w:eastAsia="Times New Roman" w:hAnsi="Times New Roman" w:cs="Times New Roman"/>
                <w:sz w:val="24"/>
                <w:szCs w:val="24"/>
              </w:rPr>
            </w:pPr>
            <w:r w:rsidRPr="0061519C">
              <w:rPr>
                <w:rFonts w:ascii="Times New Roman" w:eastAsia="Times New Roman" w:hAnsi="Times New Roman" w:cs="Times New Roman"/>
                <w:sz w:val="24"/>
                <w:szCs w:val="24"/>
              </w:rPr>
              <w:t>Обустройство зон санитарной охраны 2-го пояса</w:t>
            </w:r>
          </w:p>
        </w:tc>
        <w:tc>
          <w:tcPr>
            <w:tcW w:w="389" w:type="pct"/>
            <w:shd w:val="clear" w:color="auto" w:fill="auto"/>
            <w:vAlign w:val="center"/>
            <w:hideMark/>
          </w:tcPr>
          <w:p w:rsidR="00F4504B" w:rsidRPr="0061519C" w:rsidRDefault="00F4504B" w:rsidP="00F4504B">
            <w:pPr>
              <w:spacing w:after="0" w:line="240" w:lineRule="auto"/>
              <w:jc w:val="center"/>
              <w:rPr>
                <w:rFonts w:ascii="Times New Roman" w:eastAsia="Times New Roman" w:hAnsi="Times New Roman" w:cs="Times New Roman"/>
                <w:sz w:val="24"/>
                <w:szCs w:val="24"/>
              </w:rPr>
            </w:pPr>
            <w:r w:rsidRPr="0061519C">
              <w:rPr>
                <w:rFonts w:ascii="Times New Roman" w:eastAsia="Times New Roman" w:hAnsi="Times New Roman" w:cs="Times New Roman"/>
                <w:sz w:val="24"/>
                <w:szCs w:val="24"/>
              </w:rPr>
              <w:t>1 мероприятие</w:t>
            </w:r>
          </w:p>
        </w:tc>
        <w:tc>
          <w:tcPr>
            <w:tcW w:w="292" w:type="pct"/>
            <w:shd w:val="clear" w:color="auto" w:fill="auto"/>
            <w:vAlign w:val="center"/>
            <w:hideMark/>
          </w:tcPr>
          <w:p w:rsidR="00F4504B" w:rsidRPr="0061519C" w:rsidRDefault="00F4504B" w:rsidP="00F4504B">
            <w:pPr>
              <w:spacing w:after="0" w:line="240" w:lineRule="auto"/>
              <w:jc w:val="center"/>
              <w:rPr>
                <w:rFonts w:ascii="Times New Roman" w:eastAsia="Times New Roman" w:hAnsi="Times New Roman" w:cs="Times New Roman"/>
                <w:sz w:val="24"/>
                <w:szCs w:val="24"/>
              </w:rPr>
            </w:pPr>
            <w:r w:rsidRPr="0061519C">
              <w:rPr>
                <w:rFonts w:ascii="Times New Roman" w:eastAsia="Times New Roman" w:hAnsi="Times New Roman" w:cs="Times New Roman"/>
                <w:sz w:val="24"/>
                <w:szCs w:val="24"/>
              </w:rPr>
              <w:t>2</w:t>
            </w:r>
          </w:p>
        </w:tc>
        <w:tc>
          <w:tcPr>
            <w:tcW w:w="1217" w:type="pct"/>
            <w:shd w:val="clear" w:color="auto" w:fill="auto"/>
            <w:vAlign w:val="center"/>
            <w:hideMark/>
          </w:tcPr>
          <w:p w:rsidR="00F4504B" w:rsidRPr="0061519C" w:rsidRDefault="00F4504B" w:rsidP="00F4504B">
            <w:pPr>
              <w:spacing w:after="0" w:line="240" w:lineRule="auto"/>
              <w:jc w:val="center"/>
              <w:rPr>
                <w:rFonts w:ascii="Times New Roman" w:eastAsia="Times New Roman" w:hAnsi="Times New Roman" w:cs="Times New Roman"/>
                <w:color w:val="000000"/>
                <w:sz w:val="24"/>
                <w:szCs w:val="24"/>
              </w:rPr>
            </w:pPr>
            <w:r w:rsidRPr="0061519C">
              <w:rPr>
                <w:rFonts w:ascii="Times New Roman" w:eastAsia="Times New Roman" w:hAnsi="Times New Roman" w:cs="Times New Roman"/>
                <w:sz w:val="24"/>
                <w:szCs w:val="24"/>
              </w:rPr>
              <w:t xml:space="preserve">Обеспечение качества воды в соответствии </w:t>
            </w:r>
            <w:proofErr w:type="gramStart"/>
            <w:r w:rsidRPr="0061519C">
              <w:rPr>
                <w:rFonts w:ascii="Times New Roman" w:eastAsia="Times New Roman" w:hAnsi="Times New Roman" w:cs="Times New Roman"/>
                <w:sz w:val="24"/>
                <w:szCs w:val="24"/>
              </w:rPr>
              <w:t>с</w:t>
            </w:r>
            <w:proofErr w:type="gramEnd"/>
            <w:r w:rsidRPr="0061519C">
              <w:rPr>
                <w:rFonts w:ascii="Times New Roman" w:eastAsia="Times New Roman" w:hAnsi="Times New Roman" w:cs="Times New Roman"/>
                <w:sz w:val="24"/>
                <w:szCs w:val="24"/>
              </w:rPr>
              <w:t xml:space="preserve"> требованиям СанПиН 2.1.4.1074-01 «Питьевая вода. Гигиенические требования к качеству воды централизованных систем питьевого водоснабжения. Контроль качества»</w:t>
            </w:r>
            <w:r w:rsidRPr="0061519C">
              <w:rPr>
                <w:rFonts w:ascii="Times New Roman" w:eastAsia="Times New Roman" w:hAnsi="Times New Roman" w:cs="Times New Roman"/>
                <w:color w:val="000000"/>
                <w:sz w:val="24"/>
                <w:szCs w:val="24"/>
              </w:rPr>
              <w:t> </w:t>
            </w:r>
          </w:p>
        </w:tc>
        <w:tc>
          <w:tcPr>
            <w:tcW w:w="341" w:type="pct"/>
            <w:shd w:val="clear" w:color="auto" w:fill="auto"/>
            <w:vAlign w:val="center"/>
            <w:hideMark/>
          </w:tcPr>
          <w:p w:rsidR="00F4504B" w:rsidRPr="0061519C" w:rsidRDefault="00F4504B" w:rsidP="00F4504B">
            <w:pPr>
              <w:spacing w:after="0" w:line="240" w:lineRule="auto"/>
              <w:jc w:val="center"/>
              <w:rPr>
                <w:rFonts w:ascii="Times New Roman" w:eastAsia="Times New Roman" w:hAnsi="Times New Roman" w:cs="Times New Roman"/>
                <w:color w:val="000000"/>
                <w:sz w:val="24"/>
                <w:szCs w:val="24"/>
              </w:rPr>
            </w:pPr>
            <w:r w:rsidRPr="0061519C">
              <w:rPr>
                <w:rFonts w:ascii="Times New Roman" w:eastAsia="Times New Roman" w:hAnsi="Times New Roman" w:cs="Times New Roman"/>
                <w:color w:val="000000"/>
                <w:sz w:val="24"/>
                <w:szCs w:val="24"/>
              </w:rPr>
              <w:t> </w:t>
            </w:r>
          </w:p>
        </w:tc>
        <w:tc>
          <w:tcPr>
            <w:tcW w:w="487" w:type="pct"/>
            <w:shd w:val="clear" w:color="auto" w:fill="auto"/>
            <w:vAlign w:val="center"/>
            <w:hideMark/>
          </w:tcPr>
          <w:p w:rsidR="00F4504B" w:rsidRPr="0061519C" w:rsidRDefault="00F4504B" w:rsidP="00F4504B">
            <w:pPr>
              <w:spacing w:after="0" w:line="240" w:lineRule="auto"/>
              <w:jc w:val="center"/>
              <w:rPr>
                <w:rFonts w:ascii="Times New Roman" w:eastAsia="Times New Roman" w:hAnsi="Times New Roman" w:cs="Times New Roman"/>
                <w:b/>
                <w:bCs/>
                <w:color w:val="000000"/>
                <w:sz w:val="24"/>
                <w:szCs w:val="24"/>
              </w:rPr>
            </w:pPr>
            <w:r w:rsidRPr="0061519C">
              <w:rPr>
                <w:rFonts w:ascii="Times New Roman" w:eastAsia="Times New Roman" w:hAnsi="Times New Roman" w:cs="Times New Roman"/>
                <w:b/>
                <w:bCs/>
                <w:color w:val="000000"/>
                <w:sz w:val="24"/>
                <w:szCs w:val="24"/>
              </w:rPr>
              <w:t> </w:t>
            </w:r>
          </w:p>
        </w:tc>
        <w:tc>
          <w:tcPr>
            <w:tcW w:w="204" w:type="pct"/>
            <w:shd w:val="clear" w:color="auto" w:fill="auto"/>
            <w:vAlign w:val="center"/>
            <w:hideMark/>
          </w:tcPr>
          <w:p w:rsidR="00F4504B" w:rsidRPr="0061519C" w:rsidRDefault="00F4504B" w:rsidP="00F4504B">
            <w:pPr>
              <w:spacing w:after="0" w:line="240" w:lineRule="auto"/>
              <w:jc w:val="center"/>
              <w:rPr>
                <w:rFonts w:ascii="Times New Roman" w:eastAsia="Times New Roman" w:hAnsi="Times New Roman" w:cs="Times New Roman"/>
                <w:color w:val="000000"/>
                <w:sz w:val="24"/>
                <w:szCs w:val="24"/>
              </w:rPr>
            </w:pPr>
            <w:r w:rsidRPr="0061519C">
              <w:rPr>
                <w:rFonts w:ascii="Times New Roman" w:eastAsia="Times New Roman" w:hAnsi="Times New Roman" w:cs="Times New Roman"/>
                <w:color w:val="000000"/>
                <w:sz w:val="24"/>
                <w:szCs w:val="24"/>
              </w:rPr>
              <w:t> </w:t>
            </w:r>
          </w:p>
        </w:tc>
        <w:tc>
          <w:tcPr>
            <w:tcW w:w="239" w:type="pct"/>
            <w:shd w:val="clear" w:color="auto" w:fill="auto"/>
            <w:vAlign w:val="center"/>
            <w:hideMark/>
          </w:tcPr>
          <w:p w:rsidR="00F4504B" w:rsidRPr="0061519C" w:rsidRDefault="00F4504B" w:rsidP="00F4504B">
            <w:pPr>
              <w:spacing w:after="0" w:line="240" w:lineRule="auto"/>
              <w:jc w:val="center"/>
              <w:rPr>
                <w:rFonts w:ascii="Times New Roman" w:eastAsia="Times New Roman" w:hAnsi="Times New Roman" w:cs="Times New Roman"/>
                <w:color w:val="000000"/>
                <w:sz w:val="24"/>
                <w:szCs w:val="24"/>
              </w:rPr>
            </w:pPr>
            <w:r w:rsidRPr="0061519C">
              <w:rPr>
                <w:rFonts w:ascii="Times New Roman" w:eastAsia="Times New Roman" w:hAnsi="Times New Roman" w:cs="Times New Roman"/>
                <w:color w:val="000000"/>
                <w:sz w:val="24"/>
                <w:szCs w:val="24"/>
              </w:rPr>
              <w:t> </w:t>
            </w:r>
          </w:p>
        </w:tc>
        <w:tc>
          <w:tcPr>
            <w:tcW w:w="239" w:type="pct"/>
            <w:shd w:val="clear" w:color="auto" w:fill="auto"/>
            <w:vAlign w:val="center"/>
            <w:hideMark/>
          </w:tcPr>
          <w:p w:rsidR="00F4504B" w:rsidRPr="0061519C" w:rsidRDefault="00F4504B" w:rsidP="00F4504B">
            <w:pPr>
              <w:spacing w:after="0" w:line="240" w:lineRule="auto"/>
              <w:jc w:val="center"/>
              <w:rPr>
                <w:rFonts w:ascii="Times New Roman" w:eastAsia="Times New Roman" w:hAnsi="Times New Roman" w:cs="Times New Roman"/>
                <w:color w:val="000000"/>
                <w:sz w:val="24"/>
                <w:szCs w:val="24"/>
              </w:rPr>
            </w:pPr>
            <w:r w:rsidRPr="0061519C">
              <w:rPr>
                <w:rFonts w:ascii="Times New Roman" w:eastAsia="Times New Roman" w:hAnsi="Times New Roman" w:cs="Times New Roman"/>
                <w:color w:val="000000"/>
                <w:sz w:val="24"/>
                <w:szCs w:val="24"/>
              </w:rPr>
              <w:t> </w:t>
            </w:r>
          </w:p>
        </w:tc>
        <w:tc>
          <w:tcPr>
            <w:tcW w:w="239" w:type="pct"/>
            <w:shd w:val="clear" w:color="auto" w:fill="auto"/>
            <w:vAlign w:val="center"/>
            <w:hideMark/>
          </w:tcPr>
          <w:p w:rsidR="00F4504B" w:rsidRPr="0061519C" w:rsidRDefault="00F4504B" w:rsidP="00F4504B">
            <w:pPr>
              <w:spacing w:after="0" w:line="240" w:lineRule="auto"/>
              <w:jc w:val="center"/>
              <w:rPr>
                <w:rFonts w:ascii="Times New Roman" w:eastAsia="Times New Roman" w:hAnsi="Times New Roman" w:cs="Times New Roman"/>
                <w:color w:val="000000"/>
                <w:sz w:val="24"/>
                <w:szCs w:val="24"/>
              </w:rPr>
            </w:pPr>
            <w:r w:rsidRPr="0061519C">
              <w:rPr>
                <w:rFonts w:ascii="Times New Roman" w:eastAsia="Times New Roman" w:hAnsi="Times New Roman" w:cs="Times New Roman"/>
                <w:color w:val="000000"/>
                <w:sz w:val="24"/>
                <w:szCs w:val="24"/>
              </w:rPr>
              <w:t> </w:t>
            </w:r>
          </w:p>
        </w:tc>
        <w:tc>
          <w:tcPr>
            <w:tcW w:w="239" w:type="pct"/>
            <w:shd w:val="clear" w:color="auto" w:fill="auto"/>
            <w:vAlign w:val="center"/>
            <w:hideMark/>
          </w:tcPr>
          <w:p w:rsidR="00F4504B" w:rsidRPr="0061519C" w:rsidRDefault="00F4504B" w:rsidP="00F4504B">
            <w:pPr>
              <w:spacing w:after="0" w:line="240" w:lineRule="auto"/>
              <w:jc w:val="center"/>
              <w:rPr>
                <w:rFonts w:ascii="Times New Roman" w:eastAsia="Times New Roman" w:hAnsi="Times New Roman" w:cs="Times New Roman"/>
                <w:color w:val="000000"/>
                <w:sz w:val="24"/>
                <w:szCs w:val="24"/>
              </w:rPr>
            </w:pPr>
            <w:r w:rsidRPr="0061519C">
              <w:rPr>
                <w:rFonts w:ascii="Times New Roman" w:eastAsia="Times New Roman" w:hAnsi="Times New Roman" w:cs="Times New Roman"/>
                <w:color w:val="000000"/>
                <w:sz w:val="24"/>
                <w:szCs w:val="24"/>
              </w:rPr>
              <w:t> </w:t>
            </w:r>
          </w:p>
        </w:tc>
        <w:tc>
          <w:tcPr>
            <w:tcW w:w="239" w:type="pct"/>
            <w:shd w:val="clear" w:color="auto" w:fill="auto"/>
            <w:vAlign w:val="center"/>
            <w:hideMark/>
          </w:tcPr>
          <w:p w:rsidR="00F4504B" w:rsidRPr="0061519C" w:rsidRDefault="00F4504B" w:rsidP="00F4504B">
            <w:pPr>
              <w:spacing w:after="0" w:line="240" w:lineRule="auto"/>
              <w:jc w:val="center"/>
              <w:rPr>
                <w:rFonts w:ascii="Times New Roman" w:eastAsia="Times New Roman" w:hAnsi="Times New Roman" w:cs="Times New Roman"/>
                <w:color w:val="000000"/>
                <w:sz w:val="24"/>
                <w:szCs w:val="24"/>
              </w:rPr>
            </w:pPr>
            <w:r w:rsidRPr="0061519C">
              <w:rPr>
                <w:rFonts w:ascii="Times New Roman" w:eastAsia="Times New Roman" w:hAnsi="Times New Roman" w:cs="Times New Roman"/>
                <w:color w:val="000000"/>
                <w:sz w:val="24"/>
                <w:szCs w:val="24"/>
              </w:rPr>
              <w:t> </w:t>
            </w:r>
          </w:p>
        </w:tc>
      </w:tr>
      <w:tr w:rsidR="00E3008D" w:rsidRPr="0061519C" w:rsidTr="00E3008D">
        <w:trPr>
          <w:trHeight w:val="20"/>
        </w:trPr>
        <w:tc>
          <w:tcPr>
            <w:tcW w:w="192" w:type="pct"/>
            <w:vMerge w:val="restart"/>
            <w:shd w:val="clear" w:color="auto" w:fill="auto"/>
            <w:vAlign w:val="center"/>
            <w:hideMark/>
          </w:tcPr>
          <w:p w:rsidR="00F4504B" w:rsidRPr="0061519C" w:rsidRDefault="00F4504B" w:rsidP="00F4504B">
            <w:pPr>
              <w:spacing w:after="0" w:line="240" w:lineRule="auto"/>
              <w:jc w:val="center"/>
              <w:rPr>
                <w:rFonts w:ascii="Times New Roman" w:eastAsia="Times New Roman" w:hAnsi="Times New Roman" w:cs="Times New Roman"/>
                <w:color w:val="000000"/>
                <w:sz w:val="24"/>
                <w:szCs w:val="24"/>
              </w:rPr>
            </w:pPr>
            <w:r w:rsidRPr="0061519C">
              <w:rPr>
                <w:rFonts w:ascii="Times New Roman" w:eastAsia="Times New Roman" w:hAnsi="Times New Roman" w:cs="Times New Roman"/>
                <w:color w:val="000000"/>
                <w:sz w:val="24"/>
                <w:szCs w:val="24"/>
              </w:rPr>
              <w:t>3</w:t>
            </w:r>
          </w:p>
        </w:tc>
        <w:tc>
          <w:tcPr>
            <w:tcW w:w="683" w:type="pct"/>
            <w:vMerge w:val="restart"/>
            <w:shd w:val="clear" w:color="auto" w:fill="auto"/>
            <w:vAlign w:val="center"/>
            <w:hideMark/>
          </w:tcPr>
          <w:p w:rsidR="00F4504B" w:rsidRPr="0061519C" w:rsidRDefault="00F4504B" w:rsidP="00F4504B">
            <w:pPr>
              <w:spacing w:after="0" w:line="240" w:lineRule="auto"/>
              <w:rPr>
                <w:rFonts w:ascii="Times New Roman" w:eastAsia="Times New Roman" w:hAnsi="Times New Roman" w:cs="Times New Roman"/>
                <w:color w:val="000000"/>
                <w:sz w:val="24"/>
                <w:szCs w:val="24"/>
              </w:rPr>
            </w:pPr>
            <w:r w:rsidRPr="0061519C">
              <w:rPr>
                <w:rFonts w:ascii="Times New Roman" w:eastAsia="Times New Roman" w:hAnsi="Times New Roman" w:cs="Times New Roman"/>
                <w:color w:val="000000"/>
                <w:sz w:val="24"/>
                <w:szCs w:val="24"/>
              </w:rPr>
              <w:t>Замена водопроводных сетей, исчерпавших ресурс</w:t>
            </w:r>
          </w:p>
        </w:tc>
        <w:tc>
          <w:tcPr>
            <w:tcW w:w="389" w:type="pct"/>
            <w:vMerge w:val="restart"/>
            <w:shd w:val="clear" w:color="auto" w:fill="auto"/>
            <w:vAlign w:val="center"/>
            <w:hideMark/>
          </w:tcPr>
          <w:p w:rsidR="00F4504B" w:rsidRPr="0061519C" w:rsidRDefault="00F4504B" w:rsidP="00F4504B">
            <w:pPr>
              <w:spacing w:after="0" w:line="240" w:lineRule="auto"/>
              <w:jc w:val="center"/>
              <w:rPr>
                <w:rFonts w:ascii="Times New Roman" w:eastAsia="Times New Roman" w:hAnsi="Times New Roman" w:cs="Times New Roman"/>
                <w:color w:val="000000"/>
                <w:sz w:val="24"/>
                <w:szCs w:val="24"/>
              </w:rPr>
            </w:pPr>
            <w:r w:rsidRPr="0061519C">
              <w:rPr>
                <w:rFonts w:ascii="Times New Roman" w:eastAsia="Times New Roman" w:hAnsi="Times New Roman" w:cs="Times New Roman"/>
                <w:color w:val="000000"/>
                <w:sz w:val="24"/>
                <w:szCs w:val="24"/>
              </w:rPr>
              <w:t>п. м</w:t>
            </w:r>
          </w:p>
        </w:tc>
        <w:tc>
          <w:tcPr>
            <w:tcW w:w="292" w:type="pct"/>
            <w:vMerge w:val="restart"/>
            <w:shd w:val="clear" w:color="auto" w:fill="auto"/>
            <w:vAlign w:val="center"/>
            <w:hideMark/>
          </w:tcPr>
          <w:p w:rsidR="00F4504B" w:rsidRPr="0061519C" w:rsidRDefault="00F4504B" w:rsidP="00F4504B">
            <w:pPr>
              <w:spacing w:after="0" w:line="240" w:lineRule="auto"/>
              <w:jc w:val="center"/>
              <w:rPr>
                <w:rFonts w:ascii="Times New Roman" w:eastAsia="Times New Roman" w:hAnsi="Times New Roman" w:cs="Times New Roman"/>
                <w:color w:val="000000"/>
                <w:sz w:val="24"/>
                <w:szCs w:val="24"/>
              </w:rPr>
            </w:pPr>
            <w:r w:rsidRPr="0061519C">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w:t>
            </w:r>
            <w:r w:rsidRPr="0061519C">
              <w:rPr>
                <w:rFonts w:ascii="Times New Roman" w:eastAsia="Times New Roman" w:hAnsi="Times New Roman" w:cs="Times New Roman"/>
                <w:color w:val="000000"/>
                <w:sz w:val="24"/>
                <w:szCs w:val="24"/>
              </w:rPr>
              <w:t>000</w:t>
            </w:r>
          </w:p>
        </w:tc>
        <w:tc>
          <w:tcPr>
            <w:tcW w:w="1217" w:type="pct"/>
            <w:shd w:val="clear" w:color="auto" w:fill="auto"/>
            <w:vAlign w:val="center"/>
            <w:hideMark/>
          </w:tcPr>
          <w:p w:rsidR="00F4504B" w:rsidRPr="0061519C" w:rsidRDefault="00F4504B" w:rsidP="00F4504B">
            <w:pPr>
              <w:spacing w:after="0" w:line="240" w:lineRule="auto"/>
              <w:jc w:val="center"/>
              <w:rPr>
                <w:rFonts w:ascii="Times New Roman" w:eastAsia="Times New Roman" w:hAnsi="Times New Roman" w:cs="Times New Roman"/>
                <w:color w:val="000000"/>
                <w:sz w:val="24"/>
                <w:szCs w:val="24"/>
              </w:rPr>
            </w:pPr>
            <w:r w:rsidRPr="0061519C">
              <w:rPr>
                <w:rFonts w:ascii="Times New Roman" w:eastAsia="Times New Roman" w:hAnsi="Times New Roman" w:cs="Times New Roman"/>
                <w:color w:val="000000"/>
                <w:sz w:val="24"/>
                <w:szCs w:val="24"/>
              </w:rPr>
              <w:t>Снижение потерь воды в сетях</w:t>
            </w:r>
          </w:p>
        </w:tc>
        <w:tc>
          <w:tcPr>
            <w:tcW w:w="341" w:type="pct"/>
            <w:shd w:val="clear" w:color="auto" w:fill="auto"/>
            <w:vAlign w:val="center"/>
            <w:hideMark/>
          </w:tcPr>
          <w:p w:rsidR="00F4504B" w:rsidRPr="0061519C" w:rsidRDefault="00F4504B" w:rsidP="00F4504B">
            <w:pPr>
              <w:spacing w:after="0" w:line="240" w:lineRule="auto"/>
              <w:jc w:val="center"/>
              <w:rPr>
                <w:rFonts w:ascii="Times New Roman" w:eastAsia="Times New Roman" w:hAnsi="Times New Roman" w:cs="Times New Roman"/>
                <w:color w:val="000000"/>
                <w:sz w:val="24"/>
                <w:szCs w:val="24"/>
              </w:rPr>
            </w:pPr>
            <w:r w:rsidRPr="0061519C">
              <w:rPr>
                <w:rFonts w:ascii="Times New Roman" w:eastAsia="Times New Roman" w:hAnsi="Times New Roman" w:cs="Times New Roman"/>
                <w:color w:val="000000"/>
                <w:sz w:val="24"/>
                <w:szCs w:val="24"/>
              </w:rPr>
              <w:t>тыс. м</w:t>
            </w:r>
            <w:r w:rsidRPr="0061519C">
              <w:rPr>
                <w:rFonts w:ascii="Times New Roman" w:eastAsia="Times New Roman" w:hAnsi="Times New Roman" w:cs="Times New Roman"/>
                <w:color w:val="000000"/>
                <w:sz w:val="24"/>
                <w:szCs w:val="24"/>
                <w:vertAlign w:val="superscript"/>
              </w:rPr>
              <w:t>3</w:t>
            </w:r>
          </w:p>
        </w:tc>
        <w:tc>
          <w:tcPr>
            <w:tcW w:w="487" w:type="pct"/>
            <w:shd w:val="clear" w:color="auto" w:fill="auto"/>
            <w:vAlign w:val="center"/>
            <w:hideMark/>
          </w:tcPr>
          <w:p w:rsidR="00F4504B" w:rsidRPr="0061519C" w:rsidRDefault="00F4504B" w:rsidP="00F4504B">
            <w:pPr>
              <w:spacing w:after="0" w:line="240" w:lineRule="auto"/>
              <w:jc w:val="center"/>
              <w:rPr>
                <w:rFonts w:ascii="Times New Roman" w:eastAsia="Times New Roman" w:hAnsi="Times New Roman" w:cs="Times New Roman"/>
                <w:b/>
                <w:bCs/>
                <w:color w:val="000000"/>
                <w:sz w:val="24"/>
                <w:szCs w:val="24"/>
              </w:rPr>
            </w:pPr>
            <w:r w:rsidRPr="0061519C">
              <w:rPr>
                <w:rFonts w:ascii="Times New Roman" w:eastAsia="Times New Roman" w:hAnsi="Times New Roman" w:cs="Times New Roman"/>
                <w:b/>
                <w:bCs/>
                <w:color w:val="000000"/>
                <w:sz w:val="24"/>
                <w:szCs w:val="24"/>
              </w:rPr>
              <w:t>1,2</w:t>
            </w:r>
          </w:p>
        </w:tc>
        <w:tc>
          <w:tcPr>
            <w:tcW w:w="204" w:type="pct"/>
            <w:shd w:val="clear" w:color="auto" w:fill="auto"/>
            <w:vAlign w:val="center"/>
            <w:hideMark/>
          </w:tcPr>
          <w:p w:rsidR="00F4504B" w:rsidRPr="0061519C" w:rsidRDefault="00F4504B" w:rsidP="00F4504B">
            <w:pPr>
              <w:spacing w:after="0" w:line="240" w:lineRule="auto"/>
              <w:jc w:val="center"/>
              <w:rPr>
                <w:rFonts w:ascii="Times New Roman" w:eastAsia="Times New Roman" w:hAnsi="Times New Roman" w:cs="Times New Roman"/>
                <w:color w:val="000000"/>
                <w:sz w:val="24"/>
                <w:szCs w:val="24"/>
              </w:rPr>
            </w:pPr>
            <w:r w:rsidRPr="0061519C">
              <w:rPr>
                <w:rFonts w:ascii="Times New Roman" w:eastAsia="Times New Roman" w:hAnsi="Times New Roman" w:cs="Times New Roman"/>
                <w:color w:val="000000"/>
                <w:sz w:val="24"/>
                <w:szCs w:val="24"/>
              </w:rPr>
              <w:t>0,0</w:t>
            </w:r>
          </w:p>
        </w:tc>
        <w:tc>
          <w:tcPr>
            <w:tcW w:w="239" w:type="pct"/>
            <w:shd w:val="clear" w:color="auto" w:fill="auto"/>
            <w:vAlign w:val="center"/>
            <w:hideMark/>
          </w:tcPr>
          <w:p w:rsidR="00F4504B" w:rsidRPr="0061519C" w:rsidRDefault="00F4504B" w:rsidP="00F4504B">
            <w:pPr>
              <w:spacing w:after="0" w:line="240" w:lineRule="auto"/>
              <w:jc w:val="center"/>
              <w:rPr>
                <w:rFonts w:ascii="Times New Roman" w:eastAsia="Times New Roman" w:hAnsi="Times New Roman" w:cs="Times New Roman"/>
                <w:color w:val="000000"/>
                <w:sz w:val="24"/>
                <w:szCs w:val="24"/>
              </w:rPr>
            </w:pPr>
            <w:r w:rsidRPr="0061519C">
              <w:rPr>
                <w:rFonts w:ascii="Times New Roman" w:eastAsia="Times New Roman" w:hAnsi="Times New Roman" w:cs="Times New Roman"/>
                <w:color w:val="000000"/>
                <w:sz w:val="24"/>
                <w:szCs w:val="24"/>
              </w:rPr>
              <w:t>0,0</w:t>
            </w:r>
          </w:p>
        </w:tc>
        <w:tc>
          <w:tcPr>
            <w:tcW w:w="239" w:type="pct"/>
            <w:shd w:val="clear" w:color="auto" w:fill="auto"/>
            <w:vAlign w:val="center"/>
            <w:hideMark/>
          </w:tcPr>
          <w:p w:rsidR="00F4504B" w:rsidRPr="0061519C" w:rsidRDefault="00F4504B" w:rsidP="00F4504B">
            <w:pPr>
              <w:spacing w:after="0" w:line="240" w:lineRule="auto"/>
              <w:jc w:val="center"/>
              <w:rPr>
                <w:rFonts w:ascii="Times New Roman" w:eastAsia="Times New Roman" w:hAnsi="Times New Roman" w:cs="Times New Roman"/>
                <w:color w:val="000000"/>
                <w:sz w:val="24"/>
                <w:szCs w:val="24"/>
              </w:rPr>
            </w:pPr>
            <w:r w:rsidRPr="0061519C">
              <w:rPr>
                <w:rFonts w:ascii="Times New Roman" w:eastAsia="Times New Roman" w:hAnsi="Times New Roman" w:cs="Times New Roman"/>
                <w:color w:val="000000"/>
                <w:sz w:val="24"/>
                <w:szCs w:val="24"/>
              </w:rPr>
              <w:t>0,1</w:t>
            </w:r>
          </w:p>
        </w:tc>
        <w:tc>
          <w:tcPr>
            <w:tcW w:w="239" w:type="pct"/>
            <w:shd w:val="clear" w:color="auto" w:fill="auto"/>
            <w:vAlign w:val="center"/>
            <w:hideMark/>
          </w:tcPr>
          <w:p w:rsidR="00F4504B" w:rsidRPr="0061519C" w:rsidRDefault="00F4504B" w:rsidP="00F4504B">
            <w:pPr>
              <w:spacing w:after="0" w:line="240" w:lineRule="auto"/>
              <w:jc w:val="center"/>
              <w:rPr>
                <w:rFonts w:ascii="Times New Roman" w:eastAsia="Times New Roman" w:hAnsi="Times New Roman" w:cs="Times New Roman"/>
                <w:color w:val="000000"/>
                <w:sz w:val="24"/>
                <w:szCs w:val="24"/>
              </w:rPr>
            </w:pPr>
            <w:r w:rsidRPr="0061519C">
              <w:rPr>
                <w:rFonts w:ascii="Times New Roman" w:eastAsia="Times New Roman" w:hAnsi="Times New Roman" w:cs="Times New Roman"/>
                <w:color w:val="000000"/>
                <w:sz w:val="24"/>
                <w:szCs w:val="24"/>
              </w:rPr>
              <w:t>0,2</w:t>
            </w:r>
          </w:p>
        </w:tc>
        <w:tc>
          <w:tcPr>
            <w:tcW w:w="239" w:type="pct"/>
            <w:shd w:val="clear" w:color="auto" w:fill="auto"/>
            <w:vAlign w:val="center"/>
            <w:hideMark/>
          </w:tcPr>
          <w:p w:rsidR="00F4504B" w:rsidRPr="0061519C" w:rsidRDefault="00F4504B" w:rsidP="00F4504B">
            <w:pPr>
              <w:spacing w:after="0" w:line="240" w:lineRule="auto"/>
              <w:jc w:val="center"/>
              <w:rPr>
                <w:rFonts w:ascii="Times New Roman" w:eastAsia="Times New Roman" w:hAnsi="Times New Roman" w:cs="Times New Roman"/>
                <w:color w:val="000000"/>
                <w:sz w:val="24"/>
                <w:szCs w:val="24"/>
              </w:rPr>
            </w:pPr>
            <w:r w:rsidRPr="0061519C">
              <w:rPr>
                <w:rFonts w:ascii="Times New Roman" w:eastAsia="Times New Roman" w:hAnsi="Times New Roman" w:cs="Times New Roman"/>
                <w:color w:val="000000"/>
                <w:sz w:val="24"/>
                <w:szCs w:val="24"/>
              </w:rPr>
              <w:t>0,4</w:t>
            </w:r>
          </w:p>
        </w:tc>
        <w:tc>
          <w:tcPr>
            <w:tcW w:w="239" w:type="pct"/>
            <w:shd w:val="clear" w:color="auto" w:fill="auto"/>
            <w:vAlign w:val="center"/>
            <w:hideMark/>
          </w:tcPr>
          <w:p w:rsidR="00F4504B" w:rsidRPr="0061519C" w:rsidRDefault="00F4504B" w:rsidP="00F4504B">
            <w:pPr>
              <w:spacing w:after="0" w:line="240" w:lineRule="auto"/>
              <w:jc w:val="center"/>
              <w:rPr>
                <w:rFonts w:ascii="Times New Roman" w:eastAsia="Times New Roman" w:hAnsi="Times New Roman" w:cs="Times New Roman"/>
                <w:color w:val="000000"/>
                <w:sz w:val="24"/>
                <w:szCs w:val="24"/>
              </w:rPr>
            </w:pPr>
            <w:r w:rsidRPr="0061519C">
              <w:rPr>
                <w:rFonts w:ascii="Times New Roman" w:eastAsia="Times New Roman" w:hAnsi="Times New Roman" w:cs="Times New Roman"/>
                <w:color w:val="000000"/>
                <w:sz w:val="24"/>
                <w:szCs w:val="24"/>
              </w:rPr>
              <w:t>0,5</w:t>
            </w:r>
          </w:p>
        </w:tc>
      </w:tr>
      <w:tr w:rsidR="00E3008D" w:rsidRPr="0061519C" w:rsidTr="00E3008D">
        <w:trPr>
          <w:trHeight w:val="20"/>
        </w:trPr>
        <w:tc>
          <w:tcPr>
            <w:tcW w:w="192" w:type="pct"/>
            <w:vMerge/>
            <w:shd w:val="clear" w:color="auto" w:fill="auto"/>
            <w:vAlign w:val="center"/>
            <w:hideMark/>
          </w:tcPr>
          <w:p w:rsidR="00F4504B" w:rsidRPr="0061519C" w:rsidRDefault="00F4504B" w:rsidP="00F4504B">
            <w:pPr>
              <w:spacing w:after="0" w:line="240" w:lineRule="auto"/>
              <w:rPr>
                <w:rFonts w:ascii="Times New Roman" w:eastAsia="Times New Roman" w:hAnsi="Times New Roman" w:cs="Times New Roman"/>
                <w:color w:val="000000"/>
                <w:sz w:val="24"/>
                <w:szCs w:val="24"/>
              </w:rPr>
            </w:pPr>
          </w:p>
        </w:tc>
        <w:tc>
          <w:tcPr>
            <w:tcW w:w="683" w:type="pct"/>
            <w:vMerge/>
            <w:shd w:val="clear" w:color="auto" w:fill="auto"/>
            <w:vAlign w:val="center"/>
            <w:hideMark/>
          </w:tcPr>
          <w:p w:rsidR="00F4504B" w:rsidRPr="0061519C" w:rsidRDefault="00F4504B" w:rsidP="00F4504B">
            <w:pPr>
              <w:spacing w:after="0" w:line="240" w:lineRule="auto"/>
              <w:rPr>
                <w:rFonts w:ascii="Times New Roman" w:eastAsia="Times New Roman" w:hAnsi="Times New Roman" w:cs="Times New Roman"/>
                <w:color w:val="000000"/>
                <w:sz w:val="24"/>
                <w:szCs w:val="24"/>
              </w:rPr>
            </w:pPr>
          </w:p>
        </w:tc>
        <w:tc>
          <w:tcPr>
            <w:tcW w:w="389" w:type="pct"/>
            <w:vMerge/>
            <w:shd w:val="clear" w:color="auto" w:fill="auto"/>
            <w:vAlign w:val="center"/>
            <w:hideMark/>
          </w:tcPr>
          <w:p w:rsidR="00F4504B" w:rsidRPr="0061519C" w:rsidRDefault="00F4504B" w:rsidP="00F4504B">
            <w:pPr>
              <w:spacing w:after="0" w:line="240" w:lineRule="auto"/>
              <w:rPr>
                <w:rFonts w:ascii="Times New Roman" w:eastAsia="Times New Roman" w:hAnsi="Times New Roman" w:cs="Times New Roman"/>
                <w:color w:val="000000"/>
                <w:sz w:val="24"/>
                <w:szCs w:val="24"/>
              </w:rPr>
            </w:pPr>
          </w:p>
        </w:tc>
        <w:tc>
          <w:tcPr>
            <w:tcW w:w="292" w:type="pct"/>
            <w:vMerge/>
            <w:shd w:val="clear" w:color="auto" w:fill="auto"/>
            <w:vAlign w:val="center"/>
            <w:hideMark/>
          </w:tcPr>
          <w:p w:rsidR="00F4504B" w:rsidRPr="0061519C" w:rsidRDefault="00F4504B" w:rsidP="00F4504B">
            <w:pPr>
              <w:spacing w:after="0" w:line="240" w:lineRule="auto"/>
              <w:rPr>
                <w:rFonts w:ascii="Times New Roman" w:eastAsia="Times New Roman" w:hAnsi="Times New Roman" w:cs="Times New Roman"/>
                <w:color w:val="000000"/>
                <w:sz w:val="24"/>
                <w:szCs w:val="24"/>
              </w:rPr>
            </w:pPr>
          </w:p>
        </w:tc>
        <w:tc>
          <w:tcPr>
            <w:tcW w:w="1217" w:type="pct"/>
            <w:shd w:val="clear" w:color="auto" w:fill="auto"/>
            <w:vAlign w:val="center"/>
            <w:hideMark/>
          </w:tcPr>
          <w:p w:rsidR="00F4504B" w:rsidRPr="0061519C" w:rsidRDefault="00F4504B" w:rsidP="00F4504B">
            <w:pPr>
              <w:spacing w:after="0" w:line="240" w:lineRule="auto"/>
              <w:jc w:val="center"/>
              <w:rPr>
                <w:rFonts w:ascii="Times New Roman" w:eastAsia="Times New Roman" w:hAnsi="Times New Roman" w:cs="Times New Roman"/>
                <w:color w:val="000000"/>
                <w:sz w:val="24"/>
                <w:szCs w:val="24"/>
              </w:rPr>
            </w:pPr>
            <w:r w:rsidRPr="0061519C">
              <w:rPr>
                <w:rFonts w:ascii="Times New Roman" w:eastAsia="Times New Roman" w:hAnsi="Times New Roman" w:cs="Times New Roman"/>
                <w:color w:val="000000"/>
                <w:sz w:val="24"/>
                <w:szCs w:val="24"/>
              </w:rPr>
              <w:t>Экономия электроэнергии</w:t>
            </w:r>
          </w:p>
        </w:tc>
        <w:tc>
          <w:tcPr>
            <w:tcW w:w="341" w:type="pct"/>
            <w:shd w:val="clear" w:color="auto" w:fill="auto"/>
            <w:vAlign w:val="center"/>
            <w:hideMark/>
          </w:tcPr>
          <w:p w:rsidR="00F4504B" w:rsidRPr="0061519C" w:rsidRDefault="00F4504B" w:rsidP="00F4504B">
            <w:pPr>
              <w:spacing w:after="0" w:line="240" w:lineRule="auto"/>
              <w:jc w:val="center"/>
              <w:rPr>
                <w:rFonts w:ascii="Times New Roman" w:eastAsia="Times New Roman" w:hAnsi="Times New Roman" w:cs="Times New Roman"/>
                <w:color w:val="000000"/>
                <w:sz w:val="24"/>
                <w:szCs w:val="24"/>
              </w:rPr>
            </w:pPr>
            <w:r w:rsidRPr="0061519C">
              <w:rPr>
                <w:rFonts w:ascii="Times New Roman" w:eastAsia="Times New Roman" w:hAnsi="Times New Roman" w:cs="Times New Roman"/>
                <w:color w:val="000000"/>
                <w:sz w:val="24"/>
                <w:szCs w:val="24"/>
              </w:rPr>
              <w:t xml:space="preserve">тыс. </w:t>
            </w:r>
            <w:proofErr w:type="spellStart"/>
            <w:r w:rsidRPr="0061519C">
              <w:rPr>
                <w:rFonts w:ascii="Times New Roman" w:eastAsia="Times New Roman" w:hAnsi="Times New Roman" w:cs="Times New Roman"/>
                <w:color w:val="000000"/>
                <w:sz w:val="24"/>
                <w:szCs w:val="24"/>
              </w:rPr>
              <w:t>кВт·ч</w:t>
            </w:r>
            <w:proofErr w:type="spellEnd"/>
          </w:p>
        </w:tc>
        <w:tc>
          <w:tcPr>
            <w:tcW w:w="487" w:type="pct"/>
            <w:shd w:val="clear" w:color="auto" w:fill="auto"/>
            <w:vAlign w:val="center"/>
            <w:hideMark/>
          </w:tcPr>
          <w:p w:rsidR="00F4504B" w:rsidRPr="0061519C" w:rsidRDefault="00F4504B" w:rsidP="00F4504B">
            <w:pPr>
              <w:spacing w:after="0" w:line="240" w:lineRule="auto"/>
              <w:jc w:val="center"/>
              <w:rPr>
                <w:rFonts w:ascii="Times New Roman" w:eastAsia="Times New Roman" w:hAnsi="Times New Roman" w:cs="Times New Roman"/>
                <w:b/>
                <w:bCs/>
                <w:color w:val="000000"/>
                <w:sz w:val="24"/>
                <w:szCs w:val="24"/>
              </w:rPr>
            </w:pPr>
            <w:r w:rsidRPr="0061519C">
              <w:rPr>
                <w:rFonts w:ascii="Times New Roman" w:eastAsia="Times New Roman" w:hAnsi="Times New Roman" w:cs="Times New Roman"/>
                <w:b/>
                <w:bCs/>
                <w:color w:val="000000"/>
                <w:sz w:val="24"/>
                <w:szCs w:val="24"/>
              </w:rPr>
              <w:t>4,7</w:t>
            </w:r>
          </w:p>
        </w:tc>
        <w:tc>
          <w:tcPr>
            <w:tcW w:w="204" w:type="pct"/>
            <w:shd w:val="clear" w:color="auto" w:fill="auto"/>
            <w:vAlign w:val="center"/>
            <w:hideMark/>
          </w:tcPr>
          <w:p w:rsidR="00F4504B" w:rsidRPr="0061519C" w:rsidRDefault="00F4504B" w:rsidP="00F4504B">
            <w:pPr>
              <w:spacing w:after="0" w:line="240" w:lineRule="auto"/>
              <w:jc w:val="center"/>
              <w:rPr>
                <w:rFonts w:ascii="Times New Roman" w:eastAsia="Times New Roman" w:hAnsi="Times New Roman" w:cs="Times New Roman"/>
                <w:color w:val="000000"/>
                <w:sz w:val="24"/>
                <w:szCs w:val="24"/>
              </w:rPr>
            </w:pPr>
            <w:r w:rsidRPr="0061519C">
              <w:rPr>
                <w:rFonts w:ascii="Times New Roman" w:eastAsia="Times New Roman" w:hAnsi="Times New Roman" w:cs="Times New Roman"/>
                <w:color w:val="000000"/>
                <w:sz w:val="24"/>
                <w:szCs w:val="24"/>
              </w:rPr>
              <w:t>0,0</w:t>
            </w:r>
          </w:p>
        </w:tc>
        <w:tc>
          <w:tcPr>
            <w:tcW w:w="239" w:type="pct"/>
            <w:shd w:val="clear" w:color="auto" w:fill="auto"/>
            <w:vAlign w:val="center"/>
            <w:hideMark/>
          </w:tcPr>
          <w:p w:rsidR="00F4504B" w:rsidRPr="0061519C" w:rsidRDefault="00F4504B" w:rsidP="00F4504B">
            <w:pPr>
              <w:spacing w:after="0" w:line="240" w:lineRule="auto"/>
              <w:jc w:val="center"/>
              <w:rPr>
                <w:rFonts w:ascii="Times New Roman" w:eastAsia="Times New Roman" w:hAnsi="Times New Roman" w:cs="Times New Roman"/>
                <w:color w:val="000000"/>
                <w:sz w:val="24"/>
                <w:szCs w:val="24"/>
              </w:rPr>
            </w:pPr>
            <w:r w:rsidRPr="0061519C">
              <w:rPr>
                <w:rFonts w:ascii="Times New Roman" w:eastAsia="Times New Roman" w:hAnsi="Times New Roman" w:cs="Times New Roman"/>
                <w:color w:val="000000"/>
                <w:sz w:val="24"/>
                <w:szCs w:val="24"/>
              </w:rPr>
              <w:t>0,0</w:t>
            </w:r>
          </w:p>
        </w:tc>
        <w:tc>
          <w:tcPr>
            <w:tcW w:w="239" w:type="pct"/>
            <w:shd w:val="clear" w:color="auto" w:fill="auto"/>
            <w:vAlign w:val="center"/>
            <w:hideMark/>
          </w:tcPr>
          <w:p w:rsidR="00F4504B" w:rsidRPr="0061519C" w:rsidRDefault="00F4504B" w:rsidP="00F4504B">
            <w:pPr>
              <w:spacing w:after="0" w:line="240" w:lineRule="auto"/>
              <w:jc w:val="center"/>
              <w:rPr>
                <w:rFonts w:ascii="Times New Roman" w:eastAsia="Times New Roman" w:hAnsi="Times New Roman" w:cs="Times New Roman"/>
                <w:color w:val="000000"/>
                <w:sz w:val="24"/>
                <w:szCs w:val="24"/>
              </w:rPr>
            </w:pPr>
            <w:r w:rsidRPr="0061519C">
              <w:rPr>
                <w:rFonts w:ascii="Times New Roman" w:eastAsia="Times New Roman" w:hAnsi="Times New Roman" w:cs="Times New Roman"/>
                <w:color w:val="000000"/>
                <w:sz w:val="24"/>
                <w:szCs w:val="24"/>
              </w:rPr>
              <w:t>0,4</w:t>
            </w:r>
          </w:p>
        </w:tc>
        <w:tc>
          <w:tcPr>
            <w:tcW w:w="239" w:type="pct"/>
            <w:shd w:val="clear" w:color="auto" w:fill="auto"/>
            <w:vAlign w:val="center"/>
            <w:hideMark/>
          </w:tcPr>
          <w:p w:rsidR="00F4504B" w:rsidRPr="0061519C" w:rsidRDefault="00F4504B" w:rsidP="00F4504B">
            <w:pPr>
              <w:spacing w:after="0" w:line="240" w:lineRule="auto"/>
              <w:jc w:val="center"/>
              <w:rPr>
                <w:rFonts w:ascii="Times New Roman" w:eastAsia="Times New Roman" w:hAnsi="Times New Roman" w:cs="Times New Roman"/>
                <w:color w:val="000000"/>
                <w:sz w:val="24"/>
                <w:szCs w:val="24"/>
              </w:rPr>
            </w:pPr>
            <w:r w:rsidRPr="0061519C">
              <w:rPr>
                <w:rFonts w:ascii="Times New Roman" w:eastAsia="Times New Roman" w:hAnsi="Times New Roman" w:cs="Times New Roman"/>
                <w:color w:val="000000"/>
                <w:sz w:val="24"/>
                <w:szCs w:val="24"/>
              </w:rPr>
              <w:t>0,9</w:t>
            </w:r>
          </w:p>
        </w:tc>
        <w:tc>
          <w:tcPr>
            <w:tcW w:w="239" w:type="pct"/>
            <w:shd w:val="clear" w:color="auto" w:fill="auto"/>
            <w:vAlign w:val="center"/>
            <w:hideMark/>
          </w:tcPr>
          <w:p w:rsidR="00F4504B" w:rsidRPr="0061519C" w:rsidRDefault="00F4504B" w:rsidP="00F4504B">
            <w:pPr>
              <w:spacing w:after="0" w:line="240" w:lineRule="auto"/>
              <w:jc w:val="center"/>
              <w:rPr>
                <w:rFonts w:ascii="Times New Roman" w:eastAsia="Times New Roman" w:hAnsi="Times New Roman" w:cs="Times New Roman"/>
                <w:color w:val="000000"/>
                <w:sz w:val="24"/>
                <w:szCs w:val="24"/>
              </w:rPr>
            </w:pPr>
            <w:r w:rsidRPr="0061519C">
              <w:rPr>
                <w:rFonts w:ascii="Times New Roman" w:eastAsia="Times New Roman" w:hAnsi="Times New Roman" w:cs="Times New Roman"/>
                <w:color w:val="000000"/>
                <w:sz w:val="24"/>
                <w:szCs w:val="24"/>
              </w:rPr>
              <w:t>1,4</w:t>
            </w:r>
          </w:p>
        </w:tc>
        <w:tc>
          <w:tcPr>
            <w:tcW w:w="239" w:type="pct"/>
            <w:shd w:val="clear" w:color="auto" w:fill="auto"/>
            <w:vAlign w:val="center"/>
            <w:hideMark/>
          </w:tcPr>
          <w:p w:rsidR="00F4504B" w:rsidRPr="0061519C" w:rsidRDefault="00F4504B" w:rsidP="00F4504B">
            <w:pPr>
              <w:spacing w:after="0" w:line="240" w:lineRule="auto"/>
              <w:jc w:val="center"/>
              <w:rPr>
                <w:rFonts w:ascii="Times New Roman" w:eastAsia="Times New Roman" w:hAnsi="Times New Roman" w:cs="Times New Roman"/>
                <w:color w:val="000000"/>
                <w:sz w:val="24"/>
                <w:szCs w:val="24"/>
              </w:rPr>
            </w:pPr>
            <w:r w:rsidRPr="0061519C">
              <w:rPr>
                <w:rFonts w:ascii="Times New Roman" w:eastAsia="Times New Roman" w:hAnsi="Times New Roman" w:cs="Times New Roman"/>
                <w:color w:val="000000"/>
                <w:sz w:val="24"/>
                <w:szCs w:val="24"/>
              </w:rPr>
              <w:t>1,9</w:t>
            </w:r>
          </w:p>
        </w:tc>
      </w:tr>
      <w:tr w:rsidR="00E3008D" w:rsidRPr="0061519C" w:rsidTr="00E3008D">
        <w:trPr>
          <w:trHeight w:val="20"/>
        </w:trPr>
        <w:tc>
          <w:tcPr>
            <w:tcW w:w="192" w:type="pct"/>
            <w:vMerge/>
            <w:shd w:val="clear" w:color="auto" w:fill="auto"/>
            <w:vAlign w:val="center"/>
            <w:hideMark/>
          </w:tcPr>
          <w:p w:rsidR="00F4504B" w:rsidRPr="0061519C" w:rsidRDefault="00F4504B" w:rsidP="00F4504B">
            <w:pPr>
              <w:spacing w:after="0" w:line="240" w:lineRule="auto"/>
              <w:rPr>
                <w:rFonts w:ascii="Times New Roman" w:eastAsia="Times New Roman" w:hAnsi="Times New Roman" w:cs="Times New Roman"/>
                <w:color w:val="000000"/>
                <w:sz w:val="24"/>
                <w:szCs w:val="24"/>
              </w:rPr>
            </w:pPr>
          </w:p>
        </w:tc>
        <w:tc>
          <w:tcPr>
            <w:tcW w:w="683" w:type="pct"/>
            <w:vMerge/>
            <w:shd w:val="clear" w:color="auto" w:fill="auto"/>
            <w:vAlign w:val="center"/>
            <w:hideMark/>
          </w:tcPr>
          <w:p w:rsidR="00F4504B" w:rsidRPr="0061519C" w:rsidRDefault="00F4504B" w:rsidP="00F4504B">
            <w:pPr>
              <w:spacing w:after="0" w:line="240" w:lineRule="auto"/>
              <w:rPr>
                <w:rFonts w:ascii="Times New Roman" w:eastAsia="Times New Roman" w:hAnsi="Times New Roman" w:cs="Times New Roman"/>
                <w:color w:val="000000"/>
                <w:sz w:val="24"/>
                <w:szCs w:val="24"/>
              </w:rPr>
            </w:pPr>
          </w:p>
        </w:tc>
        <w:tc>
          <w:tcPr>
            <w:tcW w:w="389" w:type="pct"/>
            <w:vMerge/>
            <w:shd w:val="clear" w:color="auto" w:fill="auto"/>
            <w:vAlign w:val="center"/>
            <w:hideMark/>
          </w:tcPr>
          <w:p w:rsidR="00F4504B" w:rsidRPr="0061519C" w:rsidRDefault="00F4504B" w:rsidP="00F4504B">
            <w:pPr>
              <w:spacing w:after="0" w:line="240" w:lineRule="auto"/>
              <w:rPr>
                <w:rFonts w:ascii="Times New Roman" w:eastAsia="Times New Roman" w:hAnsi="Times New Roman" w:cs="Times New Roman"/>
                <w:color w:val="000000"/>
                <w:sz w:val="24"/>
                <w:szCs w:val="24"/>
              </w:rPr>
            </w:pPr>
          </w:p>
        </w:tc>
        <w:tc>
          <w:tcPr>
            <w:tcW w:w="292" w:type="pct"/>
            <w:vMerge/>
            <w:shd w:val="clear" w:color="auto" w:fill="auto"/>
            <w:vAlign w:val="center"/>
            <w:hideMark/>
          </w:tcPr>
          <w:p w:rsidR="00F4504B" w:rsidRPr="0061519C" w:rsidRDefault="00F4504B" w:rsidP="00F4504B">
            <w:pPr>
              <w:spacing w:after="0" w:line="240" w:lineRule="auto"/>
              <w:rPr>
                <w:rFonts w:ascii="Times New Roman" w:eastAsia="Times New Roman" w:hAnsi="Times New Roman" w:cs="Times New Roman"/>
                <w:color w:val="000000"/>
                <w:sz w:val="24"/>
                <w:szCs w:val="24"/>
              </w:rPr>
            </w:pPr>
          </w:p>
        </w:tc>
        <w:tc>
          <w:tcPr>
            <w:tcW w:w="1217" w:type="pct"/>
            <w:shd w:val="clear" w:color="auto" w:fill="auto"/>
            <w:vAlign w:val="center"/>
            <w:hideMark/>
          </w:tcPr>
          <w:p w:rsidR="00F4504B" w:rsidRPr="0061519C" w:rsidRDefault="00F4504B" w:rsidP="00F4504B">
            <w:pPr>
              <w:spacing w:after="0" w:line="240" w:lineRule="auto"/>
              <w:jc w:val="center"/>
              <w:rPr>
                <w:rFonts w:ascii="Times New Roman" w:eastAsia="Times New Roman" w:hAnsi="Times New Roman" w:cs="Times New Roman"/>
                <w:color w:val="000000"/>
                <w:sz w:val="24"/>
                <w:szCs w:val="24"/>
              </w:rPr>
            </w:pPr>
            <w:r w:rsidRPr="0061519C">
              <w:rPr>
                <w:rFonts w:ascii="Times New Roman" w:eastAsia="Times New Roman" w:hAnsi="Times New Roman" w:cs="Times New Roman"/>
                <w:color w:val="000000"/>
                <w:sz w:val="24"/>
                <w:szCs w:val="24"/>
              </w:rPr>
              <w:t>Снижение затрат на аварийно-восстановительные работы</w:t>
            </w:r>
          </w:p>
        </w:tc>
        <w:tc>
          <w:tcPr>
            <w:tcW w:w="341" w:type="pct"/>
            <w:shd w:val="clear" w:color="auto" w:fill="auto"/>
            <w:vAlign w:val="center"/>
            <w:hideMark/>
          </w:tcPr>
          <w:p w:rsidR="00F4504B" w:rsidRPr="0061519C" w:rsidRDefault="00F4504B" w:rsidP="00F4504B">
            <w:pPr>
              <w:spacing w:after="0" w:line="240" w:lineRule="auto"/>
              <w:jc w:val="center"/>
              <w:rPr>
                <w:rFonts w:ascii="Times New Roman" w:eastAsia="Times New Roman" w:hAnsi="Times New Roman" w:cs="Times New Roman"/>
                <w:color w:val="000000"/>
                <w:sz w:val="24"/>
                <w:szCs w:val="24"/>
              </w:rPr>
            </w:pPr>
            <w:r w:rsidRPr="0061519C">
              <w:rPr>
                <w:rFonts w:ascii="Times New Roman" w:eastAsia="Times New Roman" w:hAnsi="Times New Roman" w:cs="Times New Roman"/>
                <w:color w:val="000000"/>
                <w:sz w:val="24"/>
                <w:szCs w:val="24"/>
              </w:rPr>
              <w:t>тыс. руб.</w:t>
            </w:r>
          </w:p>
        </w:tc>
        <w:tc>
          <w:tcPr>
            <w:tcW w:w="487" w:type="pct"/>
            <w:shd w:val="clear" w:color="auto" w:fill="auto"/>
            <w:vAlign w:val="center"/>
            <w:hideMark/>
          </w:tcPr>
          <w:p w:rsidR="00F4504B" w:rsidRPr="0061519C" w:rsidRDefault="00F4504B" w:rsidP="00F4504B">
            <w:pPr>
              <w:spacing w:after="0" w:line="240" w:lineRule="auto"/>
              <w:jc w:val="center"/>
              <w:rPr>
                <w:rFonts w:ascii="Times New Roman" w:eastAsia="Times New Roman" w:hAnsi="Times New Roman" w:cs="Times New Roman"/>
                <w:b/>
                <w:bCs/>
                <w:color w:val="000000"/>
                <w:sz w:val="24"/>
                <w:szCs w:val="24"/>
              </w:rPr>
            </w:pPr>
            <w:r w:rsidRPr="0061519C">
              <w:rPr>
                <w:rFonts w:ascii="Times New Roman" w:eastAsia="Times New Roman" w:hAnsi="Times New Roman" w:cs="Times New Roman"/>
                <w:b/>
                <w:bCs/>
                <w:color w:val="000000"/>
                <w:sz w:val="24"/>
                <w:szCs w:val="24"/>
              </w:rPr>
              <w:t>85,5</w:t>
            </w:r>
          </w:p>
        </w:tc>
        <w:tc>
          <w:tcPr>
            <w:tcW w:w="204" w:type="pct"/>
            <w:shd w:val="clear" w:color="auto" w:fill="auto"/>
            <w:vAlign w:val="center"/>
            <w:hideMark/>
          </w:tcPr>
          <w:p w:rsidR="00F4504B" w:rsidRPr="0061519C" w:rsidRDefault="00F4504B" w:rsidP="00F4504B">
            <w:pPr>
              <w:spacing w:after="0" w:line="240" w:lineRule="auto"/>
              <w:jc w:val="center"/>
              <w:rPr>
                <w:rFonts w:ascii="Times New Roman" w:eastAsia="Times New Roman" w:hAnsi="Times New Roman" w:cs="Times New Roman"/>
                <w:color w:val="000000"/>
                <w:sz w:val="24"/>
                <w:szCs w:val="24"/>
              </w:rPr>
            </w:pPr>
            <w:r w:rsidRPr="0061519C">
              <w:rPr>
                <w:rFonts w:ascii="Times New Roman" w:eastAsia="Times New Roman" w:hAnsi="Times New Roman" w:cs="Times New Roman"/>
                <w:color w:val="000000"/>
                <w:sz w:val="24"/>
                <w:szCs w:val="24"/>
              </w:rPr>
              <w:t>0,0</w:t>
            </w:r>
          </w:p>
        </w:tc>
        <w:tc>
          <w:tcPr>
            <w:tcW w:w="239" w:type="pct"/>
            <w:shd w:val="clear" w:color="auto" w:fill="auto"/>
            <w:vAlign w:val="center"/>
            <w:hideMark/>
          </w:tcPr>
          <w:p w:rsidR="00F4504B" w:rsidRPr="0061519C" w:rsidRDefault="00F4504B" w:rsidP="00F4504B">
            <w:pPr>
              <w:spacing w:after="0" w:line="240" w:lineRule="auto"/>
              <w:jc w:val="center"/>
              <w:rPr>
                <w:rFonts w:ascii="Times New Roman" w:eastAsia="Times New Roman" w:hAnsi="Times New Roman" w:cs="Times New Roman"/>
                <w:color w:val="000000"/>
                <w:sz w:val="24"/>
                <w:szCs w:val="24"/>
              </w:rPr>
            </w:pPr>
            <w:r w:rsidRPr="0061519C">
              <w:rPr>
                <w:rFonts w:ascii="Times New Roman" w:eastAsia="Times New Roman" w:hAnsi="Times New Roman" w:cs="Times New Roman"/>
                <w:color w:val="000000"/>
                <w:sz w:val="24"/>
                <w:szCs w:val="24"/>
              </w:rPr>
              <w:t>0,0</w:t>
            </w:r>
          </w:p>
        </w:tc>
        <w:tc>
          <w:tcPr>
            <w:tcW w:w="239" w:type="pct"/>
            <w:shd w:val="clear" w:color="auto" w:fill="auto"/>
            <w:vAlign w:val="center"/>
            <w:hideMark/>
          </w:tcPr>
          <w:p w:rsidR="00F4504B" w:rsidRPr="0061519C" w:rsidRDefault="00F4504B" w:rsidP="00F4504B">
            <w:pPr>
              <w:spacing w:after="0" w:line="240" w:lineRule="auto"/>
              <w:jc w:val="center"/>
              <w:rPr>
                <w:rFonts w:ascii="Times New Roman" w:eastAsia="Times New Roman" w:hAnsi="Times New Roman" w:cs="Times New Roman"/>
                <w:color w:val="000000"/>
                <w:sz w:val="24"/>
                <w:szCs w:val="24"/>
              </w:rPr>
            </w:pPr>
            <w:r w:rsidRPr="0061519C">
              <w:rPr>
                <w:rFonts w:ascii="Times New Roman" w:eastAsia="Times New Roman" w:hAnsi="Times New Roman" w:cs="Times New Roman"/>
                <w:color w:val="000000"/>
                <w:sz w:val="24"/>
                <w:szCs w:val="24"/>
              </w:rPr>
              <w:t>8,2</w:t>
            </w:r>
          </w:p>
        </w:tc>
        <w:tc>
          <w:tcPr>
            <w:tcW w:w="239" w:type="pct"/>
            <w:shd w:val="clear" w:color="auto" w:fill="auto"/>
            <w:vAlign w:val="center"/>
            <w:hideMark/>
          </w:tcPr>
          <w:p w:rsidR="00F4504B" w:rsidRPr="0061519C" w:rsidRDefault="00F4504B" w:rsidP="00F4504B">
            <w:pPr>
              <w:spacing w:after="0" w:line="240" w:lineRule="auto"/>
              <w:jc w:val="center"/>
              <w:rPr>
                <w:rFonts w:ascii="Times New Roman" w:eastAsia="Times New Roman" w:hAnsi="Times New Roman" w:cs="Times New Roman"/>
                <w:color w:val="000000"/>
                <w:sz w:val="24"/>
                <w:szCs w:val="24"/>
              </w:rPr>
            </w:pPr>
            <w:r w:rsidRPr="0061519C">
              <w:rPr>
                <w:rFonts w:ascii="Times New Roman" w:eastAsia="Times New Roman" w:hAnsi="Times New Roman" w:cs="Times New Roman"/>
                <w:color w:val="000000"/>
                <w:sz w:val="24"/>
                <w:szCs w:val="24"/>
              </w:rPr>
              <w:t>16,7</w:t>
            </w:r>
          </w:p>
        </w:tc>
        <w:tc>
          <w:tcPr>
            <w:tcW w:w="239" w:type="pct"/>
            <w:shd w:val="clear" w:color="auto" w:fill="auto"/>
            <w:vAlign w:val="center"/>
            <w:hideMark/>
          </w:tcPr>
          <w:p w:rsidR="00F4504B" w:rsidRPr="0061519C" w:rsidRDefault="00F4504B" w:rsidP="00F4504B">
            <w:pPr>
              <w:spacing w:after="0" w:line="240" w:lineRule="auto"/>
              <w:jc w:val="center"/>
              <w:rPr>
                <w:rFonts w:ascii="Times New Roman" w:eastAsia="Times New Roman" w:hAnsi="Times New Roman" w:cs="Times New Roman"/>
                <w:color w:val="000000"/>
                <w:sz w:val="24"/>
                <w:szCs w:val="24"/>
              </w:rPr>
            </w:pPr>
            <w:r w:rsidRPr="0061519C">
              <w:rPr>
                <w:rFonts w:ascii="Times New Roman" w:eastAsia="Times New Roman" w:hAnsi="Times New Roman" w:cs="Times New Roman"/>
                <w:color w:val="000000"/>
                <w:sz w:val="24"/>
                <w:szCs w:val="24"/>
              </w:rPr>
              <w:t>25,6</w:t>
            </w:r>
          </w:p>
        </w:tc>
        <w:tc>
          <w:tcPr>
            <w:tcW w:w="239" w:type="pct"/>
            <w:shd w:val="clear" w:color="auto" w:fill="auto"/>
            <w:vAlign w:val="center"/>
            <w:hideMark/>
          </w:tcPr>
          <w:p w:rsidR="00F4504B" w:rsidRPr="0061519C" w:rsidRDefault="00F4504B" w:rsidP="00F4504B">
            <w:pPr>
              <w:spacing w:after="0" w:line="240" w:lineRule="auto"/>
              <w:jc w:val="center"/>
              <w:rPr>
                <w:rFonts w:ascii="Times New Roman" w:eastAsia="Times New Roman" w:hAnsi="Times New Roman" w:cs="Times New Roman"/>
                <w:color w:val="000000"/>
                <w:sz w:val="24"/>
                <w:szCs w:val="24"/>
              </w:rPr>
            </w:pPr>
            <w:r w:rsidRPr="0061519C">
              <w:rPr>
                <w:rFonts w:ascii="Times New Roman" w:eastAsia="Times New Roman" w:hAnsi="Times New Roman" w:cs="Times New Roman"/>
                <w:color w:val="000000"/>
                <w:sz w:val="24"/>
                <w:szCs w:val="24"/>
              </w:rPr>
              <w:t>35,0</w:t>
            </w:r>
          </w:p>
        </w:tc>
      </w:tr>
      <w:tr w:rsidR="00F62673" w:rsidRPr="0061519C" w:rsidTr="00F62673">
        <w:trPr>
          <w:trHeight w:val="20"/>
        </w:trPr>
        <w:tc>
          <w:tcPr>
            <w:tcW w:w="1556" w:type="pct"/>
            <w:gridSpan w:val="4"/>
            <w:vMerge w:val="restart"/>
            <w:shd w:val="clear" w:color="auto" w:fill="auto"/>
            <w:vAlign w:val="center"/>
            <w:hideMark/>
          </w:tcPr>
          <w:p w:rsidR="00F62673" w:rsidRPr="0061519C" w:rsidRDefault="00F62673" w:rsidP="00F62673">
            <w:pPr>
              <w:spacing w:after="0" w:line="240" w:lineRule="auto"/>
              <w:rPr>
                <w:rFonts w:ascii="Times New Roman" w:eastAsia="Times New Roman" w:hAnsi="Times New Roman" w:cs="Times New Roman"/>
                <w:b/>
                <w:bCs/>
                <w:color w:val="000000"/>
                <w:sz w:val="24"/>
                <w:szCs w:val="24"/>
              </w:rPr>
            </w:pPr>
            <w:r w:rsidRPr="0061519C">
              <w:rPr>
                <w:rFonts w:ascii="Times New Roman" w:eastAsia="Times New Roman" w:hAnsi="Times New Roman" w:cs="Times New Roman"/>
                <w:b/>
                <w:bCs/>
                <w:color w:val="000000"/>
                <w:sz w:val="24"/>
                <w:szCs w:val="24"/>
              </w:rPr>
              <w:lastRenderedPageBreak/>
              <w:t xml:space="preserve">                 Итого</w:t>
            </w:r>
          </w:p>
        </w:tc>
        <w:tc>
          <w:tcPr>
            <w:tcW w:w="1217" w:type="pct"/>
            <w:shd w:val="clear" w:color="auto" w:fill="auto"/>
            <w:vAlign w:val="center"/>
          </w:tcPr>
          <w:p w:rsidR="00F62673" w:rsidRPr="0061519C" w:rsidRDefault="00F62673" w:rsidP="00F62673">
            <w:pPr>
              <w:spacing w:after="0" w:line="240" w:lineRule="auto"/>
              <w:jc w:val="center"/>
              <w:rPr>
                <w:rFonts w:ascii="Times New Roman" w:eastAsia="Times New Roman" w:hAnsi="Times New Roman" w:cs="Times New Roman"/>
                <w:color w:val="000000"/>
                <w:sz w:val="24"/>
                <w:szCs w:val="24"/>
              </w:rPr>
            </w:pPr>
            <w:r w:rsidRPr="0061519C">
              <w:rPr>
                <w:rFonts w:ascii="Times New Roman" w:eastAsia="Times New Roman" w:hAnsi="Times New Roman" w:cs="Times New Roman"/>
                <w:color w:val="000000"/>
                <w:sz w:val="24"/>
                <w:szCs w:val="24"/>
              </w:rPr>
              <w:t>Снижение потерь воды в сетях</w:t>
            </w:r>
          </w:p>
        </w:tc>
        <w:tc>
          <w:tcPr>
            <w:tcW w:w="341" w:type="pct"/>
            <w:shd w:val="clear" w:color="auto" w:fill="auto"/>
            <w:vAlign w:val="center"/>
            <w:hideMark/>
          </w:tcPr>
          <w:p w:rsidR="00F62673" w:rsidRPr="0061519C" w:rsidRDefault="00F62673" w:rsidP="00F62673">
            <w:pPr>
              <w:spacing w:after="0" w:line="240" w:lineRule="auto"/>
              <w:jc w:val="center"/>
              <w:rPr>
                <w:rFonts w:ascii="Times New Roman" w:eastAsia="Times New Roman" w:hAnsi="Times New Roman" w:cs="Times New Roman"/>
                <w:color w:val="000000"/>
                <w:sz w:val="24"/>
                <w:szCs w:val="24"/>
              </w:rPr>
            </w:pPr>
            <w:r w:rsidRPr="0061519C">
              <w:rPr>
                <w:rFonts w:ascii="Times New Roman" w:eastAsia="Times New Roman" w:hAnsi="Times New Roman" w:cs="Times New Roman"/>
                <w:color w:val="000000"/>
                <w:sz w:val="24"/>
                <w:szCs w:val="24"/>
              </w:rPr>
              <w:t>тыс. м</w:t>
            </w:r>
            <w:r w:rsidRPr="0061519C">
              <w:rPr>
                <w:rFonts w:ascii="Times New Roman" w:eastAsia="Times New Roman" w:hAnsi="Times New Roman" w:cs="Times New Roman"/>
                <w:color w:val="000000"/>
                <w:sz w:val="24"/>
                <w:szCs w:val="24"/>
                <w:vertAlign w:val="superscript"/>
              </w:rPr>
              <w:t>3</w:t>
            </w:r>
          </w:p>
        </w:tc>
        <w:tc>
          <w:tcPr>
            <w:tcW w:w="487" w:type="pct"/>
            <w:shd w:val="clear" w:color="auto" w:fill="auto"/>
            <w:vAlign w:val="center"/>
            <w:hideMark/>
          </w:tcPr>
          <w:p w:rsidR="00F62673" w:rsidRPr="0061519C" w:rsidRDefault="00F62673" w:rsidP="00F62673">
            <w:pPr>
              <w:spacing w:after="0" w:line="240" w:lineRule="auto"/>
              <w:jc w:val="center"/>
              <w:rPr>
                <w:rFonts w:ascii="Times New Roman" w:eastAsia="Times New Roman" w:hAnsi="Times New Roman" w:cs="Times New Roman"/>
                <w:b/>
                <w:bCs/>
                <w:color w:val="000000"/>
                <w:sz w:val="24"/>
                <w:szCs w:val="24"/>
              </w:rPr>
            </w:pPr>
            <w:r w:rsidRPr="0061519C">
              <w:rPr>
                <w:rFonts w:ascii="Times New Roman" w:eastAsia="Times New Roman" w:hAnsi="Times New Roman" w:cs="Times New Roman"/>
                <w:b/>
                <w:bCs/>
                <w:color w:val="000000"/>
                <w:sz w:val="24"/>
                <w:szCs w:val="24"/>
              </w:rPr>
              <w:t>1,2</w:t>
            </w:r>
          </w:p>
        </w:tc>
        <w:tc>
          <w:tcPr>
            <w:tcW w:w="204" w:type="pct"/>
            <w:shd w:val="clear" w:color="auto" w:fill="auto"/>
            <w:vAlign w:val="center"/>
            <w:hideMark/>
          </w:tcPr>
          <w:p w:rsidR="00F62673" w:rsidRPr="0061519C" w:rsidRDefault="00F62673" w:rsidP="00F62673">
            <w:pPr>
              <w:spacing w:after="0" w:line="240" w:lineRule="auto"/>
              <w:jc w:val="center"/>
              <w:rPr>
                <w:rFonts w:ascii="Times New Roman" w:eastAsia="Times New Roman" w:hAnsi="Times New Roman" w:cs="Times New Roman"/>
                <w:color w:val="000000"/>
                <w:sz w:val="24"/>
                <w:szCs w:val="24"/>
              </w:rPr>
            </w:pPr>
            <w:r w:rsidRPr="0061519C">
              <w:rPr>
                <w:rFonts w:ascii="Times New Roman" w:eastAsia="Times New Roman" w:hAnsi="Times New Roman" w:cs="Times New Roman"/>
                <w:color w:val="000000"/>
                <w:sz w:val="24"/>
                <w:szCs w:val="24"/>
              </w:rPr>
              <w:t>0,0</w:t>
            </w:r>
          </w:p>
        </w:tc>
        <w:tc>
          <w:tcPr>
            <w:tcW w:w="239" w:type="pct"/>
            <w:shd w:val="clear" w:color="auto" w:fill="auto"/>
            <w:vAlign w:val="center"/>
            <w:hideMark/>
          </w:tcPr>
          <w:p w:rsidR="00F62673" w:rsidRPr="0061519C" w:rsidRDefault="00F62673" w:rsidP="00F62673">
            <w:pPr>
              <w:spacing w:after="0" w:line="240" w:lineRule="auto"/>
              <w:jc w:val="center"/>
              <w:rPr>
                <w:rFonts w:ascii="Times New Roman" w:eastAsia="Times New Roman" w:hAnsi="Times New Roman" w:cs="Times New Roman"/>
                <w:color w:val="000000"/>
                <w:sz w:val="24"/>
                <w:szCs w:val="24"/>
              </w:rPr>
            </w:pPr>
            <w:r w:rsidRPr="0061519C">
              <w:rPr>
                <w:rFonts w:ascii="Times New Roman" w:eastAsia="Times New Roman" w:hAnsi="Times New Roman" w:cs="Times New Roman"/>
                <w:color w:val="000000"/>
                <w:sz w:val="24"/>
                <w:szCs w:val="24"/>
              </w:rPr>
              <w:t>0,0</w:t>
            </w:r>
          </w:p>
        </w:tc>
        <w:tc>
          <w:tcPr>
            <w:tcW w:w="239" w:type="pct"/>
            <w:shd w:val="clear" w:color="auto" w:fill="auto"/>
            <w:vAlign w:val="center"/>
            <w:hideMark/>
          </w:tcPr>
          <w:p w:rsidR="00F62673" w:rsidRPr="0061519C" w:rsidRDefault="00F62673" w:rsidP="00F62673">
            <w:pPr>
              <w:spacing w:after="0" w:line="240" w:lineRule="auto"/>
              <w:jc w:val="center"/>
              <w:rPr>
                <w:rFonts w:ascii="Times New Roman" w:eastAsia="Times New Roman" w:hAnsi="Times New Roman" w:cs="Times New Roman"/>
                <w:color w:val="000000"/>
                <w:sz w:val="24"/>
                <w:szCs w:val="24"/>
              </w:rPr>
            </w:pPr>
            <w:r w:rsidRPr="0061519C">
              <w:rPr>
                <w:rFonts w:ascii="Times New Roman" w:eastAsia="Times New Roman" w:hAnsi="Times New Roman" w:cs="Times New Roman"/>
                <w:color w:val="000000"/>
                <w:sz w:val="24"/>
                <w:szCs w:val="24"/>
              </w:rPr>
              <w:t>0,1</w:t>
            </w:r>
          </w:p>
        </w:tc>
        <w:tc>
          <w:tcPr>
            <w:tcW w:w="239" w:type="pct"/>
            <w:shd w:val="clear" w:color="auto" w:fill="auto"/>
            <w:vAlign w:val="center"/>
            <w:hideMark/>
          </w:tcPr>
          <w:p w:rsidR="00F62673" w:rsidRPr="0061519C" w:rsidRDefault="00F62673" w:rsidP="00F62673">
            <w:pPr>
              <w:spacing w:after="0" w:line="240" w:lineRule="auto"/>
              <w:jc w:val="center"/>
              <w:rPr>
                <w:rFonts w:ascii="Times New Roman" w:eastAsia="Times New Roman" w:hAnsi="Times New Roman" w:cs="Times New Roman"/>
                <w:color w:val="000000"/>
                <w:sz w:val="24"/>
                <w:szCs w:val="24"/>
              </w:rPr>
            </w:pPr>
            <w:r w:rsidRPr="0061519C">
              <w:rPr>
                <w:rFonts w:ascii="Times New Roman" w:eastAsia="Times New Roman" w:hAnsi="Times New Roman" w:cs="Times New Roman"/>
                <w:color w:val="000000"/>
                <w:sz w:val="24"/>
                <w:szCs w:val="24"/>
              </w:rPr>
              <w:t>0,2</w:t>
            </w:r>
          </w:p>
        </w:tc>
        <w:tc>
          <w:tcPr>
            <w:tcW w:w="239" w:type="pct"/>
            <w:shd w:val="clear" w:color="auto" w:fill="auto"/>
            <w:vAlign w:val="center"/>
            <w:hideMark/>
          </w:tcPr>
          <w:p w:rsidR="00F62673" w:rsidRPr="0061519C" w:rsidRDefault="00F62673" w:rsidP="00F62673">
            <w:pPr>
              <w:spacing w:after="0" w:line="240" w:lineRule="auto"/>
              <w:jc w:val="center"/>
              <w:rPr>
                <w:rFonts w:ascii="Times New Roman" w:eastAsia="Times New Roman" w:hAnsi="Times New Roman" w:cs="Times New Roman"/>
                <w:color w:val="000000"/>
                <w:sz w:val="24"/>
                <w:szCs w:val="24"/>
              </w:rPr>
            </w:pPr>
            <w:r w:rsidRPr="0061519C">
              <w:rPr>
                <w:rFonts w:ascii="Times New Roman" w:eastAsia="Times New Roman" w:hAnsi="Times New Roman" w:cs="Times New Roman"/>
                <w:color w:val="000000"/>
                <w:sz w:val="24"/>
                <w:szCs w:val="24"/>
              </w:rPr>
              <w:t>0,4</w:t>
            </w:r>
          </w:p>
        </w:tc>
        <w:tc>
          <w:tcPr>
            <w:tcW w:w="239" w:type="pct"/>
            <w:shd w:val="clear" w:color="auto" w:fill="auto"/>
            <w:vAlign w:val="center"/>
            <w:hideMark/>
          </w:tcPr>
          <w:p w:rsidR="00F62673" w:rsidRPr="0061519C" w:rsidRDefault="00F62673" w:rsidP="00F62673">
            <w:pPr>
              <w:spacing w:after="0" w:line="240" w:lineRule="auto"/>
              <w:jc w:val="center"/>
              <w:rPr>
                <w:rFonts w:ascii="Times New Roman" w:eastAsia="Times New Roman" w:hAnsi="Times New Roman" w:cs="Times New Roman"/>
                <w:color w:val="000000"/>
                <w:sz w:val="24"/>
                <w:szCs w:val="24"/>
              </w:rPr>
            </w:pPr>
            <w:r w:rsidRPr="0061519C">
              <w:rPr>
                <w:rFonts w:ascii="Times New Roman" w:eastAsia="Times New Roman" w:hAnsi="Times New Roman" w:cs="Times New Roman"/>
                <w:color w:val="000000"/>
                <w:sz w:val="24"/>
                <w:szCs w:val="24"/>
              </w:rPr>
              <w:t>0,5</w:t>
            </w:r>
          </w:p>
        </w:tc>
      </w:tr>
      <w:tr w:rsidR="00F62673" w:rsidRPr="0061519C" w:rsidTr="00E3008D">
        <w:trPr>
          <w:trHeight w:val="20"/>
        </w:trPr>
        <w:tc>
          <w:tcPr>
            <w:tcW w:w="1556" w:type="pct"/>
            <w:gridSpan w:val="4"/>
            <w:vMerge/>
            <w:shd w:val="clear" w:color="auto" w:fill="auto"/>
            <w:vAlign w:val="center"/>
            <w:hideMark/>
          </w:tcPr>
          <w:p w:rsidR="00F62673" w:rsidRPr="0061519C" w:rsidRDefault="00F62673" w:rsidP="00F62673">
            <w:pPr>
              <w:spacing w:after="0" w:line="240" w:lineRule="auto"/>
              <w:rPr>
                <w:rFonts w:ascii="Times New Roman" w:eastAsia="Times New Roman" w:hAnsi="Times New Roman" w:cs="Times New Roman"/>
                <w:b/>
                <w:bCs/>
                <w:color w:val="000000"/>
                <w:sz w:val="24"/>
                <w:szCs w:val="24"/>
              </w:rPr>
            </w:pPr>
          </w:p>
        </w:tc>
        <w:tc>
          <w:tcPr>
            <w:tcW w:w="1217" w:type="pct"/>
            <w:shd w:val="clear" w:color="auto" w:fill="auto"/>
            <w:vAlign w:val="center"/>
            <w:hideMark/>
          </w:tcPr>
          <w:p w:rsidR="00F62673" w:rsidRPr="0061519C" w:rsidRDefault="00F62673" w:rsidP="00F62673">
            <w:pPr>
              <w:spacing w:after="0" w:line="240" w:lineRule="auto"/>
              <w:jc w:val="center"/>
              <w:rPr>
                <w:rFonts w:ascii="Times New Roman" w:eastAsia="Times New Roman" w:hAnsi="Times New Roman" w:cs="Times New Roman"/>
                <w:color w:val="000000"/>
                <w:sz w:val="24"/>
                <w:szCs w:val="24"/>
              </w:rPr>
            </w:pPr>
            <w:r w:rsidRPr="0061519C">
              <w:rPr>
                <w:rFonts w:ascii="Times New Roman" w:eastAsia="Times New Roman" w:hAnsi="Times New Roman" w:cs="Times New Roman"/>
                <w:color w:val="000000"/>
                <w:sz w:val="24"/>
                <w:szCs w:val="24"/>
              </w:rPr>
              <w:t>Экономия электроэнергии</w:t>
            </w:r>
          </w:p>
        </w:tc>
        <w:tc>
          <w:tcPr>
            <w:tcW w:w="341" w:type="pct"/>
            <w:shd w:val="clear" w:color="auto" w:fill="auto"/>
            <w:vAlign w:val="center"/>
            <w:hideMark/>
          </w:tcPr>
          <w:p w:rsidR="00F62673" w:rsidRPr="0061519C" w:rsidRDefault="00F62673" w:rsidP="00F62673">
            <w:pPr>
              <w:spacing w:after="0" w:line="240" w:lineRule="auto"/>
              <w:jc w:val="center"/>
              <w:rPr>
                <w:rFonts w:ascii="Times New Roman" w:eastAsia="Times New Roman" w:hAnsi="Times New Roman" w:cs="Times New Roman"/>
                <w:color w:val="000000"/>
                <w:sz w:val="24"/>
                <w:szCs w:val="24"/>
              </w:rPr>
            </w:pPr>
            <w:r w:rsidRPr="0061519C">
              <w:rPr>
                <w:rFonts w:ascii="Times New Roman" w:eastAsia="Times New Roman" w:hAnsi="Times New Roman" w:cs="Times New Roman"/>
                <w:color w:val="000000"/>
                <w:sz w:val="24"/>
                <w:szCs w:val="24"/>
              </w:rPr>
              <w:t xml:space="preserve">тыс. </w:t>
            </w:r>
            <w:proofErr w:type="spellStart"/>
            <w:r w:rsidRPr="0061519C">
              <w:rPr>
                <w:rFonts w:ascii="Times New Roman" w:eastAsia="Times New Roman" w:hAnsi="Times New Roman" w:cs="Times New Roman"/>
                <w:color w:val="000000"/>
                <w:sz w:val="24"/>
                <w:szCs w:val="24"/>
              </w:rPr>
              <w:t>кВт·ч</w:t>
            </w:r>
            <w:proofErr w:type="spellEnd"/>
          </w:p>
        </w:tc>
        <w:tc>
          <w:tcPr>
            <w:tcW w:w="487" w:type="pct"/>
            <w:shd w:val="clear" w:color="auto" w:fill="auto"/>
            <w:vAlign w:val="center"/>
            <w:hideMark/>
          </w:tcPr>
          <w:p w:rsidR="00F62673" w:rsidRPr="0061519C" w:rsidRDefault="00F62673" w:rsidP="00F62673">
            <w:pPr>
              <w:spacing w:after="0" w:line="240" w:lineRule="auto"/>
              <w:jc w:val="center"/>
              <w:rPr>
                <w:rFonts w:ascii="Times New Roman" w:eastAsia="Times New Roman" w:hAnsi="Times New Roman" w:cs="Times New Roman"/>
                <w:b/>
                <w:bCs/>
                <w:color w:val="000000"/>
                <w:sz w:val="24"/>
                <w:szCs w:val="24"/>
              </w:rPr>
            </w:pPr>
            <w:r w:rsidRPr="0061519C">
              <w:rPr>
                <w:rFonts w:ascii="Times New Roman" w:eastAsia="Times New Roman" w:hAnsi="Times New Roman" w:cs="Times New Roman"/>
                <w:b/>
                <w:bCs/>
                <w:color w:val="000000"/>
                <w:sz w:val="24"/>
                <w:szCs w:val="24"/>
              </w:rPr>
              <w:t>7,4</w:t>
            </w:r>
          </w:p>
        </w:tc>
        <w:tc>
          <w:tcPr>
            <w:tcW w:w="204" w:type="pct"/>
            <w:shd w:val="clear" w:color="auto" w:fill="auto"/>
            <w:vAlign w:val="center"/>
            <w:hideMark/>
          </w:tcPr>
          <w:p w:rsidR="00F62673" w:rsidRPr="0061519C" w:rsidRDefault="00F62673" w:rsidP="00F62673">
            <w:pPr>
              <w:spacing w:after="0" w:line="240" w:lineRule="auto"/>
              <w:jc w:val="center"/>
              <w:rPr>
                <w:rFonts w:ascii="Times New Roman" w:eastAsia="Times New Roman" w:hAnsi="Times New Roman" w:cs="Times New Roman"/>
                <w:color w:val="000000"/>
                <w:sz w:val="24"/>
                <w:szCs w:val="24"/>
              </w:rPr>
            </w:pPr>
            <w:r w:rsidRPr="0061519C">
              <w:rPr>
                <w:rFonts w:ascii="Times New Roman" w:eastAsia="Times New Roman" w:hAnsi="Times New Roman" w:cs="Times New Roman"/>
                <w:color w:val="000000"/>
                <w:sz w:val="24"/>
                <w:szCs w:val="24"/>
              </w:rPr>
              <w:t>0,0</w:t>
            </w:r>
          </w:p>
        </w:tc>
        <w:tc>
          <w:tcPr>
            <w:tcW w:w="239" w:type="pct"/>
            <w:shd w:val="clear" w:color="auto" w:fill="auto"/>
            <w:vAlign w:val="center"/>
            <w:hideMark/>
          </w:tcPr>
          <w:p w:rsidR="00F62673" w:rsidRPr="0061519C" w:rsidRDefault="00F62673" w:rsidP="00F62673">
            <w:pPr>
              <w:spacing w:after="0" w:line="240" w:lineRule="auto"/>
              <w:jc w:val="center"/>
              <w:rPr>
                <w:rFonts w:ascii="Times New Roman" w:eastAsia="Times New Roman" w:hAnsi="Times New Roman" w:cs="Times New Roman"/>
                <w:color w:val="000000"/>
                <w:sz w:val="24"/>
                <w:szCs w:val="24"/>
              </w:rPr>
            </w:pPr>
            <w:r w:rsidRPr="0061519C">
              <w:rPr>
                <w:rFonts w:ascii="Times New Roman" w:eastAsia="Times New Roman" w:hAnsi="Times New Roman" w:cs="Times New Roman"/>
                <w:color w:val="000000"/>
                <w:sz w:val="24"/>
                <w:szCs w:val="24"/>
              </w:rPr>
              <w:t>0,0</w:t>
            </w:r>
          </w:p>
        </w:tc>
        <w:tc>
          <w:tcPr>
            <w:tcW w:w="239" w:type="pct"/>
            <w:shd w:val="clear" w:color="auto" w:fill="auto"/>
            <w:vAlign w:val="center"/>
            <w:hideMark/>
          </w:tcPr>
          <w:p w:rsidR="00F62673" w:rsidRPr="0061519C" w:rsidRDefault="00F62673" w:rsidP="00F62673">
            <w:pPr>
              <w:spacing w:after="0" w:line="240" w:lineRule="auto"/>
              <w:jc w:val="center"/>
              <w:rPr>
                <w:rFonts w:ascii="Times New Roman" w:eastAsia="Times New Roman" w:hAnsi="Times New Roman" w:cs="Times New Roman"/>
                <w:color w:val="000000"/>
                <w:sz w:val="24"/>
                <w:szCs w:val="24"/>
              </w:rPr>
            </w:pPr>
            <w:r w:rsidRPr="0061519C">
              <w:rPr>
                <w:rFonts w:ascii="Times New Roman" w:eastAsia="Times New Roman" w:hAnsi="Times New Roman" w:cs="Times New Roman"/>
                <w:color w:val="000000"/>
                <w:sz w:val="24"/>
                <w:szCs w:val="24"/>
              </w:rPr>
              <w:t>0,4</w:t>
            </w:r>
          </w:p>
        </w:tc>
        <w:tc>
          <w:tcPr>
            <w:tcW w:w="239" w:type="pct"/>
            <w:shd w:val="clear" w:color="auto" w:fill="auto"/>
            <w:vAlign w:val="center"/>
            <w:hideMark/>
          </w:tcPr>
          <w:p w:rsidR="00F62673" w:rsidRPr="0061519C" w:rsidRDefault="00F62673" w:rsidP="00F62673">
            <w:pPr>
              <w:spacing w:after="0" w:line="240" w:lineRule="auto"/>
              <w:jc w:val="center"/>
              <w:rPr>
                <w:rFonts w:ascii="Times New Roman" w:eastAsia="Times New Roman" w:hAnsi="Times New Roman" w:cs="Times New Roman"/>
                <w:color w:val="000000"/>
                <w:sz w:val="24"/>
                <w:szCs w:val="24"/>
              </w:rPr>
            </w:pPr>
            <w:r w:rsidRPr="0061519C">
              <w:rPr>
                <w:rFonts w:ascii="Times New Roman" w:eastAsia="Times New Roman" w:hAnsi="Times New Roman" w:cs="Times New Roman"/>
                <w:color w:val="000000"/>
                <w:sz w:val="24"/>
                <w:szCs w:val="24"/>
              </w:rPr>
              <w:t>1,6</w:t>
            </w:r>
          </w:p>
        </w:tc>
        <w:tc>
          <w:tcPr>
            <w:tcW w:w="239" w:type="pct"/>
            <w:shd w:val="clear" w:color="auto" w:fill="auto"/>
            <w:vAlign w:val="center"/>
            <w:hideMark/>
          </w:tcPr>
          <w:p w:rsidR="00F62673" w:rsidRPr="0061519C" w:rsidRDefault="00F62673" w:rsidP="00F62673">
            <w:pPr>
              <w:spacing w:after="0" w:line="240" w:lineRule="auto"/>
              <w:jc w:val="center"/>
              <w:rPr>
                <w:rFonts w:ascii="Times New Roman" w:eastAsia="Times New Roman" w:hAnsi="Times New Roman" w:cs="Times New Roman"/>
                <w:color w:val="000000"/>
                <w:sz w:val="24"/>
                <w:szCs w:val="24"/>
              </w:rPr>
            </w:pPr>
            <w:r w:rsidRPr="0061519C">
              <w:rPr>
                <w:rFonts w:ascii="Times New Roman" w:eastAsia="Times New Roman" w:hAnsi="Times New Roman" w:cs="Times New Roman"/>
                <w:color w:val="000000"/>
                <w:sz w:val="24"/>
                <w:szCs w:val="24"/>
              </w:rPr>
              <w:t>2,1</w:t>
            </w:r>
          </w:p>
        </w:tc>
        <w:tc>
          <w:tcPr>
            <w:tcW w:w="239" w:type="pct"/>
            <w:shd w:val="clear" w:color="auto" w:fill="auto"/>
            <w:vAlign w:val="center"/>
            <w:hideMark/>
          </w:tcPr>
          <w:p w:rsidR="00F62673" w:rsidRPr="0061519C" w:rsidRDefault="00F62673" w:rsidP="00F62673">
            <w:pPr>
              <w:spacing w:after="0" w:line="240" w:lineRule="auto"/>
              <w:jc w:val="center"/>
              <w:rPr>
                <w:rFonts w:ascii="Times New Roman" w:eastAsia="Times New Roman" w:hAnsi="Times New Roman" w:cs="Times New Roman"/>
                <w:color w:val="000000"/>
                <w:sz w:val="24"/>
                <w:szCs w:val="24"/>
              </w:rPr>
            </w:pPr>
            <w:r w:rsidRPr="0061519C">
              <w:rPr>
                <w:rFonts w:ascii="Times New Roman" w:eastAsia="Times New Roman" w:hAnsi="Times New Roman" w:cs="Times New Roman"/>
                <w:color w:val="000000"/>
                <w:sz w:val="24"/>
                <w:szCs w:val="24"/>
              </w:rPr>
              <w:t>3,3</w:t>
            </w:r>
          </w:p>
        </w:tc>
      </w:tr>
      <w:tr w:rsidR="00F62673" w:rsidRPr="0061519C" w:rsidTr="00E3008D">
        <w:trPr>
          <w:trHeight w:val="20"/>
        </w:trPr>
        <w:tc>
          <w:tcPr>
            <w:tcW w:w="1556" w:type="pct"/>
            <w:gridSpan w:val="4"/>
            <w:vMerge/>
            <w:shd w:val="clear" w:color="auto" w:fill="auto"/>
            <w:vAlign w:val="center"/>
            <w:hideMark/>
          </w:tcPr>
          <w:p w:rsidR="00F62673" w:rsidRPr="0061519C" w:rsidRDefault="00F62673" w:rsidP="00F62673">
            <w:pPr>
              <w:spacing w:after="0" w:line="240" w:lineRule="auto"/>
              <w:rPr>
                <w:rFonts w:ascii="Times New Roman" w:eastAsia="Times New Roman" w:hAnsi="Times New Roman" w:cs="Times New Roman"/>
                <w:b/>
                <w:bCs/>
                <w:color w:val="000000"/>
                <w:sz w:val="24"/>
                <w:szCs w:val="24"/>
              </w:rPr>
            </w:pPr>
          </w:p>
        </w:tc>
        <w:tc>
          <w:tcPr>
            <w:tcW w:w="1217" w:type="pct"/>
            <w:shd w:val="clear" w:color="auto" w:fill="auto"/>
            <w:vAlign w:val="center"/>
            <w:hideMark/>
          </w:tcPr>
          <w:p w:rsidR="00F62673" w:rsidRPr="0061519C" w:rsidRDefault="00F62673" w:rsidP="00F62673">
            <w:pPr>
              <w:spacing w:after="0" w:line="240" w:lineRule="auto"/>
              <w:jc w:val="center"/>
              <w:rPr>
                <w:rFonts w:ascii="Times New Roman" w:eastAsia="Times New Roman" w:hAnsi="Times New Roman" w:cs="Times New Roman"/>
                <w:color w:val="000000"/>
                <w:sz w:val="24"/>
                <w:szCs w:val="24"/>
              </w:rPr>
            </w:pPr>
            <w:r w:rsidRPr="0061519C">
              <w:rPr>
                <w:rFonts w:ascii="Times New Roman" w:eastAsia="Times New Roman" w:hAnsi="Times New Roman" w:cs="Times New Roman"/>
                <w:color w:val="000000"/>
                <w:sz w:val="24"/>
                <w:szCs w:val="24"/>
              </w:rPr>
              <w:t>Снижение затрат на аварийно-восстановительные работы</w:t>
            </w:r>
          </w:p>
        </w:tc>
        <w:tc>
          <w:tcPr>
            <w:tcW w:w="341" w:type="pct"/>
            <w:shd w:val="clear" w:color="auto" w:fill="auto"/>
            <w:vAlign w:val="center"/>
            <w:hideMark/>
          </w:tcPr>
          <w:p w:rsidR="00F62673" w:rsidRPr="0061519C" w:rsidRDefault="00F62673" w:rsidP="00F62673">
            <w:pPr>
              <w:spacing w:after="0" w:line="240" w:lineRule="auto"/>
              <w:jc w:val="center"/>
              <w:rPr>
                <w:rFonts w:ascii="Times New Roman" w:eastAsia="Times New Roman" w:hAnsi="Times New Roman" w:cs="Times New Roman"/>
                <w:color w:val="000000"/>
                <w:sz w:val="24"/>
                <w:szCs w:val="24"/>
              </w:rPr>
            </w:pPr>
            <w:r w:rsidRPr="0061519C">
              <w:rPr>
                <w:rFonts w:ascii="Times New Roman" w:eastAsia="Times New Roman" w:hAnsi="Times New Roman" w:cs="Times New Roman"/>
                <w:color w:val="000000"/>
                <w:sz w:val="24"/>
                <w:szCs w:val="24"/>
              </w:rPr>
              <w:t>тыс. руб.</w:t>
            </w:r>
          </w:p>
        </w:tc>
        <w:tc>
          <w:tcPr>
            <w:tcW w:w="487" w:type="pct"/>
            <w:shd w:val="clear" w:color="auto" w:fill="auto"/>
            <w:vAlign w:val="center"/>
            <w:hideMark/>
          </w:tcPr>
          <w:p w:rsidR="00F62673" w:rsidRPr="0061519C" w:rsidRDefault="00F62673" w:rsidP="00F62673">
            <w:pPr>
              <w:spacing w:after="0" w:line="240" w:lineRule="auto"/>
              <w:jc w:val="center"/>
              <w:rPr>
                <w:rFonts w:ascii="Times New Roman" w:eastAsia="Times New Roman" w:hAnsi="Times New Roman" w:cs="Times New Roman"/>
                <w:b/>
                <w:bCs/>
                <w:color w:val="000000"/>
                <w:sz w:val="24"/>
                <w:szCs w:val="24"/>
              </w:rPr>
            </w:pPr>
            <w:r w:rsidRPr="0061519C">
              <w:rPr>
                <w:rFonts w:ascii="Times New Roman" w:eastAsia="Times New Roman" w:hAnsi="Times New Roman" w:cs="Times New Roman"/>
                <w:b/>
                <w:bCs/>
                <w:color w:val="000000"/>
                <w:sz w:val="24"/>
                <w:szCs w:val="24"/>
              </w:rPr>
              <w:t>85,5</w:t>
            </w:r>
          </w:p>
        </w:tc>
        <w:tc>
          <w:tcPr>
            <w:tcW w:w="204" w:type="pct"/>
            <w:shd w:val="clear" w:color="auto" w:fill="auto"/>
            <w:vAlign w:val="center"/>
            <w:hideMark/>
          </w:tcPr>
          <w:p w:rsidR="00F62673" w:rsidRPr="0061519C" w:rsidRDefault="00F62673" w:rsidP="00F62673">
            <w:pPr>
              <w:spacing w:after="0" w:line="240" w:lineRule="auto"/>
              <w:jc w:val="center"/>
              <w:rPr>
                <w:rFonts w:ascii="Times New Roman" w:eastAsia="Times New Roman" w:hAnsi="Times New Roman" w:cs="Times New Roman"/>
                <w:color w:val="000000"/>
                <w:sz w:val="24"/>
                <w:szCs w:val="24"/>
              </w:rPr>
            </w:pPr>
            <w:r w:rsidRPr="0061519C">
              <w:rPr>
                <w:rFonts w:ascii="Times New Roman" w:eastAsia="Times New Roman" w:hAnsi="Times New Roman" w:cs="Times New Roman"/>
                <w:color w:val="000000"/>
                <w:sz w:val="24"/>
                <w:szCs w:val="24"/>
              </w:rPr>
              <w:t>0,0</w:t>
            </w:r>
          </w:p>
        </w:tc>
        <w:tc>
          <w:tcPr>
            <w:tcW w:w="239" w:type="pct"/>
            <w:shd w:val="clear" w:color="auto" w:fill="auto"/>
            <w:vAlign w:val="center"/>
            <w:hideMark/>
          </w:tcPr>
          <w:p w:rsidR="00F62673" w:rsidRPr="0061519C" w:rsidRDefault="00F62673" w:rsidP="00F62673">
            <w:pPr>
              <w:spacing w:after="0" w:line="240" w:lineRule="auto"/>
              <w:jc w:val="center"/>
              <w:rPr>
                <w:rFonts w:ascii="Times New Roman" w:eastAsia="Times New Roman" w:hAnsi="Times New Roman" w:cs="Times New Roman"/>
                <w:color w:val="000000"/>
                <w:sz w:val="24"/>
                <w:szCs w:val="24"/>
              </w:rPr>
            </w:pPr>
            <w:r w:rsidRPr="0061519C">
              <w:rPr>
                <w:rFonts w:ascii="Times New Roman" w:eastAsia="Times New Roman" w:hAnsi="Times New Roman" w:cs="Times New Roman"/>
                <w:color w:val="000000"/>
                <w:sz w:val="24"/>
                <w:szCs w:val="24"/>
              </w:rPr>
              <w:t>0,0</w:t>
            </w:r>
          </w:p>
        </w:tc>
        <w:tc>
          <w:tcPr>
            <w:tcW w:w="239" w:type="pct"/>
            <w:shd w:val="clear" w:color="auto" w:fill="auto"/>
            <w:vAlign w:val="center"/>
            <w:hideMark/>
          </w:tcPr>
          <w:p w:rsidR="00F62673" w:rsidRPr="0061519C" w:rsidRDefault="00F62673" w:rsidP="00F62673">
            <w:pPr>
              <w:spacing w:after="0" w:line="240" w:lineRule="auto"/>
              <w:jc w:val="center"/>
              <w:rPr>
                <w:rFonts w:ascii="Times New Roman" w:eastAsia="Times New Roman" w:hAnsi="Times New Roman" w:cs="Times New Roman"/>
                <w:color w:val="000000"/>
                <w:sz w:val="24"/>
                <w:szCs w:val="24"/>
              </w:rPr>
            </w:pPr>
            <w:r w:rsidRPr="0061519C">
              <w:rPr>
                <w:rFonts w:ascii="Times New Roman" w:eastAsia="Times New Roman" w:hAnsi="Times New Roman" w:cs="Times New Roman"/>
                <w:color w:val="000000"/>
                <w:sz w:val="24"/>
                <w:szCs w:val="24"/>
              </w:rPr>
              <w:t>8,2</w:t>
            </w:r>
          </w:p>
        </w:tc>
        <w:tc>
          <w:tcPr>
            <w:tcW w:w="239" w:type="pct"/>
            <w:shd w:val="clear" w:color="auto" w:fill="auto"/>
            <w:vAlign w:val="center"/>
            <w:hideMark/>
          </w:tcPr>
          <w:p w:rsidR="00F62673" w:rsidRPr="0061519C" w:rsidRDefault="00F62673" w:rsidP="00F62673">
            <w:pPr>
              <w:spacing w:after="0" w:line="240" w:lineRule="auto"/>
              <w:jc w:val="center"/>
              <w:rPr>
                <w:rFonts w:ascii="Times New Roman" w:eastAsia="Times New Roman" w:hAnsi="Times New Roman" w:cs="Times New Roman"/>
                <w:color w:val="000000"/>
                <w:sz w:val="24"/>
                <w:szCs w:val="24"/>
              </w:rPr>
            </w:pPr>
            <w:r w:rsidRPr="0061519C">
              <w:rPr>
                <w:rFonts w:ascii="Times New Roman" w:eastAsia="Times New Roman" w:hAnsi="Times New Roman" w:cs="Times New Roman"/>
                <w:color w:val="000000"/>
                <w:sz w:val="24"/>
                <w:szCs w:val="24"/>
              </w:rPr>
              <w:t>16,7</w:t>
            </w:r>
          </w:p>
        </w:tc>
        <w:tc>
          <w:tcPr>
            <w:tcW w:w="239" w:type="pct"/>
            <w:shd w:val="clear" w:color="auto" w:fill="auto"/>
            <w:vAlign w:val="center"/>
            <w:hideMark/>
          </w:tcPr>
          <w:p w:rsidR="00F62673" w:rsidRPr="0061519C" w:rsidRDefault="00F62673" w:rsidP="00F62673">
            <w:pPr>
              <w:spacing w:after="0" w:line="240" w:lineRule="auto"/>
              <w:jc w:val="center"/>
              <w:rPr>
                <w:rFonts w:ascii="Times New Roman" w:eastAsia="Times New Roman" w:hAnsi="Times New Roman" w:cs="Times New Roman"/>
                <w:color w:val="000000"/>
                <w:sz w:val="24"/>
                <w:szCs w:val="24"/>
              </w:rPr>
            </w:pPr>
            <w:r w:rsidRPr="0061519C">
              <w:rPr>
                <w:rFonts w:ascii="Times New Roman" w:eastAsia="Times New Roman" w:hAnsi="Times New Roman" w:cs="Times New Roman"/>
                <w:color w:val="000000"/>
                <w:sz w:val="24"/>
                <w:szCs w:val="24"/>
              </w:rPr>
              <w:t>25,6</w:t>
            </w:r>
          </w:p>
        </w:tc>
        <w:tc>
          <w:tcPr>
            <w:tcW w:w="239" w:type="pct"/>
            <w:shd w:val="clear" w:color="auto" w:fill="auto"/>
            <w:vAlign w:val="center"/>
            <w:hideMark/>
          </w:tcPr>
          <w:p w:rsidR="00F62673" w:rsidRPr="0061519C" w:rsidRDefault="00F62673" w:rsidP="00F62673">
            <w:pPr>
              <w:spacing w:after="0" w:line="240" w:lineRule="auto"/>
              <w:jc w:val="center"/>
              <w:rPr>
                <w:rFonts w:ascii="Times New Roman" w:eastAsia="Times New Roman" w:hAnsi="Times New Roman" w:cs="Times New Roman"/>
                <w:color w:val="000000"/>
                <w:sz w:val="24"/>
                <w:szCs w:val="24"/>
              </w:rPr>
            </w:pPr>
            <w:r w:rsidRPr="0061519C">
              <w:rPr>
                <w:rFonts w:ascii="Times New Roman" w:eastAsia="Times New Roman" w:hAnsi="Times New Roman" w:cs="Times New Roman"/>
                <w:color w:val="000000"/>
                <w:sz w:val="24"/>
                <w:szCs w:val="24"/>
              </w:rPr>
              <w:t>35,0</w:t>
            </w:r>
          </w:p>
        </w:tc>
      </w:tr>
    </w:tbl>
    <w:p w:rsidR="00F216AE" w:rsidRPr="0004644F" w:rsidRDefault="00F216AE" w:rsidP="00727D50">
      <w:pPr>
        <w:spacing w:after="0" w:line="240" w:lineRule="auto"/>
        <w:ind w:firstLine="720"/>
        <w:jc w:val="both"/>
        <w:rPr>
          <w:rFonts w:ascii="Times New Roman" w:eastAsia="Times New Roman" w:hAnsi="Times New Roman" w:cs="Times New Roman"/>
          <w:bCs/>
          <w:iCs/>
          <w:sz w:val="28"/>
          <w:szCs w:val="28"/>
        </w:rPr>
      </w:pPr>
    </w:p>
    <w:p w:rsidR="00F216AE" w:rsidRDefault="00570831" w:rsidP="00332A9A">
      <w:pPr>
        <w:spacing w:after="0" w:line="240" w:lineRule="auto"/>
        <w:ind w:firstLine="709"/>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Таблица </w:t>
      </w:r>
      <w:r w:rsidR="00101150">
        <w:rPr>
          <w:rFonts w:ascii="Times New Roman" w:eastAsia="Times New Roman" w:hAnsi="Times New Roman" w:cs="Times New Roman"/>
          <w:sz w:val="28"/>
          <w:szCs w:val="28"/>
        </w:rPr>
        <w:t xml:space="preserve">8 </w:t>
      </w:r>
      <w:r>
        <w:rPr>
          <w:rFonts w:ascii="Times New Roman" w:eastAsia="Times New Roman" w:hAnsi="Times New Roman" w:cs="Times New Roman"/>
          <w:sz w:val="28"/>
          <w:szCs w:val="28"/>
        </w:rPr>
        <w:t>(продолжение)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1850"/>
        <w:gridCol w:w="987"/>
        <w:gridCol w:w="709"/>
        <w:gridCol w:w="3785"/>
        <w:gridCol w:w="762"/>
        <w:gridCol w:w="696"/>
        <w:gridCol w:w="696"/>
        <w:gridCol w:w="696"/>
        <w:gridCol w:w="696"/>
        <w:gridCol w:w="696"/>
        <w:gridCol w:w="696"/>
        <w:gridCol w:w="1731"/>
      </w:tblGrid>
      <w:tr w:rsidR="00332A9A" w:rsidRPr="00332A9A" w:rsidTr="00155F1E">
        <w:trPr>
          <w:trHeight w:val="20"/>
          <w:tblHeader/>
        </w:trPr>
        <w:tc>
          <w:tcPr>
            <w:tcW w:w="560" w:type="dxa"/>
            <w:vMerge w:val="restart"/>
            <w:shd w:val="clear" w:color="auto" w:fill="auto"/>
            <w:vAlign w:val="center"/>
            <w:hideMark/>
          </w:tcPr>
          <w:p w:rsidR="00332A9A" w:rsidRPr="00332A9A" w:rsidRDefault="00332A9A" w:rsidP="00332A9A">
            <w:pPr>
              <w:spacing w:after="0" w:line="240" w:lineRule="auto"/>
              <w:jc w:val="center"/>
              <w:rPr>
                <w:rFonts w:ascii="Times New Roman" w:eastAsia="Times New Roman" w:hAnsi="Times New Roman" w:cs="Times New Roman"/>
                <w:b/>
                <w:bCs/>
                <w:color w:val="000000"/>
                <w:sz w:val="24"/>
                <w:szCs w:val="24"/>
              </w:rPr>
            </w:pPr>
            <w:r w:rsidRPr="00332A9A">
              <w:rPr>
                <w:rFonts w:ascii="Times New Roman" w:eastAsia="Times New Roman" w:hAnsi="Times New Roman" w:cs="Times New Roman"/>
                <w:b/>
                <w:bCs/>
                <w:color w:val="000000"/>
                <w:sz w:val="24"/>
                <w:szCs w:val="24"/>
              </w:rPr>
              <w:t>№ п/п</w:t>
            </w:r>
          </w:p>
        </w:tc>
        <w:tc>
          <w:tcPr>
            <w:tcW w:w="1850" w:type="dxa"/>
            <w:vMerge w:val="restart"/>
            <w:shd w:val="clear" w:color="auto" w:fill="auto"/>
            <w:vAlign w:val="center"/>
            <w:hideMark/>
          </w:tcPr>
          <w:p w:rsidR="00332A9A" w:rsidRPr="00332A9A" w:rsidRDefault="00332A9A" w:rsidP="00332A9A">
            <w:pPr>
              <w:spacing w:after="0" w:line="240" w:lineRule="auto"/>
              <w:jc w:val="center"/>
              <w:rPr>
                <w:rFonts w:ascii="Times New Roman" w:eastAsia="Times New Roman" w:hAnsi="Times New Roman" w:cs="Times New Roman"/>
                <w:b/>
                <w:bCs/>
                <w:color w:val="000000"/>
                <w:sz w:val="24"/>
                <w:szCs w:val="24"/>
              </w:rPr>
            </w:pPr>
            <w:r w:rsidRPr="00332A9A">
              <w:rPr>
                <w:rFonts w:ascii="Times New Roman" w:eastAsia="Times New Roman" w:hAnsi="Times New Roman" w:cs="Times New Roman"/>
                <w:b/>
                <w:bCs/>
                <w:color w:val="000000"/>
                <w:sz w:val="24"/>
                <w:szCs w:val="24"/>
              </w:rPr>
              <w:t>Наименование и состав мероприятий</w:t>
            </w:r>
          </w:p>
        </w:tc>
        <w:tc>
          <w:tcPr>
            <w:tcW w:w="987" w:type="dxa"/>
            <w:vMerge w:val="restart"/>
            <w:shd w:val="clear" w:color="auto" w:fill="auto"/>
            <w:vAlign w:val="center"/>
            <w:hideMark/>
          </w:tcPr>
          <w:p w:rsidR="00332A9A" w:rsidRPr="00332A9A" w:rsidRDefault="00332A9A" w:rsidP="00332A9A">
            <w:pPr>
              <w:spacing w:after="0" w:line="240" w:lineRule="auto"/>
              <w:jc w:val="center"/>
              <w:rPr>
                <w:rFonts w:ascii="Times New Roman" w:eastAsia="Times New Roman" w:hAnsi="Times New Roman" w:cs="Times New Roman"/>
                <w:b/>
                <w:bCs/>
                <w:color w:val="000000"/>
                <w:sz w:val="24"/>
                <w:szCs w:val="24"/>
              </w:rPr>
            </w:pPr>
            <w:r w:rsidRPr="00332A9A">
              <w:rPr>
                <w:rFonts w:ascii="Times New Roman" w:eastAsia="Times New Roman" w:hAnsi="Times New Roman" w:cs="Times New Roman"/>
                <w:b/>
                <w:bCs/>
                <w:color w:val="000000"/>
                <w:sz w:val="24"/>
                <w:szCs w:val="24"/>
              </w:rPr>
              <w:t>Ед. изм.</w:t>
            </w:r>
          </w:p>
        </w:tc>
        <w:tc>
          <w:tcPr>
            <w:tcW w:w="709" w:type="dxa"/>
            <w:vMerge w:val="restart"/>
            <w:shd w:val="clear" w:color="auto" w:fill="auto"/>
            <w:vAlign w:val="center"/>
            <w:hideMark/>
          </w:tcPr>
          <w:p w:rsidR="00332A9A" w:rsidRPr="00332A9A" w:rsidRDefault="00332A9A" w:rsidP="00332A9A">
            <w:pPr>
              <w:spacing w:after="0" w:line="240" w:lineRule="auto"/>
              <w:jc w:val="center"/>
              <w:rPr>
                <w:rFonts w:ascii="Times New Roman" w:eastAsia="Times New Roman" w:hAnsi="Times New Roman" w:cs="Times New Roman"/>
                <w:b/>
                <w:bCs/>
                <w:color w:val="000000"/>
                <w:sz w:val="24"/>
                <w:szCs w:val="24"/>
              </w:rPr>
            </w:pPr>
            <w:r w:rsidRPr="00332A9A">
              <w:rPr>
                <w:rFonts w:ascii="Times New Roman" w:eastAsia="Times New Roman" w:hAnsi="Times New Roman" w:cs="Times New Roman"/>
                <w:b/>
                <w:bCs/>
                <w:color w:val="000000"/>
                <w:sz w:val="24"/>
                <w:szCs w:val="24"/>
              </w:rPr>
              <w:t>Кол-во</w:t>
            </w:r>
          </w:p>
        </w:tc>
        <w:tc>
          <w:tcPr>
            <w:tcW w:w="3785" w:type="dxa"/>
            <w:vMerge w:val="restart"/>
            <w:shd w:val="clear" w:color="auto" w:fill="auto"/>
            <w:vAlign w:val="center"/>
            <w:hideMark/>
          </w:tcPr>
          <w:p w:rsidR="00332A9A" w:rsidRPr="00332A9A" w:rsidRDefault="00332A9A" w:rsidP="00332A9A">
            <w:pPr>
              <w:spacing w:after="0" w:line="240" w:lineRule="auto"/>
              <w:jc w:val="center"/>
              <w:rPr>
                <w:rFonts w:ascii="Times New Roman" w:eastAsia="Times New Roman" w:hAnsi="Times New Roman" w:cs="Times New Roman"/>
                <w:b/>
                <w:bCs/>
                <w:color w:val="000000"/>
                <w:sz w:val="24"/>
                <w:szCs w:val="24"/>
              </w:rPr>
            </w:pPr>
            <w:r w:rsidRPr="00332A9A">
              <w:rPr>
                <w:rFonts w:ascii="Times New Roman" w:eastAsia="Times New Roman" w:hAnsi="Times New Roman" w:cs="Times New Roman"/>
                <w:b/>
                <w:bCs/>
                <w:color w:val="000000"/>
                <w:sz w:val="24"/>
                <w:szCs w:val="24"/>
              </w:rPr>
              <w:t>Вид ожидаемого эффекта</w:t>
            </w:r>
          </w:p>
        </w:tc>
        <w:tc>
          <w:tcPr>
            <w:tcW w:w="4938" w:type="dxa"/>
            <w:gridSpan w:val="7"/>
            <w:shd w:val="clear" w:color="auto" w:fill="auto"/>
            <w:vAlign w:val="center"/>
            <w:hideMark/>
          </w:tcPr>
          <w:p w:rsidR="00332A9A" w:rsidRPr="00332A9A" w:rsidRDefault="00332A9A" w:rsidP="00332A9A">
            <w:pPr>
              <w:spacing w:after="0" w:line="240" w:lineRule="auto"/>
              <w:jc w:val="center"/>
              <w:rPr>
                <w:rFonts w:ascii="Times New Roman" w:eastAsia="Times New Roman" w:hAnsi="Times New Roman" w:cs="Times New Roman"/>
                <w:b/>
                <w:bCs/>
                <w:color w:val="000000"/>
                <w:sz w:val="24"/>
                <w:szCs w:val="24"/>
              </w:rPr>
            </w:pPr>
            <w:r w:rsidRPr="00332A9A">
              <w:rPr>
                <w:rFonts w:ascii="Times New Roman" w:eastAsia="Times New Roman" w:hAnsi="Times New Roman" w:cs="Times New Roman"/>
                <w:b/>
                <w:bCs/>
                <w:color w:val="000000"/>
                <w:sz w:val="24"/>
                <w:szCs w:val="24"/>
              </w:rPr>
              <w:t>Эффект от мероприятий в стоимостном выражении, тыс. руб.</w:t>
            </w:r>
          </w:p>
        </w:tc>
        <w:tc>
          <w:tcPr>
            <w:tcW w:w="1731" w:type="dxa"/>
            <w:vMerge w:val="restart"/>
            <w:shd w:val="clear" w:color="auto" w:fill="auto"/>
            <w:vAlign w:val="center"/>
            <w:hideMark/>
          </w:tcPr>
          <w:p w:rsidR="00332A9A" w:rsidRPr="00332A9A" w:rsidRDefault="00332A9A" w:rsidP="00332A9A">
            <w:pPr>
              <w:spacing w:after="0" w:line="240" w:lineRule="auto"/>
              <w:jc w:val="center"/>
              <w:rPr>
                <w:rFonts w:ascii="Times New Roman" w:eastAsia="Times New Roman" w:hAnsi="Times New Roman" w:cs="Times New Roman"/>
                <w:b/>
                <w:bCs/>
                <w:color w:val="000000"/>
                <w:sz w:val="24"/>
                <w:szCs w:val="24"/>
              </w:rPr>
            </w:pPr>
            <w:r w:rsidRPr="00332A9A">
              <w:rPr>
                <w:rFonts w:ascii="Times New Roman" w:eastAsia="Times New Roman" w:hAnsi="Times New Roman" w:cs="Times New Roman"/>
                <w:b/>
                <w:bCs/>
                <w:color w:val="000000"/>
                <w:sz w:val="24"/>
                <w:szCs w:val="24"/>
              </w:rPr>
              <w:t>Срок окупаемости, лет</w:t>
            </w:r>
          </w:p>
        </w:tc>
      </w:tr>
      <w:tr w:rsidR="00155F1E" w:rsidRPr="00332A9A" w:rsidTr="00155F1E">
        <w:trPr>
          <w:trHeight w:val="20"/>
          <w:tblHeader/>
        </w:trPr>
        <w:tc>
          <w:tcPr>
            <w:tcW w:w="560" w:type="dxa"/>
            <w:vMerge/>
            <w:shd w:val="clear" w:color="auto" w:fill="auto"/>
            <w:vAlign w:val="center"/>
            <w:hideMark/>
          </w:tcPr>
          <w:p w:rsidR="00332A9A" w:rsidRPr="00332A9A" w:rsidRDefault="00332A9A" w:rsidP="00332A9A">
            <w:pPr>
              <w:spacing w:after="0" w:line="240" w:lineRule="auto"/>
              <w:rPr>
                <w:rFonts w:ascii="Times New Roman" w:eastAsia="Times New Roman" w:hAnsi="Times New Roman" w:cs="Times New Roman"/>
                <w:b/>
                <w:bCs/>
                <w:color w:val="000000"/>
                <w:sz w:val="24"/>
                <w:szCs w:val="24"/>
              </w:rPr>
            </w:pPr>
          </w:p>
        </w:tc>
        <w:tc>
          <w:tcPr>
            <w:tcW w:w="1850" w:type="dxa"/>
            <w:vMerge/>
            <w:shd w:val="clear" w:color="auto" w:fill="auto"/>
            <w:vAlign w:val="center"/>
            <w:hideMark/>
          </w:tcPr>
          <w:p w:rsidR="00332A9A" w:rsidRPr="00332A9A" w:rsidRDefault="00332A9A" w:rsidP="00332A9A">
            <w:pPr>
              <w:spacing w:after="0" w:line="240" w:lineRule="auto"/>
              <w:rPr>
                <w:rFonts w:ascii="Times New Roman" w:eastAsia="Times New Roman" w:hAnsi="Times New Roman" w:cs="Times New Roman"/>
                <w:b/>
                <w:bCs/>
                <w:color w:val="000000"/>
                <w:sz w:val="24"/>
                <w:szCs w:val="24"/>
              </w:rPr>
            </w:pPr>
          </w:p>
        </w:tc>
        <w:tc>
          <w:tcPr>
            <w:tcW w:w="987" w:type="dxa"/>
            <w:vMerge/>
            <w:shd w:val="clear" w:color="auto" w:fill="auto"/>
            <w:vAlign w:val="center"/>
            <w:hideMark/>
          </w:tcPr>
          <w:p w:rsidR="00332A9A" w:rsidRPr="00332A9A" w:rsidRDefault="00332A9A" w:rsidP="00332A9A">
            <w:pPr>
              <w:spacing w:after="0" w:line="240" w:lineRule="auto"/>
              <w:rPr>
                <w:rFonts w:ascii="Times New Roman" w:eastAsia="Times New Roman" w:hAnsi="Times New Roman" w:cs="Times New Roman"/>
                <w:b/>
                <w:bCs/>
                <w:color w:val="000000"/>
                <w:sz w:val="24"/>
                <w:szCs w:val="24"/>
              </w:rPr>
            </w:pPr>
          </w:p>
        </w:tc>
        <w:tc>
          <w:tcPr>
            <w:tcW w:w="709" w:type="dxa"/>
            <w:vMerge/>
            <w:shd w:val="clear" w:color="auto" w:fill="auto"/>
            <w:vAlign w:val="center"/>
            <w:hideMark/>
          </w:tcPr>
          <w:p w:rsidR="00332A9A" w:rsidRPr="00332A9A" w:rsidRDefault="00332A9A" w:rsidP="00332A9A">
            <w:pPr>
              <w:spacing w:after="0" w:line="240" w:lineRule="auto"/>
              <w:rPr>
                <w:rFonts w:ascii="Times New Roman" w:eastAsia="Times New Roman" w:hAnsi="Times New Roman" w:cs="Times New Roman"/>
                <w:b/>
                <w:bCs/>
                <w:color w:val="000000"/>
                <w:sz w:val="24"/>
                <w:szCs w:val="24"/>
              </w:rPr>
            </w:pPr>
          </w:p>
        </w:tc>
        <w:tc>
          <w:tcPr>
            <w:tcW w:w="3785" w:type="dxa"/>
            <w:vMerge/>
            <w:shd w:val="clear" w:color="auto" w:fill="auto"/>
            <w:vAlign w:val="center"/>
            <w:hideMark/>
          </w:tcPr>
          <w:p w:rsidR="00332A9A" w:rsidRPr="00332A9A" w:rsidRDefault="00332A9A" w:rsidP="00332A9A">
            <w:pPr>
              <w:spacing w:after="0" w:line="240" w:lineRule="auto"/>
              <w:rPr>
                <w:rFonts w:ascii="Times New Roman" w:eastAsia="Times New Roman" w:hAnsi="Times New Roman" w:cs="Times New Roman"/>
                <w:b/>
                <w:bCs/>
                <w:color w:val="000000"/>
                <w:sz w:val="24"/>
                <w:szCs w:val="24"/>
              </w:rPr>
            </w:pPr>
          </w:p>
        </w:tc>
        <w:tc>
          <w:tcPr>
            <w:tcW w:w="762" w:type="dxa"/>
            <w:shd w:val="clear" w:color="auto" w:fill="auto"/>
            <w:vAlign w:val="center"/>
            <w:hideMark/>
          </w:tcPr>
          <w:p w:rsidR="00332A9A" w:rsidRPr="00332A9A" w:rsidRDefault="00332A9A" w:rsidP="003A359B">
            <w:pPr>
              <w:spacing w:after="0" w:line="240" w:lineRule="auto"/>
              <w:ind w:left="-57" w:right="-57"/>
              <w:jc w:val="center"/>
              <w:rPr>
                <w:rFonts w:ascii="Times New Roman" w:eastAsia="Times New Roman" w:hAnsi="Times New Roman" w:cs="Times New Roman"/>
                <w:b/>
                <w:bCs/>
                <w:color w:val="000000"/>
                <w:sz w:val="24"/>
                <w:szCs w:val="24"/>
              </w:rPr>
            </w:pPr>
            <w:r w:rsidRPr="00332A9A">
              <w:rPr>
                <w:rFonts w:ascii="Times New Roman" w:eastAsia="Times New Roman" w:hAnsi="Times New Roman" w:cs="Times New Roman"/>
                <w:b/>
                <w:bCs/>
                <w:color w:val="000000"/>
                <w:sz w:val="24"/>
                <w:szCs w:val="24"/>
              </w:rPr>
              <w:t>Всего 20</w:t>
            </w:r>
            <w:r w:rsidR="003A359B">
              <w:rPr>
                <w:rFonts w:ascii="Times New Roman" w:eastAsia="Times New Roman" w:hAnsi="Times New Roman" w:cs="Times New Roman"/>
                <w:b/>
                <w:bCs/>
                <w:color w:val="000000"/>
                <w:sz w:val="24"/>
                <w:szCs w:val="24"/>
              </w:rPr>
              <w:t>19</w:t>
            </w:r>
            <w:r w:rsidRPr="00332A9A">
              <w:rPr>
                <w:rFonts w:ascii="Times New Roman" w:eastAsia="Times New Roman" w:hAnsi="Times New Roman" w:cs="Times New Roman"/>
                <w:b/>
                <w:bCs/>
                <w:color w:val="000000"/>
                <w:sz w:val="24"/>
                <w:szCs w:val="24"/>
              </w:rPr>
              <w:t xml:space="preserve"> - 20</w:t>
            </w:r>
            <w:r w:rsidR="003A359B">
              <w:rPr>
                <w:rFonts w:ascii="Times New Roman" w:eastAsia="Times New Roman" w:hAnsi="Times New Roman" w:cs="Times New Roman"/>
                <w:b/>
                <w:bCs/>
                <w:color w:val="000000"/>
                <w:sz w:val="24"/>
                <w:szCs w:val="24"/>
              </w:rPr>
              <w:t>2</w:t>
            </w:r>
            <w:r w:rsidRPr="00332A9A">
              <w:rPr>
                <w:rFonts w:ascii="Times New Roman" w:eastAsia="Times New Roman" w:hAnsi="Times New Roman" w:cs="Times New Roman"/>
                <w:b/>
                <w:bCs/>
                <w:color w:val="000000"/>
                <w:sz w:val="24"/>
                <w:szCs w:val="24"/>
              </w:rPr>
              <w:t>4 гг.</w:t>
            </w:r>
          </w:p>
        </w:tc>
        <w:tc>
          <w:tcPr>
            <w:tcW w:w="696" w:type="dxa"/>
            <w:shd w:val="clear" w:color="auto" w:fill="auto"/>
            <w:vAlign w:val="center"/>
            <w:hideMark/>
          </w:tcPr>
          <w:p w:rsidR="00332A9A" w:rsidRPr="00332A9A" w:rsidRDefault="00332A9A" w:rsidP="00332A9A">
            <w:pPr>
              <w:spacing w:after="0" w:line="240" w:lineRule="auto"/>
              <w:jc w:val="center"/>
              <w:rPr>
                <w:rFonts w:ascii="Times New Roman" w:eastAsia="Times New Roman" w:hAnsi="Times New Roman" w:cs="Times New Roman"/>
                <w:b/>
                <w:bCs/>
                <w:color w:val="000000"/>
                <w:sz w:val="24"/>
                <w:szCs w:val="24"/>
              </w:rPr>
            </w:pPr>
            <w:r w:rsidRPr="00332A9A">
              <w:rPr>
                <w:rFonts w:ascii="Times New Roman" w:eastAsia="Times New Roman" w:hAnsi="Times New Roman" w:cs="Times New Roman"/>
                <w:b/>
                <w:bCs/>
                <w:color w:val="000000"/>
                <w:sz w:val="24"/>
                <w:szCs w:val="24"/>
              </w:rPr>
              <w:t>2019</w:t>
            </w:r>
          </w:p>
        </w:tc>
        <w:tc>
          <w:tcPr>
            <w:tcW w:w="696" w:type="dxa"/>
            <w:shd w:val="clear" w:color="auto" w:fill="auto"/>
            <w:vAlign w:val="center"/>
            <w:hideMark/>
          </w:tcPr>
          <w:p w:rsidR="00332A9A" w:rsidRPr="00332A9A" w:rsidRDefault="00332A9A" w:rsidP="00332A9A">
            <w:pPr>
              <w:spacing w:after="0" w:line="240" w:lineRule="auto"/>
              <w:jc w:val="center"/>
              <w:rPr>
                <w:rFonts w:ascii="Times New Roman" w:eastAsia="Times New Roman" w:hAnsi="Times New Roman" w:cs="Times New Roman"/>
                <w:b/>
                <w:bCs/>
                <w:color w:val="000000"/>
                <w:sz w:val="24"/>
                <w:szCs w:val="24"/>
              </w:rPr>
            </w:pPr>
            <w:r w:rsidRPr="00332A9A">
              <w:rPr>
                <w:rFonts w:ascii="Times New Roman" w:eastAsia="Times New Roman" w:hAnsi="Times New Roman" w:cs="Times New Roman"/>
                <w:b/>
                <w:bCs/>
                <w:color w:val="000000"/>
                <w:sz w:val="24"/>
                <w:szCs w:val="24"/>
              </w:rPr>
              <w:t>2020</w:t>
            </w:r>
          </w:p>
        </w:tc>
        <w:tc>
          <w:tcPr>
            <w:tcW w:w="696" w:type="dxa"/>
            <w:shd w:val="clear" w:color="auto" w:fill="auto"/>
            <w:vAlign w:val="center"/>
            <w:hideMark/>
          </w:tcPr>
          <w:p w:rsidR="00332A9A" w:rsidRPr="00332A9A" w:rsidRDefault="00332A9A" w:rsidP="00332A9A">
            <w:pPr>
              <w:spacing w:after="0" w:line="240" w:lineRule="auto"/>
              <w:jc w:val="center"/>
              <w:rPr>
                <w:rFonts w:ascii="Times New Roman" w:eastAsia="Times New Roman" w:hAnsi="Times New Roman" w:cs="Times New Roman"/>
                <w:b/>
                <w:bCs/>
                <w:color w:val="000000"/>
                <w:sz w:val="24"/>
                <w:szCs w:val="24"/>
              </w:rPr>
            </w:pPr>
            <w:r w:rsidRPr="00332A9A">
              <w:rPr>
                <w:rFonts w:ascii="Times New Roman" w:eastAsia="Times New Roman" w:hAnsi="Times New Roman" w:cs="Times New Roman"/>
                <w:b/>
                <w:bCs/>
                <w:color w:val="000000"/>
                <w:sz w:val="24"/>
                <w:szCs w:val="24"/>
              </w:rPr>
              <w:t>2021</w:t>
            </w:r>
          </w:p>
        </w:tc>
        <w:tc>
          <w:tcPr>
            <w:tcW w:w="696" w:type="dxa"/>
            <w:shd w:val="clear" w:color="auto" w:fill="auto"/>
            <w:vAlign w:val="center"/>
            <w:hideMark/>
          </w:tcPr>
          <w:p w:rsidR="00332A9A" w:rsidRPr="00332A9A" w:rsidRDefault="00332A9A" w:rsidP="00332A9A">
            <w:pPr>
              <w:spacing w:after="0" w:line="240" w:lineRule="auto"/>
              <w:jc w:val="center"/>
              <w:rPr>
                <w:rFonts w:ascii="Times New Roman" w:eastAsia="Times New Roman" w:hAnsi="Times New Roman" w:cs="Times New Roman"/>
                <w:b/>
                <w:bCs/>
                <w:color w:val="000000"/>
                <w:sz w:val="24"/>
                <w:szCs w:val="24"/>
              </w:rPr>
            </w:pPr>
            <w:r w:rsidRPr="00332A9A">
              <w:rPr>
                <w:rFonts w:ascii="Times New Roman" w:eastAsia="Times New Roman" w:hAnsi="Times New Roman" w:cs="Times New Roman"/>
                <w:b/>
                <w:bCs/>
                <w:color w:val="000000"/>
                <w:sz w:val="24"/>
                <w:szCs w:val="24"/>
              </w:rPr>
              <w:t>2022</w:t>
            </w:r>
          </w:p>
        </w:tc>
        <w:tc>
          <w:tcPr>
            <w:tcW w:w="696" w:type="dxa"/>
            <w:shd w:val="clear" w:color="auto" w:fill="auto"/>
            <w:vAlign w:val="center"/>
            <w:hideMark/>
          </w:tcPr>
          <w:p w:rsidR="00332A9A" w:rsidRPr="00332A9A" w:rsidRDefault="00332A9A" w:rsidP="00332A9A">
            <w:pPr>
              <w:spacing w:after="0" w:line="240" w:lineRule="auto"/>
              <w:jc w:val="center"/>
              <w:rPr>
                <w:rFonts w:ascii="Times New Roman" w:eastAsia="Times New Roman" w:hAnsi="Times New Roman" w:cs="Times New Roman"/>
                <w:b/>
                <w:bCs/>
                <w:color w:val="000000"/>
                <w:sz w:val="24"/>
                <w:szCs w:val="24"/>
              </w:rPr>
            </w:pPr>
            <w:r w:rsidRPr="00332A9A">
              <w:rPr>
                <w:rFonts w:ascii="Times New Roman" w:eastAsia="Times New Roman" w:hAnsi="Times New Roman" w:cs="Times New Roman"/>
                <w:b/>
                <w:bCs/>
                <w:color w:val="000000"/>
                <w:sz w:val="24"/>
                <w:szCs w:val="24"/>
              </w:rPr>
              <w:t>2023</w:t>
            </w:r>
          </w:p>
        </w:tc>
        <w:tc>
          <w:tcPr>
            <w:tcW w:w="696" w:type="dxa"/>
            <w:shd w:val="clear" w:color="auto" w:fill="auto"/>
            <w:vAlign w:val="center"/>
            <w:hideMark/>
          </w:tcPr>
          <w:p w:rsidR="00332A9A" w:rsidRPr="00332A9A" w:rsidRDefault="00332A9A" w:rsidP="00332A9A">
            <w:pPr>
              <w:spacing w:after="0" w:line="240" w:lineRule="auto"/>
              <w:jc w:val="center"/>
              <w:rPr>
                <w:rFonts w:ascii="Times New Roman" w:eastAsia="Times New Roman" w:hAnsi="Times New Roman" w:cs="Times New Roman"/>
                <w:b/>
                <w:bCs/>
                <w:color w:val="000000"/>
                <w:sz w:val="24"/>
                <w:szCs w:val="24"/>
              </w:rPr>
            </w:pPr>
            <w:r w:rsidRPr="00332A9A">
              <w:rPr>
                <w:rFonts w:ascii="Times New Roman" w:eastAsia="Times New Roman" w:hAnsi="Times New Roman" w:cs="Times New Roman"/>
                <w:b/>
                <w:bCs/>
                <w:color w:val="000000"/>
                <w:sz w:val="24"/>
                <w:szCs w:val="24"/>
              </w:rPr>
              <w:t>2024</w:t>
            </w:r>
          </w:p>
        </w:tc>
        <w:tc>
          <w:tcPr>
            <w:tcW w:w="1731" w:type="dxa"/>
            <w:vMerge/>
            <w:shd w:val="clear" w:color="auto" w:fill="auto"/>
            <w:vAlign w:val="center"/>
            <w:hideMark/>
          </w:tcPr>
          <w:p w:rsidR="00332A9A" w:rsidRPr="00332A9A" w:rsidRDefault="00332A9A" w:rsidP="00332A9A">
            <w:pPr>
              <w:spacing w:after="0" w:line="240" w:lineRule="auto"/>
              <w:rPr>
                <w:rFonts w:ascii="Times New Roman" w:eastAsia="Times New Roman" w:hAnsi="Times New Roman" w:cs="Times New Roman"/>
                <w:b/>
                <w:bCs/>
                <w:color w:val="000000"/>
                <w:sz w:val="24"/>
                <w:szCs w:val="24"/>
              </w:rPr>
            </w:pPr>
          </w:p>
        </w:tc>
      </w:tr>
      <w:tr w:rsidR="00332A9A" w:rsidRPr="00332A9A" w:rsidTr="00155F1E">
        <w:trPr>
          <w:trHeight w:val="20"/>
        </w:trPr>
        <w:tc>
          <w:tcPr>
            <w:tcW w:w="560" w:type="dxa"/>
            <w:vMerge w:val="restart"/>
            <w:shd w:val="clear" w:color="auto" w:fill="auto"/>
            <w:vAlign w:val="center"/>
            <w:hideMark/>
          </w:tcPr>
          <w:p w:rsidR="00332A9A" w:rsidRPr="00332A9A" w:rsidRDefault="00332A9A" w:rsidP="00332A9A">
            <w:pPr>
              <w:spacing w:after="0" w:line="240" w:lineRule="auto"/>
              <w:jc w:val="center"/>
              <w:rPr>
                <w:rFonts w:ascii="Times New Roman" w:eastAsia="Times New Roman" w:hAnsi="Times New Roman" w:cs="Times New Roman"/>
                <w:color w:val="000000"/>
                <w:sz w:val="24"/>
                <w:szCs w:val="24"/>
              </w:rPr>
            </w:pPr>
            <w:r w:rsidRPr="00332A9A">
              <w:rPr>
                <w:rFonts w:ascii="Times New Roman" w:eastAsia="Times New Roman" w:hAnsi="Times New Roman" w:cs="Times New Roman"/>
                <w:color w:val="000000"/>
                <w:sz w:val="24"/>
                <w:szCs w:val="24"/>
              </w:rPr>
              <w:t>1</w:t>
            </w:r>
          </w:p>
        </w:tc>
        <w:tc>
          <w:tcPr>
            <w:tcW w:w="1850" w:type="dxa"/>
            <w:vMerge w:val="restart"/>
            <w:shd w:val="clear" w:color="auto" w:fill="auto"/>
            <w:vAlign w:val="center"/>
            <w:hideMark/>
          </w:tcPr>
          <w:p w:rsidR="00332A9A" w:rsidRPr="00332A9A" w:rsidRDefault="00332A9A" w:rsidP="00332A9A">
            <w:pPr>
              <w:spacing w:after="0" w:line="240" w:lineRule="auto"/>
              <w:rPr>
                <w:rFonts w:ascii="Times New Roman" w:eastAsia="Times New Roman" w:hAnsi="Times New Roman" w:cs="Times New Roman"/>
                <w:color w:val="000000"/>
                <w:sz w:val="24"/>
                <w:szCs w:val="24"/>
              </w:rPr>
            </w:pPr>
            <w:r w:rsidRPr="00332A9A">
              <w:rPr>
                <w:rFonts w:ascii="Times New Roman" w:eastAsia="Times New Roman" w:hAnsi="Times New Roman" w:cs="Times New Roman"/>
                <w:color w:val="000000"/>
                <w:sz w:val="24"/>
                <w:szCs w:val="24"/>
              </w:rPr>
              <w:t>Реконструкция водозаборных сооружений</w:t>
            </w:r>
          </w:p>
        </w:tc>
        <w:tc>
          <w:tcPr>
            <w:tcW w:w="987" w:type="dxa"/>
            <w:vMerge w:val="restart"/>
            <w:shd w:val="clear" w:color="auto" w:fill="auto"/>
            <w:vAlign w:val="center"/>
            <w:hideMark/>
          </w:tcPr>
          <w:p w:rsidR="00332A9A" w:rsidRPr="00332A9A" w:rsidRDefault="00332A9A" w:rsidP="00332A9A">
            <w:pPr>
              <w:spacing w:after="0" w:line="240" w:lineRule="auto"/>
              <w:jc w:val="center"/>
              <w:rPr>
                <w:rFonts w:ascii="Times New Roman" w:eastAsia="Times New Roman" w:hAnsi="Times New Roman" w:cs="Times New Roman"/>
                <w:color w:val="000000"/>
                <w:sz w:val="24"/>
                <w:szCs w:val="24"/>
              </w:rPr>
            </w:pPr>
            <w:r w:rsidRPr="00332A9A">
              <w:rPr>
                <w:rFonts w:ascii="Times New Roman" w:eastAsia="Times New Roman" w:hAnsi="Times New Roman" w:cs="Times New Roman"/>
                <w:color w:val="000000"/>
                <w:sz w:val="24"/>
                <w:szCs w:val="24"/>
              </w:rPr>
              <w:t>1 мероприятие</w:t>
            </w:r>
          </w:p>
        </w:tc>
        <w:tc>
          <w:tcPr>
            <w:tcW w:w="709" w:type="dxa"/>
            <w:vMerge w:val="restart"/>
            <w:shd w:val="clear" w:color="auto" w:fill="auto"/>
            <w:vAlign w:val="center"/>
            <w:hideMark/>
          </w:tcPr>
          <w:p w:rsidR="00332A9A" w:rsidRPr="00332A9A" w:rsidRDefault="00332A9A" w:rsidP="00332A9A">
            <w:pPr>
              <w:spacing w:after="0" w:line="240" w:lineRule="auto"/>
              <w:jc w:val="center"/>
              <w:rPr>
                <w:rFonts w:ascii="Times New Roman" w:eastAsia="Times New Roman" w:hAnsi="Times New Roman" w:cs="Times New Roman"/>
                <w:color w:val="000000"/>
                <w:sz w:val="24"/>
                <w:szCs w:val="24"/>
              </w:rPr>
            </w:pPr>
            <w:r w:rsidRPr="00332A9A">
              <w:rPr>
                <w:rFonts w:ascii="Times New Roman" w:eastAsia="Times New Roman" w:hAnsi="Times New Roman" w:cs="Times New Roman"/>
                <w:color w:val="000000"/>
                <w:sz w:val="24"/>
                <w:szCs w:val="24"/>
              </w:rPr>
              <w:t>2</w:t>
            </w:r>
          </w:p>
        </w:tc>
        <w:tc>
          <w:tcPr>
            <w:tcW w:w="3785" w:type="dxa"/>
            <w:shd w:val="clear" w:color="auto" w:fill="auto"/>
            <w:vAlign w:val="center"/>
            <w:hideMark/>
          </w:tcPr>
          <w:p w:rsidR="00332A9A" w:rsidRPr="00332A9A" w:rsidRDefault="00332A9A" w:rsidP="00332A9A">
            <w:pPr>
              <w:spacing w:after="0" w:line="240" w:lineRule="auto"/>
              <w:jc w:val="center"/>
              <w:rPr>
                <w:rFonts w:ascii="Times New Roman" w:eastAsia="Times New Roman" w:hAnsi="Times New Roman" w:cs="Times New Roman"/>
                <w:color w:val="000000"/>
                <w:sz w:val="24"/>
                <w:szCs w:val="24"/>
              </w:rPr>
            </w:pPr>
            <w:r w:rsidRPr="00332A9A">
              <w:rPr>
                <w:rFonts w:ascii="Times New Roman" w:eastAsia="Times New Roman" w:hAnsi="Times New Roman" w:cs="Times New Roman"/>
                <w:color w:val="000000"/>
                <w:sz w:val="24"/>
                <w:szCs w:val="24"/>
              </w:rPr>
              <w:t>Снижение энергопотребления</w:t>
            </w:r>
          </w:p>
        </w:tc>
        <w:tc>
          <w:tcPr>
            <w:tcW w:w="762" w:type="dxa"/>
            <w:shd w:val="clear" w:color="auto" w:fill="auto"/>
            <w:vAlign w:val="center"/>
          </w:tcPr>
          <w:p w:rsidR="00332A9A" w:rsidRPr="00332A9A" w:rsidRDefault="00332A9A" w:rsidP="00332A9A">
            <w:pPr>
              <w:spacing w:after="0" w:line="240" w:lineRule="auto"/>
              <w:jc w:val="center"/>
              <w:rPr>
                <w:rFonts w:ascii="Times New Roman" w:eastAsia="Times New Roman" w:hAnsi="Times New Roman" w:cs="Times New Roman"/>
                <w:b/>
                <w:bCs/>
                <w:color w:val="000000"/>
                <w:sz w:val="24"/>
                <w:szCs w:val="24"/>
              </w:rPr>
            </w:pPr>
            <w:r w:rsidRPr="00332A9A">
              <w:rPr>
                <w:rFonts w:ascii="Times New Roman" w:eastAsia="Times New Roman" w:hAnsi="Times New Roman" w:cs="Times New Roman"/>
                <w:b/>
                <w:bCs/>
                <w:color w:val="000000"/>
                <w:sz w:val="24"/>
                <w:szCs w:val="24"/>
              </w:rPr>
              <w:t>12,7</w:t>
            </w:r>
          </w:p>
        </w:tc>
        <w:tc>
          <w:tcPr>
            <w:tcW w:w="696" w:type="dxa"/>
            <w:shd w:val="clear" w:color="auto" w:fill="auto"/>
            <w:vAlign w:val="center"/>
          </w:tcPr>
          <w:p w:rsidR="00332A9A" w:rsidRPr="00332A9A" w:rsidRDefault="00332A9A" w:rsidP="00332A9A">
            <w:pPr>
              <w:spacing w:after="0" w:line="240" w:lineRule="auto"/>
              <w:jc w:val="center"/>
              <w:rPr>
                <w:rFonts w:ascii="Times New Roman" w:eastAsia="Times New Roman" w:hAnsi="Times New Roman" w:cs="Times New Roman"/>
                <w:color w:val="000000"/>
                <w:sz w:val="24"/>
                <w:szCs w:val="24"/>
              </w:rPr>
            </w:pPr>
            <w:r w:rsidRPr="00332A9A">
              <w:rPr>
                <w:rFonts w:ascii="Times New Roman" w:eastAsia="Times New Roman" w:hAnsi="Times New Roman" w:cs="Times New Roman"/>
                <w:color w:val="000000"/>
                <w:sz w:val="24"/>
                <w:szCs w:val="24"/>
              </w:rPr>
              <w:t>0,0</w:t>
            </w:r>
          </w:p>
        </w:tc>
        <w:tc>
          <w:tcPr>
            <w:tcW w:w="696" w:type="dxa"/>
            <w:shd w:val="clear" w:color="auto" w:fill="auto"/>
            <w:vAlign w:val="center"/>
          </w:tcPr>
          <w:p w:rsidR="00332A9A" w:rsidRPr="00332A9A" w:rsidRDefault="00332A9A" w:rsidP="00332A9A">
            <w:pPr>
              <w:spacing w:after="0" w:line="240" w:lineRule="auto"/>
              <w:jc w:val="center"/>
              <w:rPr>
                <w:rFonts w:ascii="Times New Roman" w:eastAsia="Times New Roman" w:hAnsi="Times New Roman" w:cs="Times New Roman"/>
                <w:color w:val="000000"/>
                <w:sz w:val="24"/>
                <w:szCs w:val="24"/>
              </w:rPr>
            </w:pPr>
            <w:r w:rsidRPr="00332A9A">
              <w:rPr>
                <w:rFonts w:ascii="Times New Roman" w:eastAsia="Times New Roman" w:hAnsi="Times New Roman" w:cs="Times New Roman"/>
                <w:color w:val="000000"/>
                <w:sz w:val="24"/>
                <w:szCs w:val="24"/>
              </w:rPr>
              <w:t>0,0</w:t>
            </w:r>
          </w:p>
        </w:tc>
        <w:tc>
          <w:tcPr>
            <w:tcW w:w="696" w:type="dxa"/>
            <w:shd w:val="clear" w:color="auto" w:fill="auto"/>
            <w:vAlign w:val="center"/>
          </w:tcPr>
          <w:p w:rsidR="00332A9A" w:rsidRPr="00332A9A" w:rsidRDefault="00332A9A" w:rsidP="00332A9A">
            <w:pPr>
              <w:spacing w:after="0" w:line="240" w:lineRule="auto"/>
              <w:jc w:val="center"/>
              <w:rPr>
                <w:rFonts w:ascii="Times New Roman" w:eastAsia="Times New Roman" w:hAnsi="Times New Roman" w:cs="Times New Roman"/>
                <w:color w:val="000000"/>
                <w:sz w:val="24"/>
                <w:szCs w:val="24"/>
              </w:rPr>
            </w:pPr>
            <w:r w:rsidRPr="00332A9A">
              <w:rPr>
                <w:rFonts w:ascii="Times New Roman" w:eastAsia="Times New Roman" w:hAnsi="Times New Roman" w:cs="Times New Roman"/>
                <w:color w:val="000000"/>
                <w:sz w:val="24"/>
                <w:szCs w:val="24"/>
              </w:rPr>
              <w:t>0,0</w:t>
            </w:r>
          </w:p>
        </w:tc>
        <w:tc>
          <w:tcPr>
            <w:tcW w:w="696" w:type="dxa"/>
            <w:shd w:val="clear" w:color="auto" w:fill="auto"/>
            <w:vAlign w:val="center"/>
          </w:tcPr>
          <w:p w:rsidR="00332A9A" w:rsidRPr="00332A9A" w:rsidRDefault="00332A9A" w:rsidP="00332A9A">
            <w:pPr>
              <w:spacing w:after="0" w:line="240" w:lineRule="auto"/>
              <w:jc w:val="center"/>
              <w:rPr>
                <w:rFonts w:ascii="Times New Roman" w:eastAsia="Times New Roman" w:hAnsi="Times New Roman" w:cs="Times New Roman"/>
                <w:color w:val="000000"/>
                <w:sz w:val="24"/>
                <w:szCs w:val="24"/>
              </w:rPr>
            </w:pPr>
            <w:r w:rsidRPr="00332A9A">
              <w:rPr>
                <w:rFonts w:ascii="Times New Roman" w:eastAsia="Times New Roman" w:hAnsi="Times New Roman" w:cs="Times New Roman"/>
                <w:color w:val="000000"/>
                <w:sz w:val="24"/>
                <w:szCs w:val="24"/>
              </w:rPr>
              <w:t>3,1</w:t>
            </w:r>
          </w:p>
        </w:tc>
        <w:tc>
          <w:tcPr>
            <w:tcW w:w="696" w:type="dxa"/>
            <w:shd w:val="clear" w:color="auto" w:fill="auto"/>
            <w:vAlign w:val="center"/>
          </w:tcPr>
          <w:p w:rsidR="00332A9A" w:rsidRPr="00332A9A" w:rsidRDefault="00332A9A" w:rsidP="00332A9A">
            <w:pPr>
              <w:spacing w:after="0" w:line="240" w:lineRule="auto"/>
              <w:jc w:val="center"/>
              <w:rPr>
                <w:rFonts w:ascii="Times New Roman" w:eastAsia="Times New Roman" w:hAnsi="Times New Roman" w:cs="Times New Roman"/>
                <w:color w:val="000000"/>
                <w:sz w:val="24"/>
                <w:szCs w:val="24"/>
              </w:rPr>
            </w:pPr>
            <w:r w:rsidRPr="00332A9A">
              <w:rPr>
                <w:rFonts w:ascii="Times New Roman" w:eastAsia="Times New Roman" w:hAnsi="Times New Roman" w:cs="Times New Roman"/>
                <w:color w:val="000000"/>
                <w:sz w:val="24"/>
                <w:szCs w:val="24"/>
              </w:rPr>
              <w:t>3,1</w:t>
            </w:r>
          </w:p>
        </w:tc>
        <w:tc>
          <w:tcPr>
            <w:tcW w:w="696" w:type="dxa"/>
            <w:shd w:val="clear" w:color="auto" w:fill="auto"/>
            <w:vAlign w:val="center"/>
          </w:tcPr>
          <w:p w:rsidR="00332A9A" w:rsidRPr="00332A9A" w:rsidRDefault="00332A9A" w:rsidP="00332A9A">
            <w:pPr>
              <w:spacing w:after="0" w:line="240" w:lineRule="auto"/>
              <w:jc w:val="center"/>
              <w:rPr>
                <w:rFonts w:ascii="Times New Roman" w:eastAsia="Times New Roman" w:hAnsi="Times New Roman" w:cs="Times New Roman"/>
                <w:color w:val="000000"/>
                <w:sz w:val="24"/>
                <w:szCs w:val="24"/>
              </w:rPr>
            </w:pPr>
            <w:r w:rsidRPr="00332A9A">
              <w:rPr>
                <w:rFonts w:ascii="Times New Roman" w:eastAsia="Times New Roman" w:hAnsi="Times New Roman" w:cs="Times New Roman"/>
                <w:color w:val="000000"/>
                <w:sz w:val="24"/>
                <w:szCs w:val="24"/>
              </w:rPr>
              <w:t>6,5</w:t>
            </w:r>
          </w:p>
        </w:tc>
        <w:tc>
          <w:tcPr>
            <w:tcW w:w="1731" w:type="dxa"/>
            <w:vMerge w:val="restart"/>
            <w:shd w:val="clear" w:color="auto" w:fill="auto"/>
            <w:vAlign w:val="center"/>
            <w:hideMark/>
          </w:tcPr>
          <w:p w:rsidR="00332A9A" w:rsidRPr="00332A9A" w:rsidRDefault="00332A9A" w:rsidP="00332A9A">
            <w:pPr>
              <w:spacing w:after="0" w:line="240" w:lineRule="auto"/>
              <w:jc w:val="center"/>
              <w:rPr>
                <w:rFonts w:ascii="Times New Roman" w:eastAsia="Times New Roman" w:hAnsi="Times New Roman" w:cs="Times New Roman"/>
                <w:color w:val="000000"/>
                <w:sz w:val="24"/>
                <w:szCs w:val="24"/>
              </w:rPr>
            </w:pPr>
            <w:r w:rsidRPr="00332A9A">
              <w:rPr>
                <w:rFonts w:ascii="Times New Roman" w:eastAsia="Times New Roman" w:hAnsi="Times New Roman" w:cs="Times New Roman"/>
                <w:color w:val="000000"/>
                <w:sz w:val="24"/>
                <w:szCs w:val="24"/>
              </w:rPr>
              <w:t>Срок полезного использования оборудования</w:t>
            </w:r>
          </w:p>
        </w:tc>
      </w:tr>
      <w:tr w:rsidR="00332A9A" w:rsidRPr="00332A9A" w:rsidTr="00155F1E">
        <w:trPr>
          <w:trHeight w:val="20"/>
        </w:trPr>
        <w:tc>
          <w:tcPr>
            <w:tcW w:w="560" w:type="dxa"/>
            <w:vMerge/>
            <w:shd w:val="clear" w:color="auto" w:fill="auto"/>
            <w:vAlign w:val="center"/>
            <w:hideMark/>
          </w:tcPr>
          <w:p w:rsidR="00332A9A" w:rsidRPr="00332A9A" w:rsidRDefault="00332A9A" w:rsidP="00332A9A">
            <w:pPr>
              <w:spacing w:after="0" w:line="240" w:lineRule="auto"/>
              <w:rPr>
                <w:rFonts w:ascii="Times New Roman" w:eastAsia="Times New Roman" w:hAnsi="Times New Roman" w:cs="Times New Roman"/>
                <w:color w:val="000000"/>
                <w:sz w:val="24"/>
                <w:szCs w:val="24"/>
              </w:rPr>
            </w:pPr>
          </w:p>
        </w:tc>
        <w:tc>
          <w:tcPr>
            <w:tcW w:w="1850" w:type="dxa"/>
            <w:vMerge/>
            <w:shd w:val="clear" w:color="auto" w:fill="auto"/>
            <w:vAlign w:val="center"/>
            <w:hideMark/>
          </w:tcPr>
          <w:p w:rsidR="00332A9A" w:rsidRPr="00332A9A" w:rsidRDefault="00332A9A" w:rsidP="00332A9A">
            <w:pPr>
              <w:spacing w:after="0" w:line="240" w:lineRule="auto"/>
              <w:rPr>
                <w:rFonts w:ascii="Times New Roman" w:eastAsia="Times New Roman" w:hAnsi="Times New Roman" w:cs="Times New Roman"/>
                <w:color w:val="000000"/>
                <w:sz w:val="24"/>
                <w:szCs w:val="24"/>
              </w:rPr>
            </w:pPr>
          </w:p>
        </w:tc>
        <w:tc>
          <w:tcPr>
            <w:tcW w:w="987" w:type="dxa"/>
            <w:vMerge/>
            <w:shd w:val="clear" w:color="auto" w:fill="auto"/>
            <w:vAlign w:val="center"/>
            <w:hideMark/>
          </w:tcPr>
          <w:p w:rsidR="00332A9A" w:rsidRPr="00332A9A" w:rsidRDefault="00332A9A" w:rsidP="00332A9A">
            <w:pPr>
              <w:spacing w:after="0" w:line="240" w:lineRule="auto"/>
              <w:rPr>
                <w:rFonts w:ascii="Times New Roman" w:eastAsia="Times New Roman" w:hAnsi="Times New Roman" w:cs="Times New Roman"/>
                <w:color w:val="000000"/>
                <w:sz w:val="24"/>
                <w:szCs w:val="24"/>
              </w:rPr>
            </w:pPr>
          </w:p>
        </w:tc>
        <w:tc>
          <w:tcPr>
            <w:tcW w:w="709" w:type="dxa"/>
            <w:vMerge/>
            <w:shd w:val="clear" w:color="auto" w:fill="auto"/>
            <w:vAlign w:val="center"/>
            <w:hideMark/>
          </w:tcPr>
          <w:p w:rsidR="00332A9A" w:rsidRPr="00332A9A" w:rsidRDefault="00332A9A" w:rsidP="00332A9A">
            <w:pPr>
              <w:spacing w:after="0" w:line="240" w:lineRule="auto"/>
              <w:rPr>
                <w:rFonts w:ascii="Times New Roman" w:eastAsia="Times New Roman" w:hAnsi="Times New Roman" w:cs="Times New Roman"/>
                <w:color w:val="000000"/>
                <w:sz w:val="24"/>
                <w:szCs w:val="24"/>
              </w:rPr>
            </w:pPr>
          </w:p>
        </w:tc>
        <w:tc>
          <w:tcPr>
            <w:tcW w:w="3785" w:type="dxa"/>
            <w:shd w:val="clear" w:color="auto" w:fill="auto"/>
            <w:vAlign w:val="center"/>
          </w:tcPr>
          <w:p w:rsidR="00332A9A" w:rsidRPr="00332A9A" w:rsidRDefault="00332A9A" w:rsidP="00332A9A">
            <w:pPr>
              <w:spacing w:after="0" w:line="240" w:lineRule="auto"/>
              <w:jc w:val="center"/>
              <w:rPr>
                <w:rFonts w:ascii="Times New Roman" w:eastAsia="Times New Roman" w:hAnsi="Times New Roman" w:cs="Times New Roman"/>
                <w:color w:val="000000"/>
                <w:sz w:val="24"/>
                <w:szCs w:val="24"/>
              </w:rPr>
            </w:pPr>
            <w:r w:rsidRPr="00332A9A">
              <w:rPr>
                <w:rFonts w:ascii="Times New Roman" w:eastAsia="Times New Roman" w:hAnsi="Times New Roman" w:cs="Times New Roman"/>
                <w:color w:val="000000"/>
                <w:sz w:val="24"/>
                <w:szCs w:val="24"/>
              </w:rPr>
              <w:t>Повышение надежности работы системы водоснабжения, улучшение качества предоставляемых услуг</w:t>
            </w:r>
          </w:p>
        </w:tc>
        <w:tc>
          <w:tcPr>
            <w:tcW w:w="762" w:type="dxa"/>
            <w:shd w:val="clear" w:color="auto" w:fill="auto"/>
            <w:vAlign w:val="center"/>
          </w:tcPr>
          <w:p w:rsidR="00332A9A" w:rsidRPr="00332A9A" w:rsidRDefault="00332A9A" w:rsidP="00332A9A">
            <w:pPr>
              <w:spacing w:after="0" w:line="240" w:lineRule="auto"/>
              <w:jc w:val="center"/>
              <w:rPr>
                <w:rFonts w:ascii="Times New Roman" w:eastAsia="Times New Roman" w:hAnsi="Times New Roman" w:cs="Times New Roman"/>
                <w:b/>
                <w:bCs/>
                <w:color w:val="000000"/>
                <w:sz w:val="24"/>
                <w:szCs w:val="24"/>
              </w:rPr>
            </w:pPr>
          </w:p>
        </w:tc>
        <w:tc>
          <w:tcPr>
            <w:tcW w:w="696" w:type="dxa"/>
            <w:shd w:val="clear" w:color="auto" w:fill="auto"/>
            <w:vAlign w:val="center"/>
          </w:tcPr>
          <w:p w:rsidR="00332A9A" w:rsidRPr="00332A9A" w:rsidRDefault="00332A9A" w:rsidP="00332A9A">
            <w:pPr>
              <w:spacing w:after="0" w:line="240" w:lineRule="auto"/>
              <w:jc w:val="center"/>
              <w:rPr>
                <w:rFonts w:ascii="Times New Roman" w:eastAsia="Times New Roman" w:hAnsi="Times New Roman" w:cs="Times New Roman"/>
                <w:color w:val="000000"/>
                <w:sz w:val="24"/>
                <w:szCs w:val="24"/>
              </w:rPr>
            </w:pPr>
          </w:p>
        </w:tc>
        <w:tc>
          <w:tcPr>
            <w:tcW w:w="696" w:type="dxa"/>
            <w:shd w:val="clear" w:color="auto" w:fill="auto"/>
            <w:vAlign w:val="center"/>
          </w:tcPr>
          <w:p w:rsidR="00332A9A" w:rsidRPr="00332A9A" w:rsidRDefault="00332A9A" w:rsidP="00332A9A">
            <w:pPr>
              <w:spacing w:after="0" w:line="240" w:lineRule="auto"/>
              <w:jc w:val="center"/>
              <w:rPr>
                <w:rFonts w:ascii="Times New Roman" w:eastAsia="Times New Roman" w:hAnsi="Times New Roman" w:cs="Times New Roman"/>
                <w:color w:val="000000"/>
                <w:sz w:val="24"/>
                <w:szCs w:val="24"/>
              </w:rPr>
            </w:pPr>
          </w:p>
        </w:tc>
        <w:tc>
          <w:tcPr>
            <w:tcW w:w="696" w:type="dxa"/>
            <w:shd w:val="clear" w:color="auto" w:fill="auto"/>
            <w:vAlign w:val="center"/>
          </w:tcPr>
          <w:p w:rsidR="00332A9A" w:rsidRPr="00332A9A" w:rsidRDefault="00332A9A" w:rsidP="00332A9A">
            <w:pPr>
              <w:spacing w:after="0" w:line="240" w:lineRule="auto"/>
              <w:jc w:val="center"/>
              <w:rPr>
                <w:rFonts w:ascii="Times New Roman" w:eastAsia="Times New Roman" w:hAnsi="Times New Roman" w:cs="Times New Roman"/>
                <w:color w:val="000000"/>
                <w:sz w:val="24"/>
                <w:szCs w:val="24"/>
              </w:rPr>
            </w:pPr>
          </w:p>
        </w:tc>
        <w:tc>
          <w:tcPr>
            <w:tcW w:w="696" w:type="dxa"/>
            <w:shd w:val="clear" w:color="auto" w:fill="auto"/>
            <w:vAlign w:val="center"/>
          </w:tcPr>
          <w:p w:rsidR="00332A9A" w:rsidRPr="00332A9A" w:rsidRDefault="00332A9A" w:rsidP="00332A9A">
            <w:pPr>
              <w:spacing w:after="0" w:line="240" w:lineRule="auto"/>
              <w:jc w:val="center"/>
              <w:rPr>
                <w:rFonts w:ascii="Times New Roman" w:eastAsia="Times New Roman" w:hAnsi="Times New Roman" w:cs="Times New Roman"/>
                <w:color w:val="000000"/>
                <w:sz w:val="24"/>
                <w:szCs w:val="24"/>
              </w:rPr>
            </w:pPr>
          </w:p>
        </w:tc>
        <w:tc>
          <w:tcPr>
            <w:tcW w:w="696" w:type="dxa"/>
            <w:shd w:val="clear" w:color="auto" w:fill="auto"/>
            <w:vAlign w:val="center"/>
          </w:tcPr>
          <w:p w:rsidR="00332A9A" w:rsidRPr="00332A9A" w:rsidRDefault="00332A9A" w:rsidP="00332A9A">
            <w:pPr>
              <w:spacing w:after="0" w:line="240" w:lineRule="auto"/>
              <w:jc w:val="center"/>
              <w:rPr>
                <w:rFonts w:ascii="Times New Roman" w:eastAsia="Times New Roman" w:hAnsi="Times New Roman" w:cs="Times New Roman"/>
                <w:color w:val="000000"/>
                <w:sz w:val="24"/>
                <w:szCs w:val="24"/>
              </w:rPr>
            </w:pPr>
          </w:p>
        </w:tc>
        <w:tc>
          <w:tcPr>
            <w:tcW w:w="696" w:type="dxa"/>
            <w:shd w:val="clear" w:color="auto" w:fill="auto"/>
            <w:vAlign w:val="center"/>
          </w:tcPr>
          <w:p w:rsidR="00332A9A" w:rsidRPr="00332A9A" w:rsidRDefault="00332A9A" w:rsidP="00332A9A">
            <w:pPr>
              <w:spacing w:after="0" w:line="240" w:lineRule="auto"/>
              <w:jc w:val="center"/>
              <w:rPr>
                <w:rFonts w:ascii="Times New Roman" w:eastAsia="Times New Roman" w:hAnsi="Times New Roman" w:cs="Times New Roman"/>
                <w:color w:val="000000"/>
                <w:sz w:val="24"/>
                <w:szCs w:val="24"/>
              </w:rPr>
            </w:pPr>
          </w:p>
        </w:tc>
        <w:tc>
          <w:tcPr>
            <w:tcW w:w="1731" w:type="dxa"/>
            <w:vMerge/>
            <w:shd w:val="clear" w:color="auto" w:fill="auto"/>
            <w:vAlign w:val="center"/>
            <w:hideMark/>
          </w:tcPr>
          <w:p w:rsidR="00332A9A" w:rsidRPr="00332A9A" w:rsidRDefault="00332A9A" w:rsidP="00332A9A">
            <w:pPr>
              <w:spacing w:after="0" w:line="240" w:lineRule="auto"/>
              <w:jc w:val="center"/>
              <w:rPr>
                <w:rFonts w:ascii="Times New Roman" w:eastAsia="Times New Roman" w:hAnsi="Times New Roman" w:cs="Times New Roman"/>
                <w:color w:val="000000"/>
                <w:sz w:val="24"/>
                <w:szCs w:val="24"/>
              </w:rPr>
            </w:pPr>
          </w:p>
        </w:tc>
      </w:tr>
      <w:tr w:rsidR="00155F1E" w:rsidRPr="00332A9A" w:rsidTr="00155F1E">
        <w:trPr>
          <w:trHeight w:val="20"/>
        </w:trPr>
        <w:tc>
          <w:tcPr>
            <w:tcW w:w="560" w:type="dxa"/>
            <w:shd w:val="clear" w:color="auto" w:fill="auto"/>
            <w:vAlign w:val="center"/>
            <w:hideMark/>
          </w:tcPr>
          <w:p w:rsidR="00332A9A" w:rsidRPr="00332A9A" w:rsidRDefault="00332A9A" w:rsidP="00332A9A">
            <w:pPr>
              <w:spacing w:after="0" w:line="240" w:lineRule="auto"/>
              <w:jc w:val="center"/>
              <w:rPr>
                <w:rFonts w:ascii="Times New Roman" w:eastAsia="Times New Roman" w:hAnsi="Times New Roman" w:cs="Times New Roman"/>
                <w:sz w:val="24"/>
                <w:szCs w:val="24"/>
              </w:rPr>
            </w:pPr>
            <w:r w:rsidRPr="00332A9A">
              <w:rPr>
                <w:rFonts w:ascii="Times New Roman" w:eastAsia="Times New Roman" w:hAnsi="Times New Roman" w:cs="Times New Roman"/>
                <w:sz w:val="24"/>
                <w:szCs w:val="24"/>
              </w:rPr>
              <w:t>2</w:t>
            </w:r>
          </w:p>
        </w:tc>
        <w:tc>
          <w:tcPr>
            <w:tcW w:w="1850" w:type="dxa"/>
            <w:shd w:val="clear" w:color="auto" w:fill="auto"/>
            <w:vAlign w:val="center"/>
            <w:hideMark/>
          </w:tcPr>
          <w:p w:rsidR="00332A9A" w:rsidRPr="00332A9A" w:rsidRDefault="00332A9A" w:rsidP="00332A9A">
            <w:pPr>
              <w:spacing w:after="0" w:line="240" w:lineRule="auto"/>
              <w:rPr>
                <w:rFonts w:ascii="Times New Roman" w:eastAsia="Times New Roman" w:hAnsi="Times New Roman" w:cs="Times New Roman"/>
                <w:sz w:val="24"/>
                <w:szCs w:val="24"/>
              </w:rPr>
            </w:pPr>
            <w:r w:rsidRPr="00332A9A">
              <w:rPr>
                <w:rFonts w:ascii="Times New Roman" w:eastAsia="Times New Roman" w:hAnsi="Times New Roman" w:cs="Times New Roman"/>
                <w:sz w:val="24"/>
                <w:szCs w:val="24"/>
              </w:rPr>
              <w:t>Обустройство зон санитарной охраны 2-го пояса</w:t>
            </w:r>
          </w:p>
        </w:tc>
        <w:tc>
          <w:tcPr>
            <w:tcW w:w="987" w:type="dxa"/>
            <w:shd w:val="clear" w:color="auto" w:fill="auto"/>
            <w:vAlign w:val="center"/>
            <w:hideMark/>
          </w:tcPr>
          <w:p w:rsidR="00332A9A" w:rsidRPr="00332A9A" w:rsidRDefault="00332A9A" w:rsidP="00332A9A">
            <w:pPr>
              <w:spacing w:after="0" w:line="240" w:lineRule="auto"/>
              <w:jc w:val="center"/>
              <w:rPr>
                <w:rFonts w:ascii="Times New Roman" w:eastAsia="Times New Roman" w:hAnsi="Times New Roman" w:cs="Times New Roman"/>
                <w:sz w:val="24"/>
                <w:szCs w:val="24"/>
              </w:rPr>
            </w:pPr>
            <w:r w:rsidRPr="00332A9A">
              <w:rPr>
                <w:rFonts w:ascii="Times New Roman" w:eastAsia="Times New Roman" w:hAnsi="Times New Roman" w:cs="Times New Roman"/>
                <w:sz w:val="24"/>
                <w:szCs w:val="24"/>
              </w:rPr>
              <w:t>1 мероприятие</w:t>
            </w:r>
          </w:p>
        </w:tc>
        <w:tc>
          <w:tcPr>
            <w:tcW w:w="709" w:type="dxa"/>
            <w:shd w:val="clear" w:color="auto" w:fill="auto"/>
            <w:vAlign w:val="center"/>
            <w:hideMark/>
          </w:tcPr>
          <w:p w:rsidR="00332A9A" w:rsidRPr="00332A9A" w:rsidRDefault="00332A9A" w:rsidP="00332A9A">
            <w:pPr>
              <w:spacing w:after="0" w:line="240" w:lineRule="auto"/>
              <w:jc w:val="center"/>
              <w:rPr>
                <w:rFonts w:ascii="Times New Roman" w:eastAsia="Times New Roman" w:hAnsi="Times New Roman" w:cs="Times New Roman"/>
                <w:sz w:val="24"/>
                <w:szCs w:val="24"/>
              </w:rPr>
            </w:pPr>
            <w:r w:rsidRPr="00332A9A">
              <w:rPr>
                <w:rFonts w:ascii="Times New Roman" w:eastAsia="Times New Roman" w:hAnsi="Times New Roman" w:cs="Times New Roman"/>
                <w:sz w:val="24"/>
                <w:szCs w:val="24"/>
              </w:rPr>
              <w:t>2</w:t>
            </w:r>
          </w:p>
        </w:tc>
        <w:tc>
          <w:tcPr>
            <w:tcW w:w="3785" w:type="dxa"/>
            <w:shd w:val="clear" w:color="auto" w:fill="auto"/>
            <w:vAlign w:val="center"/>
            <w:hideMark/>
          </w:tcPr>
          <w:p w:rsidR="00332A9A" w:rsidRPr="00332A9A" w:rsidRDefault="00155F1E" w:rsidP="00332A9A">
            <w:pPr>
              <w:spacing w:after="0" w:line="240" w:lineRule="auto"/>
              <w:jc w:val="center"/>
              <w:rPr>
                <w:rFonts w:ascii="Times New Roman" w:eastAsia="Times New Roman" w:hAnsi="Times New Roman" w:cs="Times New Roman"/>
                <w:color w:val="000000"/>
                <w:sz w:val="24"/>
                <w:szCs w:val="24"/>
              </w:rPr>
            </w:pPr>
            <w:r w:rsidRPr="00332A9A">
              <w:rPr>
                <w:rFonts w:ascii="Times New Roman" w:eastAsia="Times New Roman" w:hAnsi="Times New Roman" w:cs="Times New Roman"/>
                <w:sz w:val="24"/>
                <w:szCs w:val="24"/>
              </w:rPr>
              <w:t xml:space="preserve">Обеспечение качества воды в соответствии </w:t>
            </w:r>
            <w:proofErr w:type="gramStart"/>
            <w:r w:rsidRPr="00332A9A">
              <w:rPr>
                <w:rFonts w:ascii="Times New Roman" w:eastAsia="Times New Roman" w:hAnsi="Times New Roman" w:cs="Times New Roman"/>
                <w:sz w:val="24"/>
                <w:szCs w:val="24"/>
              </w:rPr>
              <w:t>с</w:t>
            </w:r>
            <w:proofErr w:type="gramEnd"/>
            <w:r w:rsidRPr="00332A9A">
              <w:rPr>
                <w:rFonts w:ascii="Times New Roman" w:eastAsia="Times New Roman" w:hAnsi="Times New Roman" w:cs="Times New Roman"/>
                <w:sz w:val="24"/>
                <w:szCs w:val="24"/>
              </w:rPr>
              <w:t xml:space="preserve"> требованиям СанПиН 2.1.4.1074-01 «Питьевая вода. Гигиенические требования к качеству воды централизованных систем питьевого водоснабжения. Контроль качества»</w:t>
            </w:r>
            <w:r w:rsidR="00332A9A" w:rsidRPr="00332A9A">
              <w:rPr>
                <w:rFonts w:ascii="Times New Roman" w:eastAsia="Times New Roman" w:hAnsi="Times New Roman" w:cs="Times New Roman"/>
                <w:color w:val="000000"/>
                <w:sz w:val="24"/>
                <w:szCs w:val="24"/>
              </w:rPr>
              <w:t> </w:t>
            </w:r>
          </w:p>
        </w:tc>
        <w:tc>
          <w:tcPr>
            <w:tcW w:w="762" w:type="dxa"/>
            <w:shd w:val="clear" w:color="auto" w:fill="auto"/>
            <w:vAlign w:val="center"/>
            <w:hideMark/>
          </w:tcPr>
          <w:p w:rsidR="00332A9A" w:rsidRPr="00332A9A" w:rsidRDefault="00332A9A" w:rsidP="00332A9A">
            <w:pPr>
              <w:spacing w:after="0" w:line="240" w:lineRule="auto"/>
              <w:jc w:val="center"/>
              <w:rPr>
                <w:rFonts w:ascii="Times New Roman" w:eastAsia="Times New Roman" w:hAnsi="Times New Roman" w:cs="Times New Roman"/>
                <w:b/>
                <w:bCs/>
                <w:color w:val="000000"/>
                <w:sz w:val="24"/>
                <w:szCs w:val="24"/>
              </w:rPr>
            </w:pPr>
            <w:r w:rsidRPr="00332A9A">
              <w:rPr>
                <w:rFonts w:ascii="Times New Roman" w:eastAsia="Times New Roman" w:hAnsi="Times New Roman" w:cs="Times New Roman"/>
                <w:b/>
                <w:bCs/>
                <w:color w:val="000000"/>
                <w:sz w:val="24"/>
                <w:szCs w:val="24"/>
              </w:rPr>
              <w:t> </w:t>
            </w:r>
          </w:p>
        </w:tc>
        <w:tc>
          <w:tcPr>
            <w:tcW w:w="696" w:type="dxa"/>
            <w:shd w:val="clear" w:color="auto" w:fill="auto"/>
            <w:vAlign w:val="center"/>
            <w:hideMark/>
          </w:tcPr>
          <w:p w:rsidR="00332A9A" w:rsidRPr="00332A9A" w:rsidRDefault="00332A9A" w:rsidP="00332A9A">
            <w:pPr>
              <w:spacing w:after="0" w:line="240" w:lineRule="auto"/>
              <w:jc w:val="center"/>
              <w:rPr>
                <w:rFonts w:ascii="Times New Roman" w:eastAsia="Times New Roman" w:hAnsi="Times New Roman" w:cs="Times New Roman"/>
                <w:color w:val="000000"/>
                <w:sz w:val="24"/>
                <w:szCs w:val="24"/>
              </w:rPr>
            </w:pPr>
            <w:r w:rsidRPr="00332A9A">
              <w:rPr>
                <w:rFonts w:ascii="Times New Roman" w:eastAsia="Times New Roman" w:hAnsi="Times New Roman" w:cs="Times New Roman"/>
                <w:color w:val="000000"/>
                <w:sz w:val="24"/>
                <w:szCs w:val="24"/>
              </w:rPr>
              <w:t> </w:t>
            </w:r>
          </w:p>
        </w:tc>
        <w:tc>
          <w:tcPr>
            <w:tcW w:w="696" w:type="dxa"/>
            <w:shd w:val="clear" w:color="auto" w:fill="auto"/>
            <w:vAlign w:val="center"/>
            <w:hideMark/>
          </w:tcPr>
          <w:p w:rsidR="00332A9A" w:rsidRPr="00332A9A" w:rsidRDefault="00332A9A" w:rsidP="00332A9A">
            <w:pPr>
              <w:spacing w:after="0" w:line="240" w:lineRule="auto"/>
              <w:jc w:val="center"/>
              <w:rPr>
                <w:rFonts w:ascii="Times New Roman" w:eastAsia="Times New Roman" w:hAnsi="Times New Roman" w:cs="Times New Roman"/>
                <w:color w:val="000000"/>
                <w:sz w:val="24"/>
                <w:szCs w:val="24"/>
              </w:rPr>
            </w:pPr>
            <w:r w:rsidRPr="00332A9A">
              <w:rPr>
                <w:rFonts w:ascii="Times New Roman" w:eastAsia="Times New Roman" w:hAnsi="Times New Roman" w:cs="Times New Roman"/>
                <w:color w:val="000000"/>
                <w:sz w:val="24"/>
                <w:szCs w:val="24"/>
              </w:rPr>
              <w:t> </w:t>
            </w:r>
          </w:p>
        </w:tc>
        <w:tc>
          <w:tcPr>
            <w:tcW w:w="696" w:type="dxa"/>
            <w:shd w:val="clear" w:color="auto" w:fill="auto"/>
            <w:vAlign w:val="center"/>
            <w:hideMark/>
          </w:tcPr>
          <w:p w:rsidR="00332A9A" w:rsidRPr="00332A9A" w:rsidRDefault="00332A9A" w:rsidP="00332A9A">
            <w:pPr>
              <w:spacing w:after="0" w:line="240" w:lineRule="auto"/>
              <w:jc w:val="center"/>
              <w:rPr>
                <w:rFonts w:ascii="Times New Roman" w:eastAsia="Times New Roman" w:hAnsi="Times New Roman" w:cs="Times New Roman"/>
                <w:color w:val="000000"/>
                <w:sz w:val="24"/>
                <w:szCs w:val="24"/>
              </w:rPr>
            </w:pPr>
            <w:r w:rsidRPr="00332A9A">
              <w:rPr>
                <w:rFonts w:ascii="Times New Roman" w:eastAsia="Times New Roman" w:hAnsi="Times New Roman" w:cs="Times New Roman"/>
                <w:color w:val="000000"/>
                <w:sz w:val="24"/>
                <w:szCs w:val="24"/>
              </w:rPr>
              <w:t> </w:t>
            </w:r>
          </w:p>
        </w:tc>
        <w:tc>
          <w:tcPr>
            <w:tcW w:w="696" w:type="dxa"/>
            <w:shd w:val="clear" w:color="auto" w:fill="auto"/>
            <w:vAlign w:val="center"/>
            <w:hideMark/>
          </w:tcPr>
          <w:p w:rsidR="00332A9A" w:rsidRPr="00332A9A" w:rsidRDefault="00332A9A" w:rsidP="00332A9A">
            <w:pPr>
              <w:spacing w:after="0" w:line="240" w:lineRule="auto"/>
              <w:jc w:val="center"/>
              <w:rPr>
                <w:rFonts w:ascii="Times New Roman" w:eastAsia="Times New Roman" w:hAnsi="Times New Roman" w:cs="Times New Roman"/>
                <w:color w:val="000000"/>
                <w:sz w:val="24"/>
                <w:szCs w:val="24"/>
              </w:rPr>
            </w:pPr>
            <w:r w:rsidRPr="00332A9A">
              <w:rPr>
                <w:rFonts w:ascii="Times New Roman" w:eastAsia="Times New Roman" w:hAnsi="Times New Roman" w:cs="Times New Roman"/>
                <w:color w:val="000000"/>
                <w:sz w:val="24"/>
                <w:szCs w:val="24"/>
              </w:rPr>
              <w:t> </w:t>
            </w:r>
          </w:p>
        </w:tc>
        <w:tc>
          <w:tcPr>
            <w:tcW w:w="696" w:type="dxa"/>
            <w:shd w:val="clear" w:color="auto" w:fill="auto"/>
            <w:vAlign w:val="center"/>
            <w:hideMark/>
          </w:tcPr>
          <w:p w:rsidR="00332A9A" w:rsidRPr="00332A9A" w:rsidRDefault="00332A9A" w:rsidP="00332A9A">
            <w:pPr>
              <w:spacing w:after="0" w:line="240" w:lineRule="auto"/>
              <w:jc w:val="center"/>
              <w:rPr>
                <w:rFonts w:ascii="Times New Roman" w:eastAsia="Times New Roman" w:hAnsi="Times New Roman" w:cs="Times New Roman"/>
                <w:color w:val="000000"/>
                <w:sz w:val="24"/>
                <w:szCs w:val="24"/>
              </w:rPr>
            </w:pPr>
            <w:r w:rsidRPr="00332A9A">
              <w:rPr>
                <w:rFonts w:ascii="Times New Roman" w:eastAsia="Times New Roman" w:hAnsi="Times New Roman" w:cs="Times New Roman"/>
                <w:color w:val="000000"/>
                <w:sz w:val="24"/>
                <w:szCs w:val="24"/>
              </w:rPr>
              <w:t> </w:t>
            </w:r>
          </w:p>
        </w:tc>
        <w:tc>
          <w:tcPr>
            <w:tcW w:w="696" w:type="dxa"/>
            <w:shd w:val="clear" w:color="auto" w:fill="auto"/>
            <w:vAlign w:val="center"/>
            <w:hideMark/>
          </w:tcPr>
          <w:p w:rsidR="00332A9A" w:rsidRPr="00332A9A" w:rsidRDefault="00332A9A" w:rsidP="00332A9A">
            <w:pPr>
              <w:spacing w:after="0" w:line="240" w:lineRule="auto"/>
              <w:jc w:val="center"/>
              <w:rPr>
                <w:rFonts w:ascii="Times New Roman" w:eastAsia="Times New Roman" w:hAnsi="Times New Roman" w:cs="Times New Roman"/>
                <w:color w:val="000000"/>
                <w:sz w:val="24"/>
                <w:szCs w:val="24"/>
              </w:rPr>
            </w:pPr>
            <w:r w:rsidRPr="00332A9A">
              <w:rPr>
                <w:rFonts w:ascii="Times New Roman" w:eastAsia="Times New Roman" w:hAnsi="Times New Roman" w:cs="Times New Roman"/>
                <w:color w:val="000000"/>
                <w:sz w:val="24"/>
                <w:szCs w:val="24"/>
              </w:rPr>
              <w:t> </w:t>
            </w:r>
          </w:p>
        </w:tc>
        <w:tc>
          <w:tcPr>
            <w:tcW w:w="1731" w:type="dxa"/>
            <w:shd w:val="clear" w:color="auto" w:fill="auto"/>
            <w:vAlign w:val="center"/>
            <w:hideMark/>
          </w:tcPr>
          <w:p w:rsidR="00332A9A" w:rsidRPr="00332A9A" w:rsidRDefault="00332A9A" w:rsidP="00332A9A">
            <w:pPr>
              <w:spacing w:after="0" w:line="240" w:lineRule="auto"/>
              <w:jc w:val="center"/>
              <w:rPr>
                <w:rFonts w:ascii="Times New Roman" w:eastAsia="Times New Roman" w:hAnsi="Times New Roman" w:cs="Times New Roman"/>
                <w:color w:val="000000"/>
                <w:sz w:val="24"/>
                <w:szCs w:val="24"/>
              </w:rPr>
            </w:pPr>
            <w:r w:rsidRPr="00332A9A">
              <w:rPr>
                <w:rFonts w:ascii="Times New Roman" w:eastAsia="Times New Roman" w:hAnsi="Times New Roman" w:cs="Times New Roman"/>
                <w:color w:val="000000"/>
                <w:sz w:val="24"/>
                <w:szCs w:val="24"/>
              </w:rPr>
              <w:t> </w:t>
            </w:r>
            <w:r w:rsidR="00155F1E" w:rsidRPr="00332A9A">
              <w:rPr>
                <w:rFonts w:ascii="Times New Roman" w:eastAsia="Times New Roman" w:hAnsi="Times New Roman" w:cs="Times New Roman"/>
                <w:color w:val="000000"/>
                <w:sz w:val="24"/>
                <w:szCs w:val="24"/>
              </w:rPr>
              <w:t>Срок полезного использования оборудования</w:t>
            </w:r>
          </w:p>
        </w:tc>
      </w:tr>
      <w:tr w:rsidR="00155F1E" w:rsidRPr="00332A9A" w:rsidTr="00155F1E">
        <w:trPr>
          <w:trHeight w:val="20"/>
        </w:trPr>
        <w:tc>
          <w:tcPr>
            <w:tcW w:w="560" w:type="dxa"/>
            <w:vMerge w:val="restart"/>
            <w:shd w:val="clear" w:color="auto" w:fill="auto"/>
            <w:vAlign w:val="center"/>
            <w:hideMark/>
          </w:tcPr>
          <w:p w:rsidR="00155F1E" w:rsidRPr="00332A9A" w:rsidRDefault="00155F1E" w:rsidP="00155F1E">
            <w:pPr>
              <w:spacing w:after="0" w:line="240" w:lineRule="auto"/>
              <w:jc w:val="center"/>
              <w:rPr>
                <w:rFonts w:ascii="Times New Roman" w:eastAsia="Times New Roman" w:hAnsi="Times New Roman" w:cs="Times New Roman"/>
                <w:color w:val="000000"/>
                <w:sz w:val="24"/>
                <w:szCs w:val="24"/>
              </w:rPr>
            </w:pPr>
            <w:r w:rsidRPr="00332A9A">
              <w:rPr>
                <w:rFonts w:ascii="Times New Roman" w:eastAsia="Times New Roman" w:hAnsi="Times New Roman" w:cs="Times New Roman"/>
                <w:color w:val="000000"/>
                <w:sz w:val="24"/>
                <w:szCs w:val="24"/>
              </w:rPr>
              <w:t>3</w:t>
            </w:r>
          </w:p>
        </w:tc>
        <w:tc>
          <w:tcPr>
            <w:tcW w:w="1850" w:type="dxa"/>
            <w:vMerge w:val="restart"/>
            <w:shd w:val="clear" w:color="auto" w:fill="auto"/>
            <w:vAlign w:val="center"/>
            <w:hideMark/>
          </w:tcPr>
          <w:p w:rsidR="00155F1E" w:rsidRPr="00332A9A" w:rsidRDefault="00155F1E" w:rsidP="00155F1E">
            <w:pPr>
              <w:spacing w:after="0" w:line="240" w:lineRule="auto"/>
              <w:rPr>
                <w:rFonts w:ascii="Times New Roman" w:eastAsia="Times New Roman" w:hAnsi="Times New Roman" w:cs="Times New Roman"/>
                <w:color w:val="000000"/>
                <w:sz w:val="24"/>
                <w:szCs w:val="24"/>
              </w:rPr>
            </w:pPr>
            <w:r w:rsidRPr="00332A9A">
              <w:rPr>
                <w:rFonts w:ascii="Times New Roman" w:eastAsia="Times New Roman" w:hAnsi="Times New Roman" w:cs="Times New Roman"/>
                <w:color w:val="000000"/>
                <w:sz w:val="24"/>
                <w:szCs w:val="24"/>
              </w:rPr>
              <w:t xml:space="preserve">Замена водопроводных сетей, исчерпавших </w:t>
            </w:r>
            <w:r w:rsidRPr="00332A9A">
              <w:rPr>
                <w:rFonts w:ascii="Times New Roman" w:eastAsia="Times New Roman" w:hAnsi="Times New Roman" w:cs="Times New Roman"/>
                <w:color w:val="000000"/>
                <w:sz w:val="24"/>
                <w:szCs w:val="24"/>
              </w:rPr>
              <w:lastRenderedPageBreak/>
              <w:t>ресурс</w:t>
            </w:r>
          </w:p>
        </w:tc>
        <w:tc>
          <w:tcPr>
            <w:tcW w:w="987" w:type="dxa"/>
            <w:vMerge w:val="restart"/>
            <w:shd w:val="clear" w:color="auto" w:fill="auto"/>
            <w:vAlign w:val="center"/>
            <w:hideMark/>
          </w:tcPr>
          <w:p w:rsidR="00155F1E" w:rsidRPr="00332A9A" w:rsidRDefault="00155F1E" w:rsidP="00155F1E">
            <w:pPr>
              <w:spacing w:after="0" w:line="240" w:lineRule="auto"/>
              <w:jc w:val="center"/>
              <w:rPr>
                <w:rFonts w:ascii="Times New Roman" w:eastAsia="Times New Roman" w:hAnsi="Times New Roman" w:cs="Times New Roman"/>
                <w:color w:val="000000"/>
                <w:sz w:val="24"/>
                <w:szCs w:val="24"/>
              </w:rPr>
            </w:pPr>
            <w:r w:rsidRPr="00332A9A">
              <w:rPr>
                <w:rFonts w:ascii="Times New Roman" w:eastAsia="Times New Roman" w:hAnsi="Times New Roman" w:cs="Times New Roman"/>
                <w:color w:val="000000"/>
                <w:sz w:val="24"/>
                <w:szCs w:val="24"/>
              </w:rPr>
              <w:lastRenderedPageBreak/>
              <w:t>п. м</w:t>
            </w:r>
          </w:p>
        </w:tc>
        <w:tc>
          <w:tcPr>
            <w:tcW w:w="709" w:type="dxa"/>
            <w:vMerge w:val="restart"/>
            <w:shd w:val="clear" w:color="auto" w:fill="auto"/>
            <w:vAlign w:val="center"/>
            <w:hideMark/>
          </w:tcPr>
          <w:p w:rsidR="00155F1E" w:rsidRPr="00332A9A" w:rsidRDefault="00155F1E" w:rsidP="00155F1E">
            <w:pPr>
              <w:spacing w:after="0" w:line="240" w:lineRule="auto"/>
              <w:jc w:val="center"/>
              <w:rPr>
                <w:rFonts w:ascii="Times New Roman" w:eastAsia="Times New Roman" w:hAnsi="Times New Roman" w:cs="Times New Roman"/>
                <w:color w:val="000000"/>
                <w:sz w:val="24"/>
                <w:szCs w:val="24"/>
              </w:rPr>
            </w:pPr>
            <w:r w:rsidRPr="00332A9A">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w:t>
            </w:r>
            <w:r w:rsidRPr="00332A9A">
              <w:rPr>
                <w:rFonts w:ascii="Times New Roman" w:eastAsia="Times New Roman" w:hAnsi="Times New Roman" w:cs="Times New Roman"/>
                <w:color w:val="000000"/>
                <w:sz w:val="24"/>
                <w:szCs w:val="24"/>
              </w:rPr>
              <w:t>000</w:t>
            </w:r>
          </w:p>
        </w:tc>
        <w:tc>
          <w:tcPr>
            <w:tcW w:w="3785" w:type="dxa"/>
            <w:shd w:val="clear" w:color="auto" w:fill="auto"/>
            <w:vAlign w:val="center"/>
          </w:tcPr>
          <w:p w:rsidR="00155F1E" w:rsidRPr="00332A9A" w:rsidRDefault="00155F1E" w:rsidP="00155F1E">
            <w:pPr>
              <w:spacing w:after="0" w:line="240" w:lineRule="auto"/>
              <w:jc w:val="center"/>
              <w:rPr>
                <w:rFonts w:ascii="Times New Roman" w:eastAsia="Times New Roman" w:hAnsi="Times New Roman" w:cs="Times New Roman"/>
                <w:color w:val="000000"/>
                <w:sz w:val="24"/>
                <w:szCs w:val="24"/>
              </w:rPr>
            </w:pPr>
            <w:r w:rsidRPr="00332A9A">
              <w:rPr>
                <w:rFonts w:ascii="Times New Roman" w:eastAsia="Times New Roman" w:hAnsi="Times New Roman" w:cs="Times New Roman"/>
                <w:color w:val="000000"/>
                <w:sz w:val="24"/>
                <w:szCs w:val="24"/>
              </w:rPr>
              <w:t>Снижение потерь воды в сетях</w:t>
            </w:r>
          </w:p>
        </w:tc>
        <w:tc>
          <w:tcPr>
            <w:tcW w:w="762" w:type="dxa"/>
            <w:shd w:val="clear" w:color="auto" w:fill="auto"/>
            <w:vAlign w:val="center"/>
          </w:tcPr>
          <w:p w:rsidR="00155F1E" w:rsidRPr="00332A9A" w:rsidRDefault="00155F1E" w:rsidP="00155F1E">
            <w:pPr>
              <w:spacing w:after="0" w:line="240" w:lineRule="auto"/>
              <w:jc w:val="center"/>
              <w:rPr>
                <w:rFonts w:ascii="Times New Roman" w:eastAsia="Times New Roman" w:hAnsi="Times New Roman" w:cs="Times New Roman"/>
                <w:b/>
                <w:bCs/>
                <w:color w:val="000000"/>
                <w:sz w:val="24"/>
                <w:szCs w:val="24"/>
              </w:rPr>
            </w:pPr>
            <w:r w:rsidRPr="00332A9A">
              <w:rPr>
                <w:rFonts w:ascii="Times New Roman" w:eastAsia="Times New Roman" w:hAnsi="Times New Roman" w:cs="Times New Roman"/>
                <w:b/>
                <w:bCs/>
                <w:color w:val="000000"/>
                <w:sz w:val="24"/>
                <w:szCs w:val="24"/>
              </w:rPr>
              <w:t>26,0</w:t>
            </w:r>
          </w:p>
        </w:tc>
        <w:tc>
          <w:tcPr>
            <w:tcW w:w="696" w:type="dxa"/>
            <w:shd w:val="clear" w:color="auto" w:fill="auto"/>
            <w:vAlign w:val="center"/>
          </w:tcPr>
          <w:p w:rsidR="00155F1E" w:rsidRPr="00332A9A" w:rsidRDefault="00155F1E" w:rsidP="00155F1E">
            <w:pPr>
              <w:spacing w:after="0" w:line="240" w:lineRule="auto"/>
              <w:jc w:val="center"/>
              <w:rPr>
                <w:rFonts w:ascii="Times New Roman" w:eastAsia="Times New Roman" w:hAnsi="Times New Roman" w:cs="Times New Roman"/>
                <w:color w:val="000000"/>
                <w:sz w:val="24"/>
                <w:szCs w:val="24"/>
              </w:rPr>
            </w:pPr>
            <w:r w:rsidRPr="00332A9A">
              <w:rPr>
                <w:rFonts w:ascii="Times New Roman" w:eastAsia="Times New Roman" w:hAnsi="Times New Roman" w:cs="Times New Roman"/>
                <w:color w:val="000000"/>
                <w:sz w:val="24"/>
                <w:szCs w:val="24"/>
              </w:rPr>
              <w:t>0,0</w:t>
            </w:r>
          </w:p>
        </w:tc>
        <w:tc>
          <w:tcPr>
            <w:tcW w:w="696" w:type="dxa"/>
            <w:shd w:val="clear" w:color="auto" w:fill="auto"/>
            <w:vAlign w:val="center"/>
          </w:tcPr>
          <w:p w:rsidR="00155F1E" w:rsidRPr="00332A9A" w:rsidRDefault="00155F1E" w:rsidP="00155F1E">
            <w:pPr>
              <w:spacing w:after="0" w:line="240" w:lineRule="auto"/>
              <w:jc w:val="center"/>
              <w:rPr>
                <w:rFonts w:ascii="Times New Roman" w:eastAsia="Times New Roman" w:hAnsi="Times New Roman" w:cs="Times New Roman"/>
                <w:color w:val="000000"/>
                <w:sz w:val="24"/>
                <w:szCs w:val="24"/>
              </w:rPr>
            </w:pPr>
            <w:r w:rsidRPr="00332A9A">
              <w:rPr>
                <w:rFonts w:ascii="Times New Roman" w:eastAsia="Times New Roman" w:hAnsi="Times New Roman" w:cs="Times New Roman"/>
                <w:color w:val="000000"/>
                <w:sz w:val="24"/>
                <w:szCs w:val="24"/>
              </w:rPr>
              <w:t>0,0</w:t>
            </w:r>
          </w:p>
        </w:tc>
        <w:tc>
          <w:tcPr>
            <w:tcW w:w="696" w:type="dxa"/>
            <w:shd w:val="clear" w:color="auto" w:fill="auto"/>
            <w:vAlign w:val="center"/>
          </w:tcPr>
          <w:p w:rsidR="00155F1E" w:rsidRPr="00332A9A" w:rsidRDefault="00155F1E" w:rsidP="00155F1E">
            <w:pPr>
              <w:spacing w:after="0" w:line="240" w:lineRule="auto"/>
              <w:jc w:val="center"/>
              <w:rPr>
                <w:rFonts w:ascii="Times New Roman" w:eastAsia="Times New Roman" w:hAnsi="Times New Roman" w:cs="Times New Roman"/>
                <w:color w:val="000000"/>
                <w:sz w:val="24"/>
                <w:szCs w:val="24"/>
              </w:rPr>
            </w:pPr>
            <w:r w:rsidRPr="00332A9A">
              <w:rPr>
                <w:rFonts w:ascii="Times New Roman" w:eastAsia="Times New Roman" w:hAnsi="Times New Roman" w:cs="Times New Roman"/>
                <w:color w:val="000000"/>
                <w:sz w:val="24"/>
                <w:szCs w:val="24"/>
              </w:rPr>
              <w:t>2,5</w:t>
            </w:r>
          </w:p>
        </w:tc>
        <w:tc>
          <w:tcPr>
            <w:tcW w:w="696" w:type="dxa"/>
            <w:shd w:val="clear" w:color="auto" w:fill="auto"/>
            <w:vAlign w:val="center"/>
          </w:tcPr>
          <w:p w:rsidR="00155F1E" w:rsidRPr="00332A9A" w:rsidRDefault="00155F1E" w:rsidP="00155F1E">
            <w:pPr>
              <w:spacing w:after="0" w:line="240" w:lineRule="auto"/>
              <w:jc w:val="center"/>
              <w:rPr>
                <w:rFonts w:ascii="Times New Roman" w:eastAsia="Times New Roman" w:hAnsi="Times New Roman" w:cs="Times New Roman"/>
                <w:color w:val="000000"/>
                <w:sz w:val="24"/>
                <w:szCs w:val="24"/>
              </w:rPr>
            </w:pPr>
            <w:r w:rsidRPr="00332A9A">
              <w:rPr>
                <w:rFonts w:ascii="Times New Roman" w:eastAsia="Times New Roman" w:hAnsi="Times New Roman" w:cs="Times New Roman"/>
                <w:color w:val="000000"/>
                <w:sz w:val="24"/>
                <w:szCs w:val="24"/>
              </w:rPr>
              <w:t>5,1</w:t>
            </w:r>
          </w:p>
        </w:tc>
        <w:tc>
          <w:tcPr>
            <w:tcW w:w="696" w:type="dxa"/>
            <w:shd w:val="clear" w:color="auto" w:fill="auto"/>
            <w:vAlign w:val="center"/>
          </w:tcPr>
          <w:p w:rsidR="00155F1E" w:rsidRPr="00332A9A" w:rsidRDefault="00155F1E" w:rsidP="00155F1E">
            <w:pPr>
              <w:spacing w:after="0" w:line="240" w:lineRule="auto"/>
              <w:jc w:val="center"/>
              <w:rPr>
                <w:rFonts w:ascii="Times New Roman" w:eastAsia="Times New Roman" w:hAnsi="Times New Roman" w:cs="Times New Roman"/>
                <w:color w:val="000000"/>
                <w:sz w:val="24"/>
                <w:szCs w:val="24"/>
              </w:rPr>
            </w:pPr>
            <w:r w:rsidRPr="00332A9A">
              <w:rPr>
                <w:rFonts w:ascii="Times New Roman" w:eastAsia="Times New Roman" w:hAnsi="Times New Roman" w:cs="Times New Roman"/>
                <w:color w:val="000000"/>
                <w:sz w:val="24"/>
                <w:szCs w:val="24"/>
              </w:rPr>
              <w:t>7,8</w:t>
            </w:r>
          </w:p>
        </w:tc>
        <w:tc>
          <w:tcPr>
            <w:tcW w:w="696" w:type="dxa"/>
            <w:shd w:val="clear" w:color="auto" w:fill="auto"/>
            <w:vAlign w:val="center"/>
          </w:tcPr>
          <w:p w:rsidR="00155F1E" w:rsidRPr="00332A9A" w:rsidRDefault="00155F1E" w:rsidP="00155F1E">
            <w:pPr>
              <w:spacing w:after="0" w:line="240" w:lineRule="auto"/>
              <w:jc w:val="center"/>
              <w:rPr>
                <w:rFonts w:ascii="Times New Roman" w:eastAsia="Times New Roman" w:hAnsi="Times New Roman" w:cs="Times New Roman"/>
                <w:color w:val="000000"/>
                <w:sz w:val="24"/>
                <w:szCs w:val="24"/>
              </w:rPr>
            </w:pPr>
            <w:r w:rsidRPr="00332A9A">
              <w:rPr>
                <w:rFonts w:ascii="Times New Roman" w:eastAsia="Times New Roman" w:hAnsi="Times New Roman" w:cs="Times New Roman"/>
                <w:color w:val="000000"/>
                <w:sz w:val="24"/>
                <w:szCs w:val="24"/>
              </w:rPr>
              <w:t>10,6</w:t>
            </w:r>
          </w:p>
        </w:tc>
        <w:tc>
          <w:tcPr>
            <w:tcW w:w="1731" w:type="dxa"/>
            <w:vMerge w:val="restart"/>
            <w:shd w:val="clear" w:color="auto" w:fill="auto"/>
            <w:vAlign w:val="center"/>
            <w:hideMark/>
          </w:tcPr>
          <w:p w:rsidR="00155F1E" w:rsidRPr="00332A9A" w:rsidRDefault="00155F1E" w:rsidP="00155F1E">
            <w:pPr>
              <w:spacing w:after="0" w:line="240" w:lineRule="auto"/>
              <w:jc w:val="center"/>
              <w:rPr>
                <w:rFonts w:ascii="Times New Roman" w:eastAsia="Times New Roman" w:hAnsi="Times New Roman" w:cs="Times New Roman"/>
                <w:color w:val="000000"/>
                <w:sz w:val="24"/>
                <w:szCs w:val="24"/>
              </w:rPr>
            </w:pPr>
            <w:r w:rsidRPr="00332A9A">
              <w:rPr>
                <w:rFonts w:ascii="Times New Roman" w:eastAsia="Times New Roman" w:hAnsi="Times New Roman" w:cs="Times New Roman"/>
                <w:color w:val="000000"/>
                <w:sz w:val="24"/>
                <w:szCs w:val="24"/>
              </w:rPr>
              <w:t> Срок полезного использования оборудования</w:t>
            </w:r>
          </w:p>
        </w:tc>
      </w:tr>
      <w:tr w:rsidR="00155F1E" w:rsidRPr="00332A9A" w:rsidTr="00155F1E">
        <w:trPr>
          <w:trHeight w:val="20"/>
        </w:trPr>
        <w:tc>
          <w:tcPr>
            <w:tcW w:w="560" w:type="dxa"/>
            <w:vMerge/>
            <w:shd w:val="clear" w:color="auto" w:fill="auto"/>
            <w:vAlign w:val="center"/>
            <w:hideMark/>
          </w:tcPr>
          <w:p w:rsidR="00155F1E" w:rsidRPr="00332A9A" w:rsidRDefault="00155F1E" w:rsidP="00155F1E">
            <w:pPr>
              <w:spacing w:after="0" w:line="240" w:lineRule="auto"/>
              <w:rPr>
                <w:rFonts w:ascii="Times New Roman" w:eastAsia="Times New Roman" w:hAnsi="Times New Roman" w:cs="Times New Roman"/>
                <w:color w:val="000000"/>
                <w:sz w:val="24"/>
                <w:szCs w:val="24"/>
              </w:rPr>
            </w:pPr>
          </w:p>
        </w:tc>
        <w:tc>
          <w:tcPr>
            <w:tcW w:w="1850" w:type="dxa"/>
            <w:vMerge/>
            <w:shd w:val="clear" w:color="auto" w:fill="auto"/>
            <w:vAlign w:val="center"/>
            <w:hideMark/>
          </w:tcPr>
          <w:p w:rsidR="00155F1E" w:rsidRPr="00332A9A" w:rsidRDefault="00155F1E" w:rsidP="00155F1E">
            <w:pPr>
              <w:spacing w:after="0" w:line="240" w:lineRule="auto"/>
              <w:rPr>
                <w:rFonts w:ascii="Times New Roman" w:eastAsia="Times New Roman" w:hAnsi="Times New Roman" w:cs="Times New Roman"/>
                <w:color w:val="000000"/>
                <w:sz w:val="24"/>
                <w:szCs w:val="24"/>
              </w:rPr>
            </w:pPr>
          </w:p>
        </w:tc>
        <w:tc>
          <w:tcPr>
            <w:tcW w:w="987" w:type="dxa"/>
            <w:vMerge/>
            <w:shd w:val="clear" w:color="auto" w:fill="auto"/>
            <w:vAlign w:val="center"/>
            <w:hideMark/>
          </w:tcPr>
          <w:p w:rsidR="00155F1E" w:rsidRPr="00332A9A" w:rsidRDefault="00155F1E" w:rsidP="00155F1E">
            <w:pPr>
              <w:spacing w:after="0" w:line="240" w:lineRule="auto"/>
              <w:rPr>
                <w:rFonts w:ascii="Times New Roman" w:eastAsia="Times New Roman" w:hAnsi="Times New Roman" w:cs="Times New Roman"/>
                <w:color w:val="000000"/>
                <w:sz w:val="24"/>
                <w:szCs w:val="24"/>
              </w:rPr>
            </w:pPr>
          </w:p>
        </w:tc>
        <w:tc>
          <w:tcPr>
            <w:tcW w:w="709" w:type="dxa"/>
            <w:vMerge/>
            <w:shd w:val="clear" w:color="auto" w:fill="auto"/>
            <w:vAlign w:val="center"/>
            <w:hideMark/>
          </w:tcPr>
          <w:p w:rsidR="00155F1E" w:rsidRPr="00332A9A" w:rsidRDefault="00155F1E" w:rsidP="00155F1E">
            <w:pPr>
              <w:spacing w:after="0" w:line="240" w:lineRule="auto"/>
              <w:rPr>
                <w:rFonts w:ascii="Times New Roman" w:eastAsia="Times New Roman" w:hAnsi="Times New Roman" w:cs="Times New Roman"/>
                <w:color w:val="000000"/>
                <w:sz w:val="24"/>
                <w:szCs w:val="24"/>
              </w:rPr>
            </w:pPr>
          </w:p>
        </w:tc>
        <w:tc>
          <w:tcPr>
            <w:tcW w:w="3785" w:type="dxa"/>
            <w:shd w:val="clear" w:color="auto" w:fill="auto"/>
            <w:vAlign w:val="center"/>
            <w:hideMark/>
          </w:tcPr>
          <w:p w:rsidR="00155F1E" w:rsidRPr="00332A9A" w:rsidRDefault="00155F1E" w:rsidP="00155F1E">
            <w:pPr>
              <w:spacing w:after="0" w:line="240" w:lineRule="auto"/>
              <w:jc w:val="center"/>
              <w:rPr>
                <w:rFonts w:ascii="Times New Roman" w:eastAsia="Times New Roman" w:hAnsi="Times New Roman" w:cs="Times New Roman"/>
                <w:color w:val="000000"/>
                <w:sz w:val="24"/>
                <w:szCs w:val="24"/>
              </w:rPr>
            </w:pPr>
            <w:r w:rsidRPr="00332A9A">
              <w:rPr>
                <w:rFonts w:ascii="Times New Roman" w:eastAsia="Times New Roman" w:hAnsi="Times New Roman" w:cs="Times New Roman"/>
                <w:color w:val="000000"/>
                <w:sz w:val="24"/>
                <w:szCs w:val="24"/>
              </w:rPr>
              <w:t>Экономия электроэнергии</w:t>
            </w:r>
          </w:p>
        </w:tc>
        <w:tc>
          <w:tcPr>
            <w:tcW w:w="762" w:type="dxa"/>
            <w:shd w:val="clear" w:color="auto" w:fill="auto"/>
            <w:vAlign w:val="center"/>
            <w:hideMark/>
          </w:tcPr>
          <w:p w:rsidR="00155F1E" w:rsidRPr="00332A9A" w:rsidRDefault="00155F1E" w:rsidP="00155F1E">
            <w:pPr>
              <w:spacing w:after="0" w:line="240" w:lineRule="auto"/>
              <w:jc w:val="center"/>
              <w:rPr>
                <w:rFonts w:ascii="Times New Roman" w:eastAsia="Times New Roman" w:hAnsi="Times New Roman" w:cs="Times New Roman"/>
                <w:b/>
                <w:bCs/>
                <w:color w:val="000000"/>
                <w:sz w:val="24"/>
                <w:szCs w:val="24"/>
              </w:rPr>
            </w:pPr>
            <w:r w:rsidRPr="00332A9A">
              <w:rPr>
                <w:rFonts w:ascii="Times New Roman" w:eastAsia="Times New Roman" w:hAnsi="Times New Roman" w:cs="Times New Roman"/>
                <w:b/>
                <w:bCs/>
                <w:color w:val="000000"/>
                <w:sz w:val="24"/>
                <w:szCs w:val="24"/>
              </w:rPr>
              <w:t>21,6</w:t>
            </w:r>
          </w:p>
        </w:tc>
        <w:tc>
          <w:tcPr>
            <w:tcW w:w="696" w:type="dxa"/>
            <w:shd w:val="clear" w:color="auto" w:fill="auto"/>
            <w:vAlign w:val="center"/>
            <w:hideMark/>
          </w:tcPr>
          <w:p w:rsidR="00155F1E" w:rsidRPr="00332A9A" w:rsidRDefault="00155F1E" w:rsidP="00155F1E">
            <w:pPr>
              <w:spacing w:after="0" w:line="240" w:lineRule="auto"/>
              <w:jc w:val="center"/>
              <w:rPr>
                <w:rFonts w:ascii="Times New Roman" w:eastAsia="Times New Roman" w:hAnsi="Times New Roman" w:cs="Times New Roman"/>
                <w:color w:val="000000"/>
                <w:sz w:val="24"/>
                <w:szCs w:val="24"/>
              </w:rPr>
            </w:pPr>
            <w:r w:rsidRPr="00332A9A">
              <w:rPr>
                <w:rFonts w:ascii="Times New Roman" w:eastAsia="Times New Roman" w:hAnsi="Times New Roman" w:cs="Times New Roman"/>
                <w:color w:val="000000"/>
                <w:sz w:val="24"/>
                <w:szCs w:val="24"/>
              </w:rPr>
              <w:t>0,0</w:t>
            </w:r>
          </w:p>
        </w:tc>
        <w:tc>
          <w:tcPr>
            <w:tcW w:w="696" w:type="dxa"/>
            <w:shd w:val="clear" w:color="auto" w:fill="auto"/>
            <w:vAlign w:val="center"/>
            <w:hideMark/>
          </w:tcPr>
          <w:p w:rsidR="00155F1E" w:rsidRPr="00332A9A" w:rsidRDefault="00155F1E" w:rsidP="00155F1E">
            <w:pPr>
              <w:spacing w:after="0" w:line="240" w:lineRule="auto"/>
              <w:jc w:val="center"/>
              <w:rPr>
                <w:rFonts w:ascii="Times New Roman" w:eastAsia="Times New Roman" w:hAnsi="Times New Roman" w:cs="Times New Roman"/>
                <w:color w:val="000000"/>
                <w:sz w:val="24"/>
                <w:szCs w:val="24"/>
              </w:rPr>
            </w:pPr>
            <w:r w:rsidRPr="00332A9A">
              <w:rPr>
                <w:rFonts w:ascii="Times New Roman" w:eastAsia="Times New Roman" w:hAnsi="Times New Roman" w:cs="Times New Roman"/>
                <w:color w:val="000000"/>
                <w:sz w:val="24"/>
                <w:szCs w:val="24"/>
              </w:rPr>
              <w:t>0,0</w:t>
            </w:r>
          </w:p>
        </w:tc>
        <w:tc>
          <w:tcPr>
            <w:tcW w:w="696" w:type="dxa"/>
            <w:shd w:val="clear" w:color="auto" w:fill="auto"/>
            <w:vAlign w:val="center"/>
            <w:hideMark/>
          </w:tcPr>
          <w:p w:rsidR="00155F1E" w:rsidRPr="00332A9A" w:rsidRDefault="00155F1E" w:rsidP="00155F1E">
            <w:pPr>
              <w:spacing w:after="0" w:line="240" w:lineRule="auto"/>
              <w:jc w:val="center"/>
              <w:rPr>
                <w:rFonts w:ascii="Times New Roman" w:eastAsia="Times New Roman" w:hAnsi="Times New Roman" w:cs="Times New Roman"/>
                <w:color w:val="000000"/>
                <w:sz w:val="24"/>
                <w:szCs w:val="24"/>
              </w:rPr>
            </w:pPr>
            <w:r w:rsidRPr="00332A9A">
              <w:rPr>
                <w:rFonts w:ascii="Times New Roman" w:eastAsia="Times New Roman" w:hAnsi="Times New Roman" w:cs="Times New Roman"/>
                <w:color w:val="000000"/>
                <w:sz w:val="24"/>
                <w:szCs w:val="24"/>
              </w:rPr>
              <w:t>2,1</w:t>
            </w:r>
          </w:p>
        </w:tc>
        <w:tc>
          <w:tcPr>
            <w:tcW w:w="696" w:type="dxa"/>
            <w:shd w:val="clear" w:color="auto" w:fill="auto"/>
            <w:vAlign w:val="center"/>
            <w:hideMark/>
          </w:tcPr>
          <w:p w:rsidR="00155F1E" w:rsidRPr="00332A9A" w:rsidRDefault="00155F1E" w:rsidP="00155F1E">
            <w:pPr>
              <w:spacing w:after="0" w:line="240" w:lineRule="auto"/>
              <w:jc w:val="center"/>
              <w:rPr>
                <w:rFonts w:ascii="Times New Roman" w:eastAsia="Times New Roman" w:hAnsi="Times New Roman" w:cs="Times New Roman"/>
                <w:color w:val="000000"/>
                <w:sz w:val="24"/>
                <w:szCs w:val="24"/>
              </w:rPr>
            </w:pPr>
            <w:r w:rsidRPr="00332A9A">
              <w:rPr>
                <w:rFonts w:ascii="Times New Roman" w:eastAsia="Times New Roman" w:hAnsi="Times New Roman" w:cs="Times New Roman"/>
                <w:color w:val="000000"/>
                <w:sz w:val="24"/>
                <w:szCs w:val="24"/>
              </w:rPr>
              <w:t>4,2</w:t>
            </w:r>
          </w:p>
        </w:tc>
        <w:tc>
          <w:tcPr>
            <w:tcW w:w="696" w:type="dxa"/>
            <w:shd w:val="clear" w:color="auto" w:fill="auto"/>
            <w:vAlign w:val="center"/>
            <w:hideMark/>
          </w:tcPr>
          <w:p w:rsidR="00155F1E" w:rsidRPr="00332A9A" w:rsidRDefault="00155F1E" w:rsidP="00155F1E">
            <w:pPr>
              <w:spacing w:after="0" w:line="240" w:lineRule="auto"/>
              <w:jc w:val="center"/>
              <w:rPr>
                <w:rFonts w:ascii="Times New Roman" w:eastAsia="Times New Roman" w:hAnsi="Times New Roman" w:cs="Times New Roman"/>
                <w:color w:val="000000"/>
                <w:sz w:val="24"/>
                <w:szCs w:val="24"/>
              </w:rPr>
            </w:pPr>
            <w:r w:rsidRPr="00332A9A">
              <w:rPr>
                <w:rFonts w:ascii="Times New Roman" w:eastAsia="Times New Roman" w:hAnsi="Times New Roman" w:cs="Times New Roman"/>
                <w:color w:val="000000"/>
                <w:sz w:val="24"/>
                <w:szCs w:val="24"/>
              </w:rPr>
              <w:t>6,5</w:t>
            </w:r>
          </w:p>
        </w:tc>
        <w:tc>
          <w:tcPr>
            <w:tcW w:w="696" w:type="dxa"/>
            <w:shd w:val="clear" w:color="auto" w:fill="auto"/>
            <w:vAlign w:val="center"/>
            <w:hideMark/>
          </w:tcPr>
          <w:p w:rsidR="00155F1E" w:rsidRPr="00332A9A" w:rsidRDefault="00155F1E" w:rsidP="00155F1E">
            <w:pPr>
              <w:spacing w:after="0" w:line="240" w:lineRule="auto"/>
              <w:jc w:val="center"/>
              <w:rPr>
                <w:rFonts w:ascii="Times New Roman" w:eastAsia="Times New Roman" w:hAnsi="Times New Roman" w:cs="Times New Roman"/>
                <w:color w:val="000000"/>
                <w:sz w:val="24"/>
                <w:szCs w:val="24"/>
              </w:rPr>
            </w:pPr>
            <w:r w:rsidRPr="00332A9A">
              <w:rPr>
                <w:rFonts w:ascii="Times New Roman" w:eastAsia="Times New Roman" w:hAnsi="Times New Roman" w:cs="Times New Roman"/>
                <w:color w:val="000000"/>
                <w:sz w:val="24"/>
                <w:szCs w:val="24"/>
              </w:rPr>
              <w:t>8,8</w:t>
            </w:r>
          </w:p>
        </w:tc>
        <w:tc>
          <w:tcPr>
            <w:tcW w:w="1731" w:type="dxa"/>
            <w:vMerge/>
            <w:shd w:val="clear" w:color="auto" w:fill="auto"/>
            <w:vAlign w:val="center"/>
            <w:hideMark/>
          </w:tcPr>
          <w:p w:rsidR="00155F1E" w:rsidRPr="00332A9A" w:rsidRDefault="00155F1E" w:rsidP="00155F1E">
            <w:pPr>
              <w:spacing w:after="0" w:line="240" w:lineRule="auto"/>
              <w:rPr>
                <w:rFonts w:ascii="Times New Roman" w:eastAsia="Times New Roman" w:hAnsi="Times New Roman" w:cs="Times New Roman"/>
                <w:color w:val="000000"/>
                <w:sz w:val="24"/>
                <w:szCs w:val="24"/>
              </w:rPr>
            </w:pPr>
          </w:p>
        </w:tc>
      </w:tr>
      <w:tr w:rsidR="00155F1E" w:rsidRPr="00332A9A" w:rsidTr="00155F1E">
        <w:trPr>
          <w:trHeight w:val="20"/>
        </w:trPr>
        <w:tc>
          <w:tcPr>
            <w:tcW w:w="560" w:type="dxa"/>
            <w:vMerge/>
            <w:shd w:val="clear" w:color="auto" w:fill="auto"/>
            <w:vAlign w:val="center"/>
            <w:hideMark/>
          </w:tcPr>
          <w:p w:rsidR="00155F1E" w:rsidRPr="00332A9A" w:rsidRDefault="00155F1E" w:rsidP="00155F1E">
            <w:pPr>
              <w:spacing w:after="0" w:line="240" w:lineRule="auto"/>
              <w:rPr>
                <w:rFonts w:ascii="Times New Roman" w:eastAsia="Times New Roman" w:hAnsi="Times New Roman" w:cs="Times New Roman"/>
                <w:color w:val="000000"/>
                <w:sz w:val="24"/>
                <w:szCs w:val="24"/>
              </w:rPr>
            </w:pPr>
          </w:p>
        </w:tc>
        <w:tc>
          <w:tcPr>
            <w:tcW w:w="1850" w:type="dxa"/>
            <w:vMerge/>
            <w:shd w:val="clear" w:color="auto" w:fill="auto"/>
            <w:vAlign w:val="center"/>
            <w:hideMark/>
          </w:tcPr>
          <w:p w:rsidR="00155F1E" w:rsidRPr="00332A9A" w:rsidRDefault="00155F1E" w:rsidP="00155F1E">
            <w:pPr>
              <w:spacing w:after="0" w:line="240" w:lineRule="auto"/>
              <w:rPr>
                <w:rFonts w:ascii="Times New Roman" w:eastAsia="Times New Roman" w:hAnsi="Times New Roman" w:cs="Times New Roman"/>
                <w:color w:val="000000"/>
                <w:sz w:val="24"/>
                <w:szCs w:val="24"/>
              </w:rPr>
            </w:pPr>
          </w:p>
        </w:tc>
        <w:tc>
          <w:tcPr>
            <w:tcW w:w="987" w:type="dxa"/>
            <w:vMerge/>
            <w:shd w:val="clear" w:color="auto" w:fill="auto"/>
            <w:vAlign w:val="center"/>
            <w:hideMark/>
          </w:tcPr>
          <w:p w:rsidR="00155F1E" w:rsidRPr="00332A9A" w:rsidRDefault="00155F1E" w:rsidP="00155F1E">
            <w:pPr>
              <w:spacing w:after="0" w:line="240" w:lineRule="auto"/>
              <w:rPr>
                <w:rFonts w:ascii="Times New Roman" w:eastAsia="Times New Roman" w:hAnsi="Times New Roman" w:cs="Times New Roman"/>
                <w:color w:val="000000"/>
                <w:sz w:val="24"/>
                <w:szCs w:val="24"/>
              </w:rPr>
            </w:pPr>
          </w:p>
        </w:tc>
        <w:tc>
          <w:tcPr>
            <w:tcW w:w="709" w:type="dxa"/>
            <w:vMerge/>
            <w:shd w:val="clear" w:color="auto" w:fill="auto"/>
            <w:vAlign w:val="center"/>
            <w:hideMark/>
          </w:tcPr>
          <w:p w:rsidR="00155F1E" w:rsidRPr="00332A9A" w:rsidRDefault="00155F1E" w:rsidP="00155F1E">
            <w:pPr>
              <w:spacing w:after="0" w:line="240" w:lineRule="auto"/>
              <w:rPr>
                <w:rFonts w:ascii="Times New Roman" w:eastAsia="Times New Roman" w:hAnsi="Times New Roman" w:cs="Times New Roman"/>
                <w:color w:val="000000"/>
                <w:sz w:val="24"/>
                <w:szCs w:val="24"/>
              </w:rPr>
            </w:pPr>
          </w:p>
        </w:tc>
        <w:tc>
          <w:tcPr>
            <w:tcW w:w="3785" w:type="dxa"/>
            <w:shd w:val="clear" w:color="auto" w:fill="auto"/>
            <w:vAlign w:val="center"/>
            <w:hideMark/>
          </w:tcPr>
          <w:p w:rsidR="00155F1E" w:rsidRPr="00332A9A" w:rsidRDefault="00155F1E" w:rsidP="00155F1E">
            <w:pPr>
              <w:spacing w:after="0" w:line="240" w:lineRule="auto"/>
              <w:jc w:val="center"/>
              <w:rPr>
                <w:rFonts w:ascii="Times New Roman" w:eastAsia="Times New Roman" w:hAnsi="Times New Roman" w:cs="Times New Roman"/>
                <w:color w:val="000000"/>
                <w:sz w:val="24"/>
                <w:szCs w:val="24"/>
              </w:rPr>
            </w:pPr>
            <w:r w:rsidRPr="00332A9A">
              <w:rPr>
                <w:rFonts w:ascii="Times New Roman" w:eastAsia="Times New Roman" w:hAnsi="Times New Roman" w:cs="Times New Roman"/>
                <w:color w:val="000000"/>
                <w:sz w:val="24"/>
                <w:szCs w:val="24"/>
              </w:rPr>
              <w:t>Снижение затрат на аварийно-восстановительные работы</w:t>
            </w:r>
          </w:p>
        </w:tc>
        <w:tc>
          <w:tcPr>
            <w:tcW w:w="762" w:type="dxa"/>
            <w:shd w:val="clear" w:color="auto" w:fill="auto"/>
            <w:vAlign w:val="center"/>
            <w:hideMark/>
          </w:tcPr>
          <w:p w:rsidR="00155F1E" w:rsidRPr="00332A9A" w:rsidRDefault="00155F1E" w:rsidP="00155F1E">
            <w:pPr>
              <w:spacing w:after="0" w:line="240" w:lineRule="auto"/>
              <w:jc w:val="center"/>
              <w:rPr>
                <w:rFonts w:ascii="Times New Roman" w:eastAsia="Times New Roman" w:hAnsi="Times New Roman" w:cs="Times New Roman"/>
                <w:b/>
                <w:bCs/>
                <w:color w:val="000000"/>
                <w:sz w:val="24"/>
                <w:szCs w:val="24"/>
              </w:rPr>
            </w:pPr>
            <w:r w:rsidRPr="00332A9A">
              <w:rPr>
                <w:rFonts w:ascii="Times New Roman" w:eastAsia="Times New Roman" w:hAnsi="Times New Roman" w:cs="Times New Roman"/>
                <w:b/>
                <w:bCs/>
                <w:color w:val="000000"/>
                <w:sz w:val="24"/>
                <w:szCs w:val="24"/>
              </w:rPr>
              <w:t>85,5</w:t>
            </w:r>
          </w:p>
        </w:tc>
        <w:tc>
          <w:tcPr>
            <w:tcW w:w="696" w:type="dxa"/>
            <w:shd w:val="clear" w:color="auto" w:fill="auto"/>
            <w:vAlign w:val="center"/>
            <w:hideMark/>
          </w:tcPr>
          <w:p w:rsidR="00155F1E" w:rsidRPr="00332A9A" w:rsidRDefault="00155F1E" w:rsidP="00155F1E">
            <w:pPr>
              <w:spacing w:after="0" w:line="240" w:lineRule="auto"/>
              <w:jc w:val="center"/>
              <w:rPr>
                <w:rFonts w:ascii="Times New Roman" w:eastAsia="Times New Roman" w:hAnsi="Times New Roman" w:cs="Times New Roman"/>
                <w:color w:val="000000"/>
                <w:sz w:val="24"/>
                <w:szCs w:val="24"/>
              </w:rPr>
            </w:pPr>
            <w:r w:rsidRPr="00332A9A">
              <w:rPr>
                <w:rFonts w:ascii="Times New Roman" w:eastAsia="Times New Roman" w:hAnsi="Times New Roman" w:cs="Times New Roman"/>
                <w:color w:val="000000"/>
                <w:sz w:val="24"/>
                <w:szCs w:val="24"/>
              </w:rPr>
              <w:t>0,0</w:t>
            </w:r>
          </w:p>
        </w:tc>
        <w:tc>
          <w:tcPr>
            <w:tcW w:w="696" w:type="dxa"/>
            <w:shd w:val="clear" w:color="auto" w:fill="auto"/>
            <w:vAlign w:val="center"/>
            <w:hideMark/>
          </w:tcPr>
          <w:p w:rsidR="00155F1E" w:rsidRPr="00332A9A" w:rsidRDefault="00155F1E" w:rsidP="00155F1E">
            <w:pPr>
              <w:spacing w:after="0" w:line="240" w:lineRule="auto"/>
              <w:jc w:val="center"/>
              <w:rPr>
                <w:rFonts w:ascii="Times New Roman" w:eastAsia="Times New Roman" w:hAnsi="Times New Roman" w:cs="Times New Roman"/>
                <w:color w:val="000000"/>
                <w:sz w:val="24"/>
                <w:szCs w:val="24"/>
              </w:rPr>
            </w:pPr>
            <w:r w:rsidRPr="00332A9A">
              <w:rPr>
                <w:rFonts w:ascii="Times New Roman" w:eastAsia="Times New Roman" w:hAnsi="Times New Roman" w:cs="Times New Roman"/>
                <w:color w:val="000000"/>
                <w:sz w:val="24"/>
                <w:szCs w:val="24"/>
              </w:rPr>
              <w:t>0,0</w:t>
            </w:r>
          </w:p>
        </w:tc>
        <w:tc>
          <w:tcPr>
            <w:tcW w:w="696" w:type="dxa"/>
            <w:shd w:val="clear" w:color="auto" w:fill="auto"/>
            <w:vAlign w:val="center"/>
            <w:hideMark/>
          </w:tcPr>
          <w:p w:rsidR="00155F1E" w:rsidRPr="00332A9A" w:rsidRDefault="00155F1E" w:rsidP="00155F1E">
            <w:pPr>
              <w:spacing w:after="0" w:line="240" w:lineRule="auto"/>
              <w:jc w:val="center"/>
              <w:rPr>
                <w:rFonts w:ascii="Times New Roman" w:eastAsia="Times New Roman" w:hAnsi="Times New Roman" w:cs="Times New Roman"/>
                <w:color w:val="000000"/>
                <w:sz w:val="24"/>
                <w:szCs w:val="24"/>
              </w:rPr>
            </w:pPr>
            <w:r w:rsidRPr="00332A9A">
              <w:rPr>
                <w:rFonts w:ascii="Times New Roman" w:eastAsia="Times New Roman" w:hAnsi="Times New Roman" w:cs="Times New Roman"/>
                <w:color w:val="000000"/>
                <w:sz w:val="24"/>
                <w:szCs w:val="24"/>
              </w:rPr>
              <w:t>8,2</w:t>
            </w:r>
          </w:p>
        </w:tc>
        <w:tc>
          <w:tcPr>
            <w:tcW w:w="696" w:type="dxa"/>
            <w:shd w:val="clear" w:color="auto" w:fill="auto"/>
            <w:vAlign w:val="center"/>
            <w:hideMark/>
          </w:tcPr>
          <w:p w:rsidR="00155F1E" w:rsidRPr="00332A9A" w:rsidRDefault="00155F1E" w:rsidP="00155F1E">
            <w:pPr>
              <w:spacing w:after="0" w:line="240" w:lineRule="auto"/>
              <w:jc w:val="center"/>
              <w:rPr>
                <w:rFonts w:ascii="Times New Roman" w:eastAsia="Times New Roman" w:hAnsi="Times New Roman" w:cs="Times New Roman"/>
                <w:color w:val="000000"/>
                <w:sz w:val="24"/>
                <w:szCs w:val="24"/>
              </w:rPr>
            </w:pPr>
            <w:r w:rsidRPr="00332A9A">
              <w:rPr>
                <w:rFonts w:ascii="Times New Roman" w:eastAsia="Times New Roman" w:hAnsi="Times New Roman" w:cs="Times New Roman"/>
                <w:color w:val="000000"/>
                <w:sz w:val="24"/>
                <w:szCs w:val="24"/>
              </w:rPr>
              <w:t>16,7</w:t>
            </w:r>
          </w:p>
        </w:tc>
        <w:tc>
          <w:tcPr>
            <w:tcW w:w="696" w:type="dxa"/>
            <w:shd w:val="clear" w:color="auto" w:fill="auto"/>
            <w:vAlign w:val="center"/>
            <w:hideMark/>
          </w:tcPr>
          <w:p w:rsidR="00155F1E" w:rsidRPr="00332A9A" w:rsidRDefault="00155F1E" w:rsidP="00155F1E">
            <w:pPr>
              <w:spacing w:after="0" w:line="240" w:lineRule="auto"/>
              <w:jc w:val="center"/>
              <w:rPr>
                <w:rFonts w:ascii="Times New Roman" w:eastAsia="Times New Roman" w:hAnsi="Times New Roman" w:cs="Times New Roman"/>
                <w:color w:val="000000"/>
                <w:sz w:val="24"/>
                <w:szCs w:val="24"/>
              </w:rPr>
            </w:pPr>
            <w:r w:rsidRPr="00332A9A">
              <w:rPr>
                <w:rFonts w:ascii="Times New Roman" w:eastAsia="Times New Roman" w:hAnsi="Times New Roman" w:cs="Times New Roman"/>
                <w:color w:val="000000"/>
                <w:sz w:val="24"/>
                <w:szCs w:val="24"/>
              </w:rPr>
              <w:t>25,6</w:t>
            </w:r>
          </w:p>
        </w:tc>
        <w:tc>
          <w:tcPr>
            <w:tcW w:w="696" w:type="dxa"/>
            <w:shd w:val="clear" w:color="auto" w:fill="auto"/>
            <w:vAlign w:val="center"/>
            <w:hideMark/>
          </w:tcPr>
          <w:p w:rsidR="00155F1E" w:rsidRPr="00332A9A" w:rsidRDefault="00155F1E" w:rsidP="00155F1E">
            <w:pPr>
              <w:spacing w:after="0" w:line="240" w:lineRule="auto"/>
              <w:jc w:val="center"/>
              <w:rPr>
                <w:rFonts w:ascii="Times New Roman" w:eastAsia="Times New Roman" w:hAnsi="Times New Roman" w:cs="Times New Roman"/>
                <w:color w:val="000000"/>
                <w:sz w:val="24"/>
                <w:szCs w:val="24"/>
              </w:rPr>
            </w:pPr>
            <w:r w:rsidRPr="00332A9A">
              <w:rPr>
                <w:rFonts w:ascii="Times New Roman" w:eastAsia="Times New Roman" w:hAnsi="Times New Roman" w:cs="Times New Roman"/>
                <w:color w:val="000000"/>
                <w:sz w:val="24"/>
                <w:szCs w:val="24"/>
              </w:rPr>
              <w:t>35,0</w:t>
            </w:r>
          </w:p>
        </w:tc>
        <w:tc>
          <w:tcPr>
            <w:tcW w:w="1731" w:type="dxa"/>
            <w:vMerge/>
            <w:shd w:val="clear" w:color="auto" w:fill="auto"/>
            <w:vAlign w:val="center"/>
            <w:hideMark/>
          </w:tcPr>
          <w:p w:rsidR="00155F1E" w:rsidRPr="00332A9A" w:rsidRDefault="00155F1E" w:rsidP="00155F1E">
            <w:pPr>
              <w:spacing w:after="0" w:line="240" w:lineRule="auto"/>
              <w:rPr>
                <w:rFonts w:ascii="Times New Roman" w:eastAsia="Times New Roman" w:hAnsi="Times New Roman" w:cs="Times New Roman"/>
                <w:color w:val="000000"/>
                <w:sz w:val="24"/>
                <w:szCs w:val="24"/>
              </w:rPr>
            </w:pPr>
          </w:p>
        </w:tc>
      </w:tr>
      <w:tr w:rsidR="00155F1E" w:rsidRPr="00332A9A" w:rsidTr="00155F1E">
        <w:trPr>
          <w:trHeight w:val="20"/>
        </w:trPr>
        <w:tc>
          <w:tcPr>
            <w:tcW w:w="4106" w:type="dxa"/>
            <w:gridSpan w:val="4"/>
            <w:vMerge w:val="restart"/>
            <w:shd w:val="clear" w:color="auto" w:fill="auto"/>
            <w:vAlign w:val="center"/>
            <w:hideMark/>
          </w:tcPr>
          <w:p w:rsidR="00155F1E" w:rsidRPr="00332A9A" w:rsidRDefault="00155F1E" w:rsidP="00155F1E">
            <w:pPr>
              <w:spacing w:after="0" w:line="240" w:lineRule="auto"/>
              <w:rPr>
                <w:rFonts w:ascii="Times New Roman" w:eastAsia="Times New Roman" w:hAnsi="Times New Roman" w:cs="Times New Roman"/>
                <w:b/>
                <w:bCs/>
                <w:color w:val="000000"/>
                <w:sz w:val="24"/>
                <w:szCs w:val="24"/>
              </w:rPr>
            </w:pPr>
            <w:r w:rsidRPr="00332A9A">
              <w:rPr>
                <w:rFonts w:ascii="Times New Roman" w:eastAsia="Times New Roman" w:hAnsi="Times New Roman" w:cs="Times New Roman"/>
                <w:b/>
                <w:bCs/>
                <w:color w:val="000000"/>
                <w:sz w:val="24"/>
                <w:szCs w:val="24"/>
              </w:rPr>
              <w:lastRenderedPageBreak/>
              <w:t xml:space="preserve">                 Итого</w:t>
            </w:r>
          </w:p>
        </w:tc>
        <w:tc>
          <w:tcPr>
            <w:tcW w:w="3785" w:type="dxa"/>
            <w:shd w:val="clear" w:color="auto" w:fill="auto"/>
            <w:vAlign w:val="center"/>
            <w:hideMark/>
          </w:tcPr>
          <w:p w:rsidR="00155F1E" w:rsidRPr="00332A9A" w:rsidRDefault="00155F1E" w:rsidP="00155F1E">
            <w:pPr>
              <w:spacing w:after="0" w:line="240" w:lineRule="auto"/>
              <w:jc w:val="center"/>
              <w:rPr>
                <w:rFonts w:ascii="Times New Roman" w:eastAsia="Times New Roman" w:hAnsi="Times New Roman" w:cs="Times New Roman"/>
                <w:b/>
                <w:bCs/>
                <w:color w:val="000000"/>
                <w:sz w:val="24"/>
                <w:szCs w:val="24"/>
              </w:rPr>
            </w:pPr>
            <w:r w:rsidRPr="00332A9A">
              <w:rPr>
                <w:rFonts w:ascii="Times New Roman" w:eastAsia="Times New Roman" w:hAnsi="Times New Roman" w:cs="Times New Roman"/>
                <w:b/>
                <w:bCs/>
                <w:color w:val="000000"/>
                <w:sz w:val="24"/>
                <w:szCs w:val="24"/>
              </w:rPr>
              <w:t>Итого экономия</w:t>
            </w:r>
          </w:p>
        </w:tc>
        <w:tc>
          <w:tcPr>
            <w:tcW w:w="762" w:type="dxa"/>
            <w:shd w:val="clear" w:color="auto" w:fill="auto"/>
            <w:vAlign w:val="center"/>
            <w:hideMark/>
          </w:tcPr>
          <w:p w:rsidR="00155F1E" w:rsidRPr="00332A9A" w:rsidRDefault="00155F1E" w:rsidP="00155F1E">
            <w:pPr>
              <w:spacing w:after="0" w:line="240" w:lineRule="auto"/>
              <w:jc w:val="center"/>
              <w:rPr>
                <w:rFonts w:ascii="Times New Roman" w:eastAsia="Times New Roman" w:hAnsi="Times New Roman" w:cs="Times New Roman"/>
                <w:b/>
                <w:bCs/>
                <w:color w:val="000000"/>
                <w:sz w:val="24"/>
                <w:szCs w:val="24"/>
              </w:rPr>
            </w:pPr>
            <w:r w:rsidRPr="00332A9A">
              <w:rPr>
                <w:rFonts w:ascii="Times New Roman" w:eastAsia="Times New Roman" w:hAnsi="Times New Roman" w:cs="Times New Roman"/>
                <w:b/>
                <w:bCs/>
                <w:color w:val="000000"/>
                <w:sz w:val="24"/>
                <w:szCs w:val="24"/>
              </w:rPr>
              <w:t>145,7</w:t>
            </w:r>
          </w:p>
        </w:tc>
        <w:tc>
          <w:tcPr>
            <w:tcW w:w="696" w:type="dxa"/>
            <w:shd w:val="clear" w:color="auto" w:fill="auto"/>
            <w:vAlign w:val="center"/>
            <w:hideMark/>
          </w:tcPr>
          <w:p w:rsidR="00155F1E" w:rsidRPr="00332A9A" w:rsidRDefault="00155F1E" w:rsidP="00155F1E">
            <w:pPr>
              <w:spacing w:after="0" w:line="240" w:lineRule="auto"/>
              <w:jc w:val="center"/>
              <w:rPr>
                <w:rFonts w:ascii="Times New Roman" w:eastAsia="Times New Roman" w:hAnsi="Times New Roman" w:cs="Times New Roman"/>
                <w:color w:val="000000"/>
                <w:sz w:val="24"/>
                <w:szCs w:val="24"/>
              </w:rPr>
            </w:pPr>
            <w:r w:rsidRPr="00332A9A">
              <w:rPr>
                <w:rFonts w:ascii="Times New Roman" w:eastAsia="Times New Roman" w:hAnsi="Times New Roman" w:cs="Times New Roman"/>
                <w:color w:val="000000"/>
                <w:sz w:val="24"/>
                <w:szCs w:val="24"/>
              </w:rPr>
              <w:t>0,0</w:t>
            </w:r>
          </w:p>
        </w:tc>
        <w:tc>
          <w:tcPr>
            <w:tcW w:w="696" w:type="dxa"/>
            <w:shd w:val="clear" w:color="auto" w:fill="auto"/>
            <w:vAlign w:val="center"/>
            <w:hideMark/>
          </w:tcPr>
          <w:p w:rsidR="00155F1E" w:rsidRPr="00332A9A" w:rsidRDefault="00155F1E" w:rsidP="00155F1E">
            <w:pPr>
              <w:spacing w:after="0" w:line="240" w:lineRule="auto"/>
              <w:jc w:val="center"/>
              <w:rPr>
                <w:rFonts w:ascii="Times New Roman" w:eastAsia="Times New Roman" w:hAnsi="Times New Roman" w:cs="Times New Roman"/>
                <w:color w:val="000000"/>
                <w:sz w:val="24"/>
                <w:szCs w:val="24"/>
              </w:rPr>
            </w:pPr>
            <w:r w:rsidRPr="00332A9A">
              <w:rPr>
                <w:rFonts w:ascii="Times New Roman" w:eastAsia="Times New Roman" w:hAnsi="Times New Roman" w:cs="Times New Roman"/>
                <w:color w:val="000000"/>
                <w:sz w:val="24"/>
                <w:szCs w:val="24"/>
              </w:rPr>
              <w:t>0,0</w:t>
            </w:r>
          </w:p>
        </w:tc>
        <w:tc>
          <w:tcPr>
            <w:tcW w:w="696" w:type="dxa"/>
            <w:shd w:val="clear" w:color="auto" w:fill="auto"/>
            <w:vAlign w:val="center"/>
            <w:hideMark/>
          </w:tcPr>
          <w:p w:rsidR="00155F1E" w:rsidRPr="00332A9A" w:rsidRDefault="00155F1E" w:rsidP="00155F1E">
            <w:pPr>
              <w:spacing w:after="0" w:line="240" w:lineRule="auto"/>
              <w:jc w:val="center"/>
              <w:rPr>
                <w:rFonts w:ascii="Times New Roman" w:eastAsia="Times New Roman" w:hAnsi="Times New Roman" w:cs="Times New Roman"/>
                <w:color w:val="000000"/>
                <w:sz w:val="24"/>
                <w:szCs w:val="24"/>
              </w:rPr>
            </w:pPr>
            <w:r w:rsidRPr="00332A9A">
              <w:rPr>
                <w:rFonts w:ascii="Times New Roman" w:eastAsia="Times New Roman" w:hAnsi="Times New Roman" w:cs="Times New Roman"/>
                <w:color w:val="000000"/>
                <w:sz w:val="24"/>
                <w:szCs w:val="24"/>
              </w:rPr>
              <w:t>12,7</w:t>
            </w:r>
          </w:p>
        </w:tc>
        <w:tc>
          <w:tcPr>
            <w:tcW w:w="696" w:type="dxa"/>
            <w:shd w:val="clear" w:color="auto" w:fill="auto"/>
            <w:vAlign w:val="center"/>
            <w:hideMark/>
          </w:tcPr>
          <w:p w:rsidR="00155F1E" w:rsidRPr="00332A9A" w:rsidRDefault="00155F1E" w:rsidP="00155F1E">
            <w:pPr>
              <w:spacing w:after="0" w:line="240" w:lineRule="auto"/>
              <w:jc w:val="center"/>
              <w:rPr>
                <w:rFonts w:ascii="Times New Roman" w:eastAsia="Times New Roman" w:hAnsi="Times New Roman" w:cs="Times New Roman"/>
                <w:color w:val="000000"/>
                <w:sz w:val="24"/>
                <w:szCs w:val="24"/>
              </w:rPr>
            </w:pPr>
            <w:r w:rsidRPr="00332A9A">
              <w:rPr>
                <w:rFonts w:ascii="Times New Roman" w:eastAsia="Times New Roman" w:hAnsi="Times New Roman" w:cs="Times New Roman"/>
                <w:color w:val="000000"/>
                <w:sz w:val="24"/>
                <w:szCs w:val="24"/>
              </w:rPr>
              <w:t>29,1</w:t>
            </w:r>
          </w:p>
        </w:tc>
        <w:tc>
          <w:tcPr>
            <w:tcW w:w="696" w:type="dxa"/>
            <w:shd w:val="clear" w:color="auto" w:fill="auto"/>
            <w:vAlign w:val="center"/>
            <w:hideMark/>
          </w:tcPr>
          <w:p w:rsidR="00155F1E" w:rsidRPr="00332A9A" w:rsidRDefault="00155F1E" w:rsidP="00155F1E">
            <w:pPr>
              <w:spacing w:after="0" w:line="240" w:lineRule="auto"/>
              <w:jc w:val="center"/>
              <w:rPr>
                <w:rFonts w:ascii="Times New Roman" w:eastAsia="Times New Roman" w:hAnsi="Times New Roman" w:cs="Times New Roman"/>
                <w:color w:val="000000"/>
                <w:sz w:val="24"/>
                <w:szCs w:val="24"/>
              </w:rPr>
            </w:pPr>
            <w:r w:rsidRPr="00332A9A">
              <w:rPr>
                <w:rFonts w:ascii="Times New Roman" w:eastAsia="Times New Roman" w:hAnsi="Times New Roman" w:cs="Times New Roman"/>
                <w:color w:val="000000"/>
                <w:sz w:val="24"/>
                <w:szCs w:val="24"/>
              </w:rPr>
              <w:t>43,0</w:t>
            </w:r>
          </w:p>
        </w:tc>
        <w:tc>
          <w:tcPr>
            <w:tcW w:w="696" w:type="dxa"/>
            <w:shd w:val="clear" w:color="auto" w:fill="auto"/>
            <w:vAlign w:val="center"/>
            <w:hideMark/>
          </w:tcPr>
          <w:p w:rsidR="00155F1E" w:rsidRPr="00332A9A" w:rsidRDefault="00155F1E" w:rsidP="00155F1E">
            <w:pPr>
              <w:spacing w:after="0" w:line="240" w:lineRule="auto"/>
              <w:jc w:val="center"/>
              <w:rPr>
                <w:rFonts w:ascii="Times New Roman" w:eastAsia="Times New Roman" w:hAnsi="Times New Roman" w:cs="Times New Roman"/>
                <w:color w:val="000000"/>
                <w:sz w:val="24"/>
                <w:szCs w:val="24"/>
              </w:rPr>
            </w:pPr>
            <w:r w:rsidRPr="00332A9A">
              <w:rPr>
                <w:rFonts w:ascii="Times New Roman" w:eastAsia="Times New Roman" w:hAnsi="Times New Roman" w:cs="Times New Roman"/>
                <w:color w:val="000000"/>
                <w:sz w:val="24"/>
                <w:szCs w:val="24"/>
              </w:rPr>
              <w:t>60,9</w:t>
            </w:r>
          </w:p>
        </w:tc>
        <w:tc>
          <w:tcPr>
            <w:tcW w:w="1731" w:type="dxa"/>
            <w:vMerge w:val="restart"/>
            <w:shd w:val="clear" w:color="auto" w:fill="auto"/>
            <w:vAlign w:val="center"/>
            <w:hideMark/>
          </w:tcPr>
          <w:p w:rsidR="00155F1E" w:rsidRPr="00332A9A" w:rsidRDefault="00155F1E" w:rsidP="00155F1E">
            <w:pPr>
              <w:spacing w:after="0" w:line="240" w:lineRule="auto"/>
              <w:jc w:val="center"/>
              <w:rPr>
                <w:rFonts w:ascii="Times New Roman" w:eastAsia="Times New Roman" w:hAnsi="Times New Roman" w:cs="Times New Roman"/>
                <w:b/>
                <w:bCs/>
                <w:color w:val="000000"/>
                <w:sz w:val="24"/>
                <w:szCs w:val="24"/>
              </w:rPr>
            </w:pPr>
          </w:p>
        </w:tc>
      </w:tr>
      <w:tr w:rsidR="00155F1E" w:rsidRPr="00332A9A" w:rsidTr="00155F1E">
        <w:trPr>
          <w:trHeight w:val="20"/>
        </w:trPr>
        <w:tc>
          <w:tcPr>
            <w:tcW w:w="4106" w:type="dxa"/>
            <w:gridSpan w:val="4"/>
            <w:vMerge/>
            <w:shd w:val="clear" w:color="auto" w:fill="auto"/>
            <w:vAlign w:val="center"/>
            <w:hideMark/>
          </w:tcPr>
          <w:p w:rsidR="00155F1E" w:rsidRPr="00332A9A" w:rsidRDefault="00155F1E" w:rsidP="00155F1E">
            <w:pPr>
              <w:spacing w:after="0" w:line="240" w:lineRule="auto"/>
              <w:rPr>
                <w:rFonts w:ascii="Times New Roman" w:eastAsia="Times New Roman" w:hAnsi="Times New Roman" w:cs="Times New Roman"/>
                <w:b/>
                <w:bCs/>
                <w:color w:val="000000"/>
                <w:sz w:val="24"/>
                <w:szCs w:val="24"/>
              </w:rPr>
            </w:pPr>
          </w:p>
        </w:tc>
        <w:tc>
          <w:tcPr>
            <w:tcW w:w="3785" w:type="dxa"/>
            <w:shd w:val="clear" w:color="auto" w:fill="auto"/>
            <w:vAlign w:val="center"/>
            <w:hideMark/>
          </w:tcPr>
          <w:p w:rsidR="00155F1E" w:rsidRPr="00332A9A" w:rsidRDefault="00155F1E" w:rsidP="00155F1E">
            <w:pPr>
              <w:spacing w:after="0" w:line="240" w:lineRule="auto"/>
              <w:jc w:val="center"/>
              <w:rPr>
                <w:rFonts w:ascii="Times New Roman" w:eastAsia="Times New Roman" w:hAnsi="Times New Roman" w:cs="Times New Roman"/>
                <w:color w:val="000000"/>
                <w:sz w:val="24"/>
                <w:szCs w:val="24"/>
              </w:rPr>
            </w:pPr>
            <w:r w:rsidRPr="00332A9A">
              <w:rPr>
                <w:rFonts w:ascii="Times New Roman" w:eastAsia="Times New Roman" w:hAnsi="Times New Roman" w:cs="Times New Roman"/>
                <w:color w:val="000000"/>
                <w:sz w:val="24"/>
                <w:szCs w:val="24"/>
              </w:rPr>
              <w:t>Снижение потерь воды в сетях</w:t>
            </w:r>
          </w:p>
        </w:tc>
        <w:tc>
          <w:tcPr>
            <w:tcW w:w="762" w:type="dxa"/>
            <w:shd w:val="clear" w:color="auto" w:fill="auto"/>
            <w:vAlign w:val="center"/>
            <w:hideMark/>
          </w:tcPr>
          <w:p w:rsidR="00155F1E" w:rsidRPr="00332A9A" w:rsidRDefault="00155F1E" w:rsidP="00155F1E">
            <w:pPr>
              <w:spacing w:after="0" w:line="240" w:lineRule="auto"/>
              <w:jc w:val="center"/>
              <w:rPr>
                <w:rFonts w:ascii="Times New Roman" w:eastAsia="Times New Roman" w:hAnsi="Times New Roman" w:cs="Times New Roman"/>
                <w:b/>
                <w:bCs/>
                <w:color w:val="000000"/>
                <w:sz w:val="24"/>
                <w:szCs w:val="24"/>
              </w:rPr>
            </w:pPr>
            <w:r w:rsidRPr="00332A9A">
              <w:rPr>
                <w:rFonts w:ascii="Times New Roman" w:eastAsia="Times New Roman" w:hAnsi="Times New Roman" w:cs="Times New Roman"/>
                <w:b/>
                <w:bCs/>
                <w:color w:val="000000"/>
                <w:sz w:val="24"/>
                <w:szCs w:val="24"/>
              </w:rPr>
              <w:t>26,0</w:t>
            </w:r>
          </w:p>
        </w:tc>
        <w:tc>
          <w:tcPr>
            <w:tcW w:w="696" w:type="dxa"/>
            <w:shd w:val="clear" w:color="auto" w:fill="auto"/>
            <w:vAlign w:val="center"/>
            <w:hideMark/>
          </w:tcPr>
          <w:p w:rsidR="00155F1E" w:rsidRPr="00332A9A" w:rsidRDefault="00155F1E" w:rsidP="00155F1E">
            <w:pPr>
              <w:spacing w:after="0" w:line="240" w:lineRule="auto"/>
              <w:jc w:val="center"/>
              <w:rPr>
                <w:rFonts w:ascii="Times New Roman" w:eastAsia="Times New Roman" w:hAnsi="Times New Roman" w:cs="Times New Roman"/>
                <w:color w:val="000000"/>
                <w:sz w:val="24"/>
                <w:szCs w:val="24"/>
              </w:rPr>
            </w:pPr>
            <w:r w:rsidRPr="00332A9A">
              <w:rPr>
                <w:rFonts w:ascii="Times New Roman" w:eastAsia="Times New Roman" w:hAnsi="Times New Roman" w:cs="Times New Roman"/>
                <w:color w:val="000000"/>
                <w:sz w:val="24"/>
                <w:szCs w:val="24"/>
              </w:rPr>
              <w:t>0,0</w:t>
            </w:r>
          </w:p>
        </w:tc>
        <w:tc>
          <w:tcPr>
            <w:tcW w:w="696" w:type="dxa"/>
            <w:shd w:val="clear" w:color="auto" w:fill="auto"/>
            <w:vAlign w:val="center"/>
            <w:hideMark/>
          </w:tcPr>
          <w:p w:rsidR="00155F1E" w:rsidRPr="00332A9A" w:rsidRDefault="00155F1E" w:rsidP="00155F1E">
            <w:pPr>
              <w:spacing w:after="0" w:line="240" w:lineRule="auto"/>
              <w:jc w:val="center"/>
              <w:rPr>
                <w:rFonts w:ascii="Times New Roman" w:eastAsia="Times New Roman" w:hAnsi="Times New Roman" w:cs="Times New Roman"/>
                <w:color w:val="000000"/>
                <w:sz w:val="24"/>
                <w:szCs w:val="24"/>
              </w:rPr>
            </w:pPr>
            <w:r w:rsidRPr="00332A9A">
              <w:rPr>
                <w:rFonts w:ascii="Times New Roman" w:eastAsia="Times New Roman" w:hAnsi="Times New Roman" w:cs="Times New Roman"/>
                <w:color w:val="000000"/>
                <w:sz w:val="24"/>
                <w:szCs w:val="24"/>
              </w:rPr>
              <w:t>0,0</w:t>
            </w:r>
          </w:p>
        </w:tc>
        <w:tc>
          <w:tcPr>
            <w:tcW w:w="696" w:type="dxa"/>
            <w:shd w:val="clear" w:color="auto" w:fill="auto"/>
            <w:vAlign w:val="center"/>
            <w:hideMark/>
          </w:tcPr>
          <w:p w:rsidR="00155F1E" w:rsidRPr="00332A9A" w:rsidRDefault="00155F1E" w:rsidP="00155F1E">
            <w:pPr>
              <w:spacing w:after="0" w:line="240" w:lineRule="auto"/>
              <w:jc w:val="center"/>
              <w:rPr>
                <w:rFonts w:ascii="Times New Roman" w:eastAsia="Times New Roman" w:hAnsi="Times New Roman" w:cs="Times New Roman"/>
                <w:color w:val="000000"/>
                <w:sz w:val="24"/>
                <w:szCs w:val="24"/>
              </w:rPr>
            </w:pPr>
            <w:r w:rsidRPr="00332A9A">
              <w:rPr>
                <w:rFonts w:ascii="Times New Roman" w:eastAsia="Times New Roman" w:hAnsi="Times New Roman" w:cs="Times New Roman"/>
                <w:color w:val="000000"/>
                <w:sz w:val="24"/>
                <w:szCs w:val="24"/>
              </w:rPr>
              <w:t>2,5</w:t>
            </w:r>
          </w:p>
        </w:tc>
        <w:tc>
          <w:tcPr>
            <w:tcW w:w="696" w:type="dxa"/>
            <w:shd w:val="clear" w:color="auto" w:fill="auto"/>
            <w:vAlign w:val="center"/>
            <w:hideMark/>
          </w:tcPr>
          <w:p w:rsidR="00155F1E" w:rsidRPr="00332A9A" w:rsidRDefault="00155F1E" w:rsidP="00155F1E">
            <w:pPr>
              <w:spacing w:after="0" w:line="240" w:lineRule="auto"/>
              <w:jc w:val="center"/>
              <w:rPr>
                <w:rFonts w:ascii="Times New Roman" w:eastAsia="Times New Roman" w:hAnsi="Times New Roman" w:cs="Times New Roman"/>
                <w:color w:val="000000"/>
                <w:sz w:val="24"/>
                <w:szCs w:val="24"/>
              </w:rPr>
            </w:pPr>
            <w:r w:rsidRPr="00332A9A">
              <w:rPr>
                <w:rFonts w:ascii="Times New Roman" w:eastAsia="Times New Roman" w:hAnsi="Times New Roman" w:cs="Times New Roman"/>
                <w:color w:val="000000"/>
                <w:sz w:val="24"/>
                <w:szCs w:val="24"/>
              </w:rPr>
              <w:t>5,1</w:t>
            </w:r>
          </w:p>
        </w:tc>
        <w:tc>
          <w:tcPr>
            <w:tcW w:w="696" w:type="dxa"/>
            <w:shd w:val="clear" w:color="auto" w:fill="auto"/>
            <w:vAlign w:val="center"/>
            <w:hideMark/>
          </w:tcPr>
          <w:p w:rsidR="00155F1E" w:rsidRPr="00332A9A" w:rsidRDefault="00155F1E" w:rsidP="00155F1E">
            <w:pPr>
              <w:spacing w:after="0" w:line="240" w:lineRule="auto"/>
              <w:jc w:val="center"/>
              <w:rPr>
                <w:rFonts w:ascii="Times New Roman" w:eastAsia="Times New Roman" w:hAnsi="Times New Roman" w:cs="Times New Roman"/>
                <w:color w:val="000000"/>
                <w:sz w:val="24"/>
                <w:szCs w:val="24"/>
              </w:rPr>
            </w:pPr>
            <w:r w:rsidRPr="00332A9A">
              <w:rPr>
                <w:rFonts w:ascii="Times New Roman" w:eastAsia="Times New Roman" w:hAnsi="Times New Roman" w:cs="Times New Roman"/>
                <w:color w:val="000000"/>
                <w:sz w:val="24"/>
                <w:szCs w:val="24"/>
              </w:rPr>
              <w:t>7,8</w:t>
            </w:r>
          </w:p>
        </w:tc>
        <w:tc>
          <w:tcPr>
            <w:tcW w:w="696" w:type="dxa"/>
            <w:shd w:val="clear" w:color="auto" w:fill="auto"/>
            <w:vAlign w:val="center"/>
            <w:hideMark/>
          </w:tcPr>
          <w:p w:rsidR="00155F1E" w:rsidRPr="00332A9A" w:rsidRDefault="00155F1E" w:rsidP="00155F1E">
            <w:pPr>
              <w:spacing w:after="0" w:line="240" w:lineRule="auto"/>
              <w:jc w:val="center"/>
              <w:rPr>
                <w:rFonts w:ascii="Times New Roman" w:eastAsia="Times New Roman" w:hAnsi="Times New Roman" w:cs="Times New Roman"/>
                <w:color w:val="000000"/>
                <w:sz w:val="24"/>
                <w:szCs w:val="24"/>
              </w:rPr>
            </w:pPr>
            <w:r w:rsidRPr="00332A9A">
              <w:rPr>
                <w:rFonts w:ascii="Times New Roman" w:eastAsia="Times New Roman" w:hAnsi="Times New Roman" w:cs="Times New Roman"/>
                <w:color w:val="000000"/>
                <w:sz w:val="24"/>
                <w:szCs w:val="24"/>
              </w:rPr>
              <w:t>10,6</w:t>
            </w:r>
          </w:p>
        </w:tc>
        <w:tc>
          <w:tcPr>
            <w:tcW w:w="1731" w:type="dxa"/>
            <w:vMerge/>
            <w:shd w:val="clear" w:color="auto" w:fill="auto"/>
            <w:vAlign w:val="center"/>
            <w:hideMark/>
          </w:tcPr>
          <w:p w:rsidR="00155F1E" w:rsidRPr="00332A9A" w:rsidRDefault="00155F1E" w:rsidP="00155F1E">
            <w:pPr>
              <w:spacing w:after="0" w:line="240" w:lineRule="auto"/>
              <w:jc w:val="center"/>
              <w:rPr>
                <w:rFonts w:ascii="Times New Roman" w:eastAsia="Times New Roman" w:hAnsi="Times New Roman" w:cs="Times New Roman"/>
                <w:color w:val="000000"/>
                <w:sz w:val="24"/>
                <w:szCs w:val="24"/>
              </w:rPr>
            </w:pPr>
          </w:p>
        </w:tc>
      </w:tr>
      <w:tr w:rsidR="00155F1E" w:rsidRPr="00332A9A" w:rsidTr="00155F1E">
        <w:trPr>
          <w:trHeight w:val="20"/>
        </w:trPr>
        <w:tc>
          <w:tcPr>
            <w:tcW w:w="4106" w:type="dxa"/>
            <w:gridSpan w:val="4"/>
            <w:vMerge/>
            <w:shd w:val="clear" w:color="auto" w:fill="auto"/>
            <w:vAlign w:val="center"/>
            <w:hideMark/>
          </w:tcPr>
          <w:p w:rsidR="00155F1E" w:rsidRPr="00332A9A" w:rsidRDefault="00155F1E" w:rsidP="00155F1E">
            <w:pPr>
              <w:spacing w:after="0" w:line="240" w:lineRule="auto"/>
              <w:rPr>
                <w:rFonts w:ascii="Times New Roman" w:eastAsia="Times New Roman" w:hAnsi="Times New Roman" w:cs="Times New Roman"/>
                <w:b/>
                <w:bCs/>
                <w:color w:val="000000"/>
                <w:sz w:val="24"/>
                <w:szCs w:val="24"/>
              </w:rPr>
            </w:pPr>
          </w:p>
        </w:tc>
        <w:tc>
          <w:tcPr>
            <w:tcW w:w="3785" w:type="dxa"/>
            <w:shd w:val="clear" w:color="auto" w:fill="auto"/>
            <w:vAlign w:val="center"/>
            <w:hideMark/>
          </w:tcPr>
          <w:p w:rsidR="00155F1E" w:rsidRPr="00332A9A" w:rsidRDefault="00155F1E" w:rsidP="00155F1E">
            <w:pPr>
              <w:spacing w:after="0" w:line="240" w:lineRule="auto"/>
              <w:jc w:val="center"/>
              <w:rPr>
                <w:rFonts w:ascii="Times New Roman" w:eastAsia="Times New Roman" w:hAnsi="Times New Roman" w:cs="Times New Roman"/>
                <w:color w:val="000000"/>
                <w:sz w:val="24"/>
                <w:szCs w:val="24"/>
              </w:rPr>
            </w:pPr>
            <w:r w:rsidRPr="00332A9A">
              <w:rPr>
                <w:rFonts w:ascii="Times New Roman" w:eastAsia="Times New Roman" w:hAnsi="Times New Roman" w:cs="Times New Roman"/>
                <w:color w:val="000000"/>
                <w:sz w:val="24"/>
                <w:szCs w:val="24"/>
              </w:rPr>
              <w:t>Экономия электроэнергии</w:t>
            </w:r>
          </w:p>
        </w:tc>
        <w:tc>
          <w:tcPr>
            <w:tcW w:w="762" w:type="dxa"/>
            <w:shd w:val="clear" w:color="auto" w:fill="auto"/>
            <w:vAlign w:val="center"/>
            <w:hideMark/>
          </w:tcPr>
          <w:p w:rsidR="00155F1E" w:rsidRPr="00332A9A" w:rsidRDefault="00155F1E" w:rsidP="00155F1E">
            <w:pPr>
              <w:spacing w:after="0" w:line="240" w:lineRule="auto"/>
              <w:jc w:val="center"/>
              <w:rPr>
                <w:rFonts w:ascii="Times New Roman" w:eastAsia="Times New Roman" w:hAnsi="Times New Roman" w:cs="Times New Roman"/>
                <w:b/>
                <w:bCs/>
                <w:color w:val="000000"/>
                <w:sz w:val="24"/>
                <w:szCs w:val="24"/>
              </w:rPr>
            </w:pPr>
            <w:r w:rsidRPr="00332A9A">
              <w:rPr>
                <w:rFonts w:ascii="Times New Roman" w:eastAsia="Times New Roman" w:hAnsi="Times New Roman" w:cs="Times New Roman"/>
                <w:b/>
                <w:bCs/>
                <w:color w:val="000000"/>
                <w:sz w:val="24"/>
                <w:szCs w:val="24"/>
              </w:rPr>
              <w:t>34,3</w:t>
            </w:r>
          </w:p>
        </w:tc>
        <w:tc>
          <w:tcPr>
            <w:tcW w:w="696" w:type="dxa"/>
            <w:shd w:val="clear" w:color="auto" w:fill="auto"/>
            <w:vAlign w:val="center"/>
            <w:hideMark/>
          </w:tcPr>
          <w:p w:rsidR="00155F1E" w:rsidRPr="00332A9A" w:rsidRDefault="00155F1E" w:rsidP="00155F1E">
            <w:pPr>
              <w:spacing w:after="0" w:line="240" w:lineRule="auto"/>
              <w:jc w:val="center"/>
              <w:rPr>
                <w:rFonts w:ascii="Times New Roman" w:eastAsia="Times New Roman" w:hAnsi="Times New Roman" w:cs="Times New Roman"/>
                <w:color w:val="000000"/>
                <w:sz w:val="24"/>
                <w:szCs w:val="24"/>
              </w:rPr>
            </w:pPr>
            <w:r w:rsidRPr="00332A9A">
              <w:rPr>
                <w:rFonts w:ascii="Times New Roman" w:eastAsia="Times New Roman" w:hAnsi="Times New Roman" w:cs="Times New Roman"/>
                <w:color w:val="000000"/>
                <w:sz w:val="24"/>
                <w:szCs w:val="24"/>
              </w:rPr>
              <w:t>0,0</w:t>
            </w:r>
          </w:p>
        </w:tc>
        <w:tc>
          <w:tcPr>
            <w:tcW w:w="696" w:type="dxa"/>
            <w:shd w:val="clear" w:color="auto" w:fill="auto"/>
            <w:vAlign w:val="center"/>
            <w:hideMark/>
          </w:tcPr>
          <w:p w:rsidR="00155F1E" w:rsidRPr="00332A9A" w:rsidRDefault="00155F1E" w:rsidP="00155F1E">
            <w:pPr>
              <w:spacing w:after="0" w:line="240" w:lineRule="auto"/>
              <w:jc w:val="center"/>
              <w:rPr>
                <w:rFonts w:ascii="Times New Roman" w:eastAsia="Times New Roman" w:hAnsi="Times New Roman" w:cs="Times New Roman"/>
                <w:color w:val="000000"/>
                <w:sz w:val="24"/>
                <w:szCs w:val="24"/>
              </w:rPr>
            </w:pPr>
            <w:r w:rsidRPr="00332A9A">
              <w:rPr>
                <w:rFonts w:ascii="Times New Roman" w:eastAsia="Times New Roman" w:hAnsi="Times New Roman" w:cs="Times New Roman"/>
                <w:color w:val="000000"/>
                <w:sz w:val="24"/>
                <w:szCs w:val="24"/>
              </w:rPr>
              <w:t>0,0</w:t>
            </w:r>
          </w:p>
        </w:tc>
        <w:tc>
          <w:tcPr>
            <w:tcW w:w="696" w:type="dxa"/>
            <w:shd w:val="clear" w:color="auto" w:fill="auto"/>
            <w:vAlign w:val="center"/>
            <w:hideMark/>
          </w:tcPr>
          <w:p w:rsidR="00155F1E" w:rsidRPr="00332A9A" w:rsidRDefault="00155F1E" w:rsidP="00155F1E">
            <w:pPr>
              <w:spacing w:after="0" w:line="240" w:lineRule="auto"/>
              <w:jc w:val="center"/>
              <w:rPr>
                <w:rFonts w:ascii="Times New Roman" w:eastAsia="Times New Roman" w:hAnsi="Times New Roman" w:cs="Times New Roman"/>
                <w:color w:val="000000"/>
                <w:sz w:val="24"/>
                <w:szCs w:val="24"/>
              </w:rPr>
            </w:pPr>
            <w:r w:rsidRPr="00332A9A">
              <w:rPr>
                <w:rFonts w:ascii="Times New Roman" w:eastAsia="Times New Roman" w:hAnsi="Times New Roman" w:cs="Times New Roman"/>
                <w:color w:val="000000"/>
                <w:sz w:val="24"/>
                <w:szCs w:val="24"/>
              </w:rPr>
              <w:t>2,1</w:t>
            </w:r>
          </w:p>
        </w:tc>
        <w:tc>
          <w:tcPr>
            <w:tcW w:w="696" w:type="dxa"/>
            <w:shd w:val="clear" w:color="auto" w:fill="auto"/>
            <w:vAlign w:val="center"/>
            <w:hideMark/>
          </w:tcPr>
          <w:p w:rsidR="00155F1E" w:rsidRPr="00332A9A" w:rsidRDefault="00155F1E" w:rsidP="00155F1E">
            <w:pPr>
              <w:spacing w:after="0" w:line="240" w:lineRule="auto"/>
              <w:jc w:val="center"/>
              <w:rPr>
                <w:rFonts w:ascii="Times New Roman" w:eastAsia="Times New Roman" w:hAnsi="Times New Roman" w:cs="Times New Roman"/>
                <w:color w:val="000000"/>
                <w:sz w:val="24"/>
                <w:szCs w:val="24"/>
              </w:rPr>
            </w:pPr>
            <w:r w:rsidRPr="00332A9A">
              <w:rPr>
                <w:rFonts w:ascii="Times New Roman" w:eastAsia="Times New Roman" w:hAnsi="Times New Roman" w:cs="Times New Roman"/>
                <w:color w:val="000000"/>
                <w:sz w:val="24"/>
                <w:szCs w:val="24"/>
              </w:rPr>
              <w:t>7,3</w:t>
            </w:r>
          </w:p>
        </w:tc>
        <w:tc>
          <w:tcPr>
            <w:tcW w:w="696" w:type="dxa"/>
            <w:shd w:val="clear" w:color="auto" w:fill="auto"/>
            <w:vAlign w:val="center"/>
            <w:hideMark/>
          </w:tcPr>
          <w:p w:rsidR="00155F1E" w:rsidRPr="00332A9A" w:rsidRDefault="00155F1E" w:rsidP="00155F1E">
            <w:pPr>
              <w:spacing w:after="0" w:line="240" w:lineRule="auto"/>
              <w:jc w:val="center"/>
              <w:rPr>
                <w:rFonts w:ascii="Times New Roman" w:eastAsia="Times New Roman" w:hAnsi="Times New Roman" w:cs="Times New Roman"/>
                <w:color w:val="000000"/>
                <w:sz w:val="24"/>
                <w:szCs w:val="24"/>
              </w:rPr>
            </w:pPr>
            <w:r w:rsidRPr="00332A9A">
              <w:rPr>
                <w:rFonts w:ascii="Times New Roman" w:eastAsia="Times New Roman" w:hAnsi="Times New Roman" w:cs="Times New Roman"/>
                <w:color w:val="000000"/>
                <w:sz w:val="24"/>
                <w:szCs w:val="24"/>
              </w:rPr>
              <w:t>9,6</w:t>
            </w:r>
          </w:p>
        </w:tc>
        <w:tc>
          <w:tcPr>
            <w:tcW w:w="696" w:type="dxa"/>
            <w:shd w:val="clear" w:color="auto" w:fill="auto"/>
            <w:vAlign w:val="center"/>
            <w:hideMark/>
          </w:tcPr>
          <w:p w:rsidR="00155F1E" w:rsidRPr="00332A9A" w:rsidRDefault="00155F1E" w:rsidP="00155F1E">
            <w:pPr>
              <w:spacing w:after="0" w:line="240" w:lineRule="auto"/>
              <w:jc w:val="center"/>
              <w:rPr>
                <w:rFonts w:ascii="Times New Roman" w:eastAsia="Times New Roman" w:hAnsi="Times New Roman" w:cs="Times New Roman"/>
                <w:color w:val="000000"/>
                <w:sz w:val="24"/>
                <w:szCs w:val="24"/>
              </w:rPr>
            </w:pPr>
            <w:r w:rsidRPr="00332A9A">
              <w:rPr>
                <w:rFonts w:ascii="Times New Roman" w:eastAsia="Times New Roman" w:hAnsi="Times New Roman" w:cs="Times New Roman"/>
                <w:color w:val="000000"/>
                <w:sz w:val="24"/>
                <w:szCs w:val="24"/>
              </w:rPr>
              <w:t>15,3</w:t>
            </w:r>
          </w:p>
        </w:tc>
        <w:tc>
          <w:tcPr>
            <w:tcW w:w="1731" w:type="dxa"/>
            <w:vMerge/>
            <w:shd w:val="clear" w:color="auto" w:fill="auto"/>
            <w:vAlign w:val="center"/>
            <w:hideMark/>
          </w:tcPr>
          <w:p w:rsidR="00155F1E" w:rsidRPr="00332A9A" w:rsidRDefault="00155F1E" w:rsidP="00155F1E">
            <w:pPr>
              <w:spacing w:after="0" w:line="240" w:lineRule="auto"/>
              <w:jc w:val="center"/>
              <w:rPr>
                <w:rFonts w:ascii="Times New Roman" w:eastAsia="Times New Roman" w:hAnsi="Times New Roman" w:cs="Times New Roman"/>
                <w:color w:val="000000"/>
                <w:sz w:val="24"/>
                <w:szCs w:val="24"/>
              </w:rPr>
            </w:pPr>
          </w:p>
        </w:tc>
      </w:tr>
      <w:tr w:rsidR="00155F1E" w:rsidRPr="00332A9A" w:rsidTr="00155F1E">
        <w:trPr>
          <w:trHeight w:val="20"/>
        </w:trPr>
        <w:tc>
          <w:tcPr>
            <w:tcW w:w="4106" w:type="dxa"/>
            <w:gridSpan w:val="4"/>
            <w:vMerge/>
            <w:shd w:val="clear" w:color="auto" w:fill="auto"/>
            <w:vAlign w:val="center"/>
            <w:hideMark/>
          </w:tcPr>
          <w:p w:rsidR="00155F1E" w:rsidRPr="00332A9A" w:rsidRDefault="00155F1E" w:rsidP="00155F1E">
            <w:pPr>
              <w:spacing w:after="0" w:line="240" w:lineRule="auto"/>
              <w:rPr>
                <w:rFonts w:ascii="Times New Roman" w:eastAsia="Times New Roman" w:hAnsi="Times New Roman" w:cs="Times New Roman"/>
                <w:b/>
                <w:bCs/>
                <w:color w:val="000000"/>
                <w:sz w:val="24"/>
                <w:szCs w:val="24"/>
              </w:rPr>
            </w:pPr>
          </w:p>
        </w:tc>
        <w:tc>
          <w:tcPr>
            <w:tcW w:w="3785" w:type="dxa"/>
            <w:shd w:val="clear" w:color="auto" w:fill="auto"/>
            <w:vAlign w:val="center"/>
            <w:hideMark/>
          </w:tcPr>
          <w:p w:rsidR="00155F1E" w:rsidRPr="00332A9A" w:rsidRDefault="00155F1E" w:rsidP="00155F1E">
            <w:pPr>
              <w:spacing w:after="0" w:line="240" w:lineRule="auto"/>
              <w:jc w:val="center"/>
              <w:rPr>
                <w:rFonts w:ascii="Times New Roman" w:eastAsia="Times New Roman" w:hAnsi="Times New Roman" w:cs="Times New Roman"/>
                <w:color w:val="000000"/>
                <w:sz w:val="24"/>
                <w:szCs w:val="24"/>
              </w:rPr>
            </w:pPr>
            <w:r w:rsidRPr="00332A9A">
              <w:rPr>
                <w:rFonts w:ascii="Times New Roman" w:eastAsia="Times New Roman" w:hAnsi="Times New Roman" w:cs="Times New Roman"/>
                <w:color w:val="000000"/>
                <w:sz w:val="24"/>
                <w:szCs w:val="24"/>
              </w:rPr>
              <w:t>Снижение затрат на аварийно-восстановительные работы</w:t>
            </w:r>
          </w:p>
        </w:tc>
        <w:tc>
          <w:tcPr>
            <w:tcW w:w="762" w:type="dxa"/>
            <w:shd w:val="clear" w:color="auto" w:fill="auto"/>
            <w:vAlign w:val="center"/>
            <w:hideMark/>
          </w:tcPr>
          <w:p w:rsidR="00155F1E" w:rsidRPr="00332A9A" w:rsidRDefault="00155F1E" w:rsidP="00155F1E">
            <w:pPr>
              <w:spacing w:after="0" w:line="240" w:lineRule="auto"/>
              <w:jc w:val="center"/>
              <w:rPr>
                <w:rFonts w:ascii="Times New Roman" w:eastAsia="Times New Roman" w:hAnsi="Times New Roman" w:cs="Times New Roman"/>
                <w:b/>
                <w:bCs/>
                <w:color w:val="000000"/>
                <w:sz w:val="24"/>
                <w:szCs w:val="24"/>
              </w:rPr>
            </w:pPr>
            <w:r w:rsidRPr="00332A9A">
              <w:rPr>
                <w:rFonts w:ascii="Times New Roman" w:eastAsia="Times New Roman" w:hAnsi="Times New Roman" w:cs="Times New Roman"/>
                <w:b/>
                <w:bCs/>
                <w:color w:val="000000"/>
                <w:sz w:val="24"/>
                <w:szCs w:val="24"/>
              </w:rPr>
              <w:t>85,5</w:t>
            </w:r>
          </w:p>
        </w:tc>
        <w:tc>
          <w:tcPr>
            <w:tcW w:w="696" w:type="dxa"/>
            <w:shd w:val="clear" w:color="auto" w:fill="auto"/>
            <w:vAlign w:val="center"/>
            <w:hideMark/>
          </w:tcPr>
          <w:p w:rsidR="00155F1E" w:rsidRPr="00332A9A" w:rsidRDefault="00155F1E" w:rsidP="00155F1E">
            <w:pPr>
              <w:spacing w:after="0" w:line="240" w:lineRule="auto"/>
              <w:jc w:val="center"/>
              <w:rPr>
                <w:rFonts w:ascii="Times New Roman" w:eastAsia="Times New Roman" w:hAnsi="Times New Roman" w:cs="Times New Roman"/>
                <w:color w:val="000000"/>
                <w:sz w:val="24"/>
                <w:szCs w:val="24"/>
              </w:rPr>
            </w:pPr>
            <w:r w:rsidRPr="00332A9A">
              <w:rPr>
                <w:rFonts w:ascii="Times New Roman" w:eastAsia="Times New Roman" w:hAnsi="Times New Roman" w:cs="Times New Roman"/>
                <w:color w:val="000000"/>
                <w:sz w:val="24"/>
                <w:szCs w:val="24"/>
              </w:rPr>
              <w:t>0,0</w:t>
            </w:r>
          </w:p>
        </w:tc>
        <w:tc>
          <w:tcPr>
            <w:tcW w:w="696" w:type="dxa"/>
            <w:shd w:val="clear" w:color="auto" w:fill="auto"/>
            <w:vAlign w:val="center"/>
            <w:hideMark/>
          </w:tcPr>
          <w:p w:rsidR="00155F1E" w:rsidRPr="00332A9A" w:rsidRDefault="00155F1E" w:rsidP="00155F1E">
            <w:pPr>
              <w:spacing w:after="0" w:line="240" w:lineRule="auto"/>
              <w:jc w:val="center"/>
              <w:rPr>
                <w:rFonts w:ascii="Times New Roman" w:eastAsia="Times New Roman" w:hAnsi="Times New Roman" w:cs="Times New Roman"/>
                <w:color w:val="000000"/>
                <w:sz w:val="24"/>
                <w:szCs w:val="24"/>
              </w:rPr>
            </w:pPr>
            <w:r w:rsidRPr="00332A9A">
              <w:rPr>
                <w:rFonts w:ascii="Times New Roman" w:eastAsia="Times New Roman" w:hAnsi="Times New Roman" w:cs="Times New Roman"/>
                <w:color w:val="000000"/>
                <w:sz w:val="24"/>
                <w:szCs w:val="24"/>
              </w:rPr>
              <w:t>0,0</w:t>
            </w:r>
          </w:p>
        </w:tc>
        <w:tc>
          <w:tcPr>
            <w:tcW w:w="696" w:type="dxa"/>
            <w:shd w:val="clear" w:color="auto" w:fill="auto"/>
            <w:vAlign w:val="center"/>
            <w:hideMark/>
          </w:tcPr>
          <w:p w:rsidR="00155F1E" w:rsidRPr="00332A9A" w:rsidRDefault="00155F1E" w:rsidP="00155F1E">
            <w:pPr>
              <w:spacing w:after="0" w:line="240" w:lineRule="auto"/>
              <w:jc w:val="center"/>
              <w:rPr>
                <w:rFonts w:ascii="Times New Roman" w:eastAsia="Times New Roman" w:hAnsi="Times New Roman" w:cs="Times New Roman"/>
                <w:color w:val="000000"/>
                <w:sz w:val="24"/>
                <w:szCs w:val="24"/>
              </w:rPr>
            </w:pPr>
            <w:r w:rsidRPr="00332A9A">
              <w:rPr>
                <w:rFonts w:ascii="Times New Roman" w:eastAsia="Times New Roman" w:hAnsi="Times New Roman" w:cs="Times New Roman"/>
                <w:color w:val="000000"/>
                <w:sz w:val="24"/>
                <w:szCs w:val="24"/>
              </w:rPr>
              <w:t>8,2</w:t>
            </w:r>
          </w:p>
        </w:tc>
        <w:tc>
          <w:tcPr>
            <w:tcW w:w="696" w:type="dxa"/>
            <w:shd w:val="clear" w:color="auto" w:fill="auto"/>
            <w:vAlign w:val="center"/>
            <w:hideMark/>
          </w:tcPr>
          <w:p w:rsidR="00155F1E" w:rsidRPr="00332A9A" w:rsidRDefault="00155F1E" w:rsidP="00155F1E">
            <w:pPr>
              <w:spacing w:after="0" w:line="240" w:lineRule="auto"/>
              <w:jc w:val="center"/>
              <w:rPr>
                <w:rFonts w:ascii="Times New Roman" w:eastAsia="Times New Roman" w:hAnsi="Times New Roman" w:cs="Times New Roman"/>
                <w:color w:val="000000"/>
                <w:sz w:val="24"/>
                <w:szCs w:val="24"/>
              </w:rPr>
            </w:pPr>
            <w:r w:rsidRPr="00332A9A">
              <w:rPr>
                <w:rFonts w:ascii="Times New Roman" w:eastAsia="Times New Roman" w:hAnsi="Times New Roman" w:cs="Times New Roman"/>
                <w:color w:val="000000"/>
                <w:sz w:val="24"/>
                <w:szCs w:val="24"/>
              </w:rPr>
              <w:t>16,7</w:t>
            </w:r>
          </w:p>
        </w:tc>
        <w:tc>
          <w:tcPr>
            <w:tcW w:w="696" w:type="dxa"/>
            <w:shd w:val="clear" w:color="auto" w:fill="auto"/>
            <w:vAlign w:val="center"/>
            <w:hideMark/>
          </w:tcPr>
          <w:p w:rsidR="00155F1E" w:rsidRPr="00332A9A" w:rsidRDefault="00155F1E" w:rsidP="00155F1E">
            <w:pPr>
              <w:spacing w:after="0" w:line="240" w:lineRule="auto"/>
              <w:jc w:val="center"/>
              <w:rPr>
                <w:rFonts w:ascii="Times New Roman" w:eastAsia="Times New Roman" w:hAnsi="Times New Roman" w:cs="Times New Roman"/>
                <w:color w:val="000000"/>
                <w:sz w:val="24"/>
                <w:szCs w:val="24"/>
              </w:rPr>
            </w:pPr>
            <w:r w:rsidRPr="00332A9A">
              <w:rPr>
                <w:rFonts w:ascii="Times New Roman" w:eastAsia="Times New Roman" w:hAnsi="Times New Roman" w:cs="Times New Roman"/>
                <w:color w:val="000000"/>
                <w:sz w:val="24"/>
                <w:szCs w:val="24"/>
              </w:rPr>
              <w:t>25,6</w:t>
            </w:r>
          </w:p>
        </w:tc>
        <w:tc>
          <w:tcPr>
            <w:tcW w:w="696" w:type="dxa"/>
            <w:shd w:val="clear" w:color="auto" w:fill="auto"/>
            <w:vAlign w:val="center"/>
            <w:hideMark/>
          </w:tcPr>
          <w:p w:rsidR="00155F1E" w:rsidRPr="00332A9A" w:rsidRDefault="00155F1E" w:rsidP="00155F1E">
            <w:pPr>
              <w:spacing w:after="0" w:line="240" w:lineRule="auto"/>
              <w:jc w:val="center"/>
              <w:rPr>
                <w:rFonts w:ascii="Times New Roman" w:eastAsia="Times New Roman" w:hAnsi="Times New Roman" w:cs="Times New Roman"/>
                <w:color w:val="000000"/>
                <w:sz w:val="24"/>
                <w:szCs w:val="24"/>
              </w:rPr>
            </w:pPr>
            <w:r w:rsidRPr="00332A9A">
              <w:rPr>
                <w:rFonts w:ascii="Times New Roman" w:eastAsia="Times New Roman" w:hAnsi="Times New Roman" w:cs="Times New Roman"/>
                <w:color w:val="000000"/>
                <w:sz w:val="24"/>
                <w:szCs w:val="24"/>
              </w:rPr>
              <w:t>35,0</w:t>
            </w:r>
          </w:p>
        </w:tc>
        <w:tc>
          <w:tcPr>
            <w:tcW w:w="1731" w:type="dxa"/>
            <w:vMerge/>
            <w:shd w:val="clear" w:color="auto" w:fill="auto"/>
            <w:vAlign w:val="center"/>
            <w:hideMark/>
          </w:tcPr>
          <w:p w:rsidR="00155F1E" w:rsidRPr="00332A9A" w:rsidRDefault="00155F1E" w:rsidP="00155F1E">
            <w:pPr>
              <w:spacing w:after="0" w:line="240" w:lineRule="auto"/>
              <w:jc w:val="center"/>
              <w:rPr>
                <w:rFonts w:ascii="Times New Roman" w:eastAsia="Times New Roman" w:hAnsi="Times New Roman" w:cs="Times New Roman"/>
                <w:color w:val="000000"/>
                <w:sz w:val="24"/>
                <w:szCs w:val="24"/>
              </w:rPr>
            </w:pPr>
          </w:p>
        </w:tc>
      </w:tr>
    </w:tbl>
    <w:p w:rsidR="00570831" w:rsidRDefault="00570831" w:rsidP="00727D50">
      <w:pPr>
        <w:spacing w:after="0" w:line="240" w:lineRule="auto"/>
        <w:ind w:firstLine="709"/>
        <w:jc w:val="both"/>
        <w:rPr>
          <w:rFonts w:ascii="Times New Roman" w:eastAsia="Times New Roman" w:hAnsi="Times New Roman" w:cs="Times New Roman"/>
          <w:sz w:val="28"/>
          <w:szCs w:val="28"/>
        </w:rPr>
      </w:pPr>
    </w:p>
    <w:p w:rsidR="00570831" w:rsidRDefault="00570831" w:rsidP="00727D50">
      <w:pPr>
        <w:spacing w:after="0" w:line="240" w:lineRule="auto"/>
        <w:ind w:firstLine="709"/>
        <w:jc w:val="both"/>
        <w:rPr>
          <w:rFonts w:ascii="Times New Roman" w:eastAsia="Times New Roman" w:hAnsi="Times New Roman" w:cs="Times New Roman"/>
          <w:sz w:val="28"/>
          <w:szCs w:val="28"/>
        </w:rPr>
      </w:pPr>
    </w:p>
    <w:p w:rsidR="00570831" w:rsidRDefault="00570831" w:rsidP="00727D50">
      <w:pPr>
        <w:spacing w:after="0" w:line="240" w:lineRule="auto"/>
        <w:ind w:firstLine="709"/>
        <w:jc w:val="both"/>
        <w:rPr>
          <w:rFonts w:ascii="Times New Roman" w:eastAsia="Times New Roman" w:hAnsi="Times New Roman" w:cs="Times New Roman"/>
          <w:sz w:val="28"/>
          <w:szCs w:val="28"/>
        </w:rPr>
      </w:pPr>
    </w:p>
    <w:p w:rsidR="00570831" w:rsidRDefault="00570831" w:rsidP="00727D50">
      <w:pPr>
        <w:spacing w:after="0" w:line="240" w:lineRule="auto"/>
        <w:ind w:firstLine="709"/>
        <w:jc w:val="both"/>
        <w:rPr>
          <w:rFonts w:ascii="Times New Roman" w:eastAsia="Times New Roman" w:hAnsi="Times New Roman" w:cs="Times New Roman"/>
          <w:sz w:val="28"/>
          <w:szCs w:val="28"/>
        </w:rPr>
        <w:sectPr w:rsidR="00570831" w:rsidSect="00F216AE">
          <w:pgSz w:w="16838" w:h="11906" w:orient="landscape"/>
          <w:pgMar w:top="1134" w:right="1134" w:bottom="1134" w:left="1134" w:header="709" w:footer="709" w:gutter="0"/>
          <w:cols w:space="708"/>
          <w:docGrid w:linePitch="360"/>
        </w:sectPr>
      </w:pPr>
    </w:p>
    <w:p w:rsidR="00727D50" w:rsidRPr="0004644F" w:rsidRDefault="00727D50" w:rsidP="00727D50">
      <w:pPr>
        <w:spacing w:after="0" w:line="240" w:lineRule="auto"/>
        <w:ind w:firstLine="709"/>
        <w:jc w:val="both"/>
        <w:rPr>
          <w:rFonts w:ascii="Times New Roman" w:eastAsia="Times New Roman" w:hAnsi="Times New Roman" w:cs="Times New Roman"/>
          <w:sz w:val="28"/>
          <w:szCs w:val="28"/>
        </w:rPr>
      </w:pPr>
      <w:r w:rsidRPr="0004644F">
        <w:rPr>
          <w:rFonts w:ascii="Times New Roman" w:eastAsia="Times New Roman" w:hAnsi="Times New Roman" w:cs="Times New Roman"/>
          <w:sz w:val="28"/>
          <w:szCs w:val="28"/>
        </w:rPr>
        <w:lastRenderedPageBreak/>
        <w:t xml:space="preserve">Разработанные программные мероприятия систематизированы по степени их актуальности в решении вопросов развития системы водоснабжения, а также с учетом оценки тарифных последствий, влияющих на изменение размера платы граждан за коммунальные услуги. </w:t>
      </w:r>
    </w:p>
    <w:p w:rsidR="00727D50" w:rsidRPr="0004644F" w:rsidRDefault="00727D50" w:rsidP="00727D50">
      <w:pPr>
        <w:spacing w:after="0" w:line="240" w:lineRule="auto"/>
        <w:ind w:firstLine="709"/>
        <w:jc w:val="both"/>
        <w:rPr>
          <w:rFonts w:ascii="Times New Roman" w:eastAsia="Times New Roman" w:hAnsi="Times New Roman" w:cs="Times New Roman"/>
          <w:sz w:val="28"/>
          <w:szCs w:val="28"/>
        </w:rPr>
      </w:pPr>
      <w:r w:rsidRPr="0004644F">
        <w:rPr>
          <w:rFonts w:ascii="Times New Roman" w:eastAsia="Times New Roman" w:hAnsi="Times New Roman" w:cs="Times New Roman"/>
          <w:sz w:val="28"/>
          <w:szCs w:val="28"/>
        </w:rPr>
        <w:t xml:space="preserve">Сроки реализации мероприятий определены исходя из их значимости и планируемых сроков ввода объектов капитального строительства. </w:t>
      </w:r>
    </w:p>
    <w:p w:rsidR="00727D50" w:rsidRPr="0004644F" w:rsidRDefault="00727D50" w:rsidP="00727D50">
      <w:pPr>
        <w:spacing w:after="0" w:line="240" w:lineRule="auto"/>
        <w:ind w:firstLine="709"/>
        <w:jc w:val="both"/>
        <w:rPr>
          <w:rFonts w:ascii="Times New Roman" w:eastAsia="Times New Roman" w:hAnsi="Times New Roman" w:cs="Times New Roman"/>
          <w:sz w:val="28"/>
          <w:szCs w:val="28"/>
        </w:rPr>
      </w:pPr>
      <w:r w:rsidRPr="0004644F">
        <w:rPr>
          <w:rFonts w:ascii="Times New Roman" w:eastAsia="Times New Roman" w:hAnsi="Times New Roman" w:cs="Times New Roman"/>
          <w:sz w:val="28"/>
          <w:szCs w:val="28"/>
        </w:rPr>
        <w:t xml:space="preserve">Объемы мероприятий определены укрупненно. Список мероприятий и стоимость на конкретном объекте детализируется после разработки проектной документации (при необходимости после проведения </w:t>
      </w:r>
      <w:r w:rsidR="00EA0069" w:rsidRPr="0004644F">
        <w:rPr>
          <w:rFonts w:ascii="Times New Roman" w:eastAsia="Times New Roman" w:hAnsi="Times New Roman" w:cs="Times New Roman"/>
          <w:sz w:val="28"/>
          <w:szCs w:val="28"/>
        </w:rPr>
        <w:t xml:space="preserve">технических и </w:t>
      </w:r>
      <w:r w:rsidRPr="0004644F">
        <w:rPr>
          <w:rFonts w:ascii="Times New Roman" w:eastAsia="Times New Roman" w:hAnsi="Times New Roman" w:cs="Times New Roman"/>
          <w:sz w:val="28"/>
          <w:szCs w:val="28"/>
        </w:rPr>
        <w:t>энергетических обследований).</w:t>
      </w:r>
    </w:p>
    <w:p w:rsidR="00727D50" w:rsidRPr="0004644F" w:rsidRDefault="00727D50" w:rsidP="00727D50">
      <w:pPr>
        <w:spacing w:after="0" w:line="240" w:lineRule="auto"/>
        <w:ind w:firstLine="709"/>
        <w:jc w:val="both"/>
        <w:rPr>
          <w:rFonts w:ascii="Times New Roman" w:eastAsia="Times New Roman" w:hAnsi="Times New Roman" w:cs="Times New Roman"/>
          <w:sz w:val="28"/>
          <w:szCs w:val="28"/>
        </w:rPr>
      </w:pPr>
      <w:r w:rsidRPr="0004644F">
        <w:rPr>
          <w:rFonts w:ascii="Times New Roman" w:eastAsia="Times New Roman" w:hAnsi="Times New Roman" w:cs="Times New Roman"/>
          <w:sz w:val="28"/>
          <w:szCs w:val="28"/>
        </w:rPr>
        <w:t>Параметры мероприятий по строительству головных сооружений и магистральных сетей (мощности, протяженности) учитывают нагрузки новых потребителей, планиру</w:t>
      </w:r>
      <w:r w:rsidR="00EA0069" w:rsidRPr="0004644F">
        <w:rPr>
          <w:rFonts w:ascii="Times New Roman" w:eastAsia="Times New Roman" w:hAnsi="Times New Roman" w:cs="Times New Roman"/>
          <w:sz w:val="28"/>
          <w:szCs w:val="28"/>
        </w:rPr>
        <w:t>ющих</w:t>
      </w:r>
      <w:r w:rsidRPr="0004644F">
        <w:rPr>
          <w:rFonts w:ascii="Times New Roman" w:eastAsia="Times New Roman" w:hAnsi="Times New Roman" w:cs="Times New Roman"/>
          <w:sz w:val="28"/>
          <w:szCs w:val="28"/>
        </w:rPr>
        <w:t xml:space="preserve"> подключени</w:t>
      </w:r>
      <w:r w:rsidR="00EA0069" w:rsidRPr="0004644F">
        <w:rPr>
          <w:rFonts w:ascii="Times New Roman" w:eastAsia="Times New Roman" w:hAnsi="Times New Roman" w:cs="Times New Roman"/>
          <w:sz w:val="28"/>
          <w:szCs w:val="28"/>
        </w:rPr>
        <w:t>е</w:t>
      </w:r>
      <w:r w:rsidRPr="0004644F">
        <w:rPr>
          <w:rFonts w:ascii="Times New Roman" w:eastAsia="Times New Roman" w:hAnsi="Times New Roman" w:cs="Times New Roman"/>
          <w:sz w:val="28"/>
          <w:szCs w:val="28"/>
        </w:rPr>
        <w:t xml:space="preserve"> до 20</w:t>
      </w:r>
      <w:r w:rsidR="00FE66A5">
        <w:rPr>
          <w:rFonts w:ascii="Times New Roman" w:eastAsia="Times New Roman" w:hAnsi="Times New Roman" w:cs="Times New Roman"/>
          <w:sz w:val="28"/>
          <w:szCs w:val="28"/>
        </w:rPr>
        <w:t>2</w:t>
      </w:r>
      <w:r w:rsidR="00EA0069" w:rsidRPr="0004644F">
        <w:rPr>
          <w:rFonts w:ascii="Times New Roman" w:eastAsia="Times New Roman" w:hAnsi="Times New Roman" w:cs="Times New Roman"/>
          <w:sz w:val="28"/>
          <w:szCs w:val="28"/>
        </w:rPr>
        <w:t>4</w:t>
      </w:r>
      <w:r w:rsidRPr="0004644F">
        <w:rPr>
          <w:rFonts w:ascii="Times New Roman" w:eastAsia="Times New Roman" w:hAnsi="Times New Roman" w:cs="Times New Roman"/>
          <w:sz w:val="28"/>
          <w:szCs w:val="28"/>
        </w:rPr>
        <w:t xml:space="preserve"> г.</w:t>
      </w:r>
    </w:p>
    <w:bookmarkEnd w:id="14"/>
    <w:p w:rsidR="00727D50" w:rsidRPr="0004644F" w:rsidRDefault="00727D50" w:rsidP="00727D50">
      <w:pPr>
        <w:pStyle w:val="a3"/>
        <w:spacing w:line="276" w:lineRule="auto"/>
        <w:ind w:firstLine="709"/>
        <w:jc w:val="both"/>
        <w:rPr>
          <w:b w:val="0"/>
          <w:spacing w:val="-1"/>
          <w:szCs w:val="28"/>
        </w:rPr>
      </w:pPr>
    </w:p>
    <w:p w:rsidR="00727D50" w:rsidRPr="0004644F" w:rsidRDefault="00727D50" w:rsidP="00727D50">
      <w:pPr>
        <w:pStyle w:val="a3"/>
        <w:spacing w:line="276" w:lineRule="auto"/>
        <w:ind w:firstLine="709"/>
        <w:jc w:val="both"/>
        <w:rPr>
          <w:b w:val="0"/>
          <w:spacing w:val="-1"/>
          <w:szCs w:val="28"/>
        </w:rPr>
      </w:pPr>
    </w:p>
    <w:p w:rsidR="00727D50" w:rsidRPr="0004644F" w:rsidRDefault="00727D50" w:rsidP="004C3244">
      <w:pPr>
        <w:pStyle w:val="a3"/>
        <w:spacing w:line="276" w:lineRule="auto"/>
        <w:ind w:firstLine="709"/>
        <w:jc w:val="both"/>
        <w:rPr>
          <w:b w:val="0"/>
          <w:spacing w:val="-1"/>
          <w:szCs w:val="28"/>
        </w:rPr>
      </w:pPr>
    </w:p>
    <w:p w:rsidR="00727D50" w:rsidRPr="0004644F" w:rsidRDefault="00727D50" w:rsidP="004C3244">
      <w:pPr>
        <w:pStyle w:val="a3"/>
        <w:spacing w:line="276" w:lineRule="auto"/>
        <w:ind w:firstLine="709"/>
        <w:jc w:val="both"/>
        <w:rPr>
          <w:b w:val="0"/>
          <w:spacing w:val="-1"/>
          <w:szCs w:val="28"/>
        </w:rPr>
      </w:pPr>
    </w:p>
    <w:p w:rsidR="00727D50" w:rsidRPr="0004644F" w:rsidRDefault="00727D50" w:rsidP="004C3244">
      <w:pPr>
        <w:pStyle w:val="a3"/>
        <w:spacing w:line="276" w:lineRule="auto"/>
        <w:ind w:firstLine="709"/>
        <w:jc w:val="both"/>
        <w:rPr>
          <w:b w:val="0"/>
          <w:spacing w:val="-1"/>
          <w:szCs w:val="28"/>
        </w:rPr>
      </w:pPr>
    </w:p>
    <w:p w:rsidR="00392D2E" w:rsidRPr="0004644F" w:rsidRDefault="00392D2E" w:rsidP="00392D2E">
      <w:pPr>
        <w:pStyle w:val="a3"/>
        <w:spacing w:line="276" w:lineRule="auto"/>
        <w:ind w:firstLine="709"/>
        <w:jc w:val="both"/>
        <w:rPr>
          <w:b w:val="0"/>
          <w:spacing w:val="-1"/>
          <w:szCs w:val="28"/>
        </w:rPr>
      </w:pPr>
    </w:p>
    <w:p w:rsidR="00392D2E" w:rsidRPr="0004644F" w:rsidRDefault="00392D2E" w:rsidP="004C3244">
      <w:pPr>
        <w:pStyle w:val="a3"/>
        <w:spacing w:line="276" w:lineRule="auto"/>
        <w:ind w:firstLine="709"/>
        <w:jc w:val="both"/>
        <w:rPr>
          <w:b w:val="0"/>
          <w:spacing w:val="-1"/>
          <w:szCs w:val="28"/>
        </w:rPr>
      </w:pPr>
    </w:p>
    <w:p w:rsidR="00392D2E" w:rsidRPr="0004644F" w:rsidRDefault="00392D2E" w:rsidP="004C3244">
      <w:pPr>
        <w:pStyle w:val="a3"/>
        <w:spacing w:line="276" w:lineRule="auto"/>
        <w:ind w:firstLine="709"/>
        <w:jc w:val="both"/>
        <w:rPr>
          <w:b w:val="0"/>
          <w:szCs w:val="28"/>
        </w:rPr>
      </w:pPr>
    </w:p>
    <w:p w:rsidR="004C3244" w:rsidRPr="0004644F" w:rsidRDefault="004C3244" w:rsidP="004C3244">
      <w:pPr>
        <w:pStyle w:val="ConsPlusNormal"/>
        <w:spacing w:line="276" w:lineRule="auto"/>
        <w:ind w:firstLine="709"/>
        <w:jc w:val="both"/>
        <w:rPr>
          <w:rFonts w:ascii="Times New Roman" w:hAnsi="Times New Roman" w:cs="Times New Roman"/>
          <w:sz w:val="28"/>
          <w:szCs w:val="28"/>
        </w:rPr>
      </w:pPr>
    </w:p>
    <w:p w:rsidR="004A193D" w:rsidRPr="0004644F" w:rsidRDefault="004A193D" w:rsidP="004C3244">
      <w:pPr>
        <w:pStyle w:val="ConsPlusNormal"/>
        <w:spacing w:line="276" w:lineRule="auto"/>
        <w:ind w:firstLine="709"/>
        <w:jc w:val="both"/>
        <w:rPr>
          <w:rFonts w:ascii="Times New Roman" w:hAnsi="Times New Roman" w:cs="Times New Roman"/>
          <w:sz w:val="28"/>
          <w:szCs w:val="28"/>
        </w:rPr>
      </w:pPr>
    </w:p>
    <w:p w:rsidR="004A193D" w:rsidRPr="0004644F" w:rsidRDefault="004A193D" w:rsidP="004C3244">
      <w:pPr>
        <w:pStyle w:val="ConsPlusNormal"/>
        <w:spacing w:line="276" w:lineRule="auto"/>
        <w:ind w:firstLine="709"/>
        <w:jc w:val="both"/>
        <w:rPr>
          <w:rFonts w:ascii="Times New Roman" w:hAnsi="Times New Roman" w:cs="Times New Roman"/>
          <w:sz w:val="28"/>
          <w:szCs w:val="28"/>
        </w:rPr>
      </w:pPr>
    </w:p>
    <w:p w:rsidR="004A193D" w:rsidRPr="0004644F" w:rsidRDefault="004A193D" w:rsidP="000C5630">
      <w:pPr>
        <w:pStyle w:val="ConsPlusNormal"/>
        <w:ind w:firstLine="540"/>
        <w:jc w:val="both"/>
        <w:rPr>
          <w:rFonts w:ascii="Times New Roman" w:hAnsi="Times New Roman" w:cs="Times New Roman"/>
          <w:sz w:val="28"/>
          <w:szCs w:val="28"/>
        </w:rPr>
      </w:pPr>
    </w:p>
    <w:p w:rsidR="004A193D" w:rsidRPr="0004644F" w:rsidRDefault="004A193D" w:rsidP="000C5630">
      <w:pPr>
        <w:pStyle w:val="ConsPlusNormal"/>
        <w:ind w:firstLine="540"/>
        <w:jc w:val="both"/>
        <w:rPr>
          <w:rFonts w:ascii="Times New Roman" w:hAnsi="Times New Roman" w:cs="Times New Roman"/>
          <w:sz w:val="28"/>
          <w:szCs w:val="28"/>
        </w:rPr>
      </w:pPr>
    </w:p>
    <w:p w:rsidR="003A580C" w:rsidRPr="0004644F" w:rsidRDefault="004D158C" w:rsidP="004D158C">
      <w:pPr>
        <w:pStyle w:val="1"/>
        <w:keepLines w:val="0"/>
        <w:pageBreakBefore/>
        <w:suppressAutoHyphens/>
        <w:spacing w:before="0" w:after="120" w:line="240" w:lineRule="auto"/>
        <w:ind w:left="448" w:right="-2" w:hanging="448"/>
        <w:jc w:val="center"/>
        <w:rPr>
          <w:rFonts w:eastAsia="Times New Roman" w:cs="Times New Roman"/>
          <w:b/>
          <w:bCs/>
          <w:caps/>
          <w:color w:val="auto"/>
          <w:spacing w:val="20"/>
          <w:kern w:val="32"/>
          <w:sz w:val="34"/>
          <w:szCs w:val="34"/>
        </w:rPr>
      </w:pPr>
      <w:bookmarkStart w:id="15" w:name="_Toc496787839"/>
      <w:r w:rsidRPr="0004644F">
        <w:rPr>
          <w:rFonts w:eastAsia="Times New Roman" w:cs="Times New Roman"/>
          <w:b/>
          <w:bCs/>
          <w:caps/>
          <w:color w:val="auto"/>
          <w:spacing w:val="20"/>
          <w:kern w:val="32"/>
          <w:sz w:val="34"/>
          <w:szCs w:val="34"/>
        </w:rPr>
        <w:lastRenderedPageBreak/>
        <w:t>5</w:t>
      </w:r>
      <w:r w:rsidR="006D0AF1" w:rsidRPr="0004644F">
        <w:rPr>
          <w:rFonts w:eastAsia="Times New Roman" w:cs="Times New Roman"/>
          <w:b/>
          <w:bCs/>
          <w:caps/>
          <w:color w:val="auto"/>
          <w:spacing w:val="20"/>
          <w:kern w:val="32"/>
          <w:sz w:val="34"/>
          <w:szCs w:val="34"/>
        </w:rPr>
        <w:t>. Экологические аспекты мероприятий по строительству, реконструкции и модернизации объектов централ</w:t>
      </w:r>
      <w:r w:rsidRPr="0004644F">
        <w:rPr>
          <w:rFonts w:eastAsia="Times New Roman" w:cs="Times New Roman"/>
          <w:b/>
          <w:bCs/>
          <w:caps/>
          <w:color w:val="auto"/>
          <w:spacing w:val="20"/>
          <w:kern w:val="32"/>
          <w:sz w:val="34"/>
          <w:szCs w:val="34"/>
        </w:rPr>
        <w:t>изованных систем водоснабжения</w:t>
      </w:r>
      <w:bookmarkEnd w:id="15"/>
    </w:p>
    <w:p w:rsidR="004D158C" w:rsidRPr="0004644F" w:rsidRDefault="004D158C" w:rsidP="003A580C">
      <w:pPr>
        <w:pStyle w:val="ConsPlusNormal"/>
        <w:ind w:firstLine="540"/>
        <w:jc w:val="both"/>
        <w:rPr>
          <w:rFonts w:ascii="Times New Roman" w:hAnsi="Times New Roman" w:cs="Times New Roman"/>
          <w:sz w:val="28"/>
          <w:szCs w:val="28"/>
        </w:rPr>
      </w:pPr>
    </w:p>
    <w:p w:rsidR="00DF7992" w:rsidRPr="0004644F" w:rsidRDefault="00DF7992" w:rsidP="00DF7992">
      <w:pPr>
        <w:pStyle w:val="a3"/>
        <w:spacing w:line="276" w:lineRule="auto"/>
        <w:ind w:firstLine="709"/>
        <w:jc w:val="both"/>
        <w:rPr>
          <w:b w:val="0"/>
        </w:rPr>
      </w:pPr>
      <w:r w:rsidRPr="0004644F">
        <w:rPr>
          <w:b w:val="0"/>
        </w:rPr>
        <w:t>Водные ресурсы испытывают значительную техногенную нагрузку. На подземные воды, в том числе на горизонты, обеспечивающие хозяйственно-питьевое водоснабжение, оказывает влияние работа водозабор</w:t>
      </w:r>
      <w:r w:rsidR="0076627A" w:rsidRPr="0004644F">
        <w:rPr>
          <w:b w:val="0"/>
        </w:rPr>
        <w:t>ов</w:t>
      </w:r>
      <w:r w:rsidRPr="0004644F">
        <w:rPr>
          <w:b w:val="0"/>
        </w:rPr>
        <w:t xml:space="preserve"> </w:t>
      </w:r>
      <w:r w:rsidR="0076627A" w:rsidRPr="0004644F">
        <w:rPr>
          <w:b w:val="0"/>
        </w:rPr>
        <w:t xml:space="preserve">муниципального образования </w:t>
      </w:r>
      <w:r w:rsidR="00A0191C">
        <w:rPr>
          <w:b w:val="0"/>
        </w:rPr>
        <w:t>Аскизский сельсовет</w:t>
      </w:r>
      <w:r w:rsidRPr="0004644F">
        <w:rPr>
          <w:b w:val="0"/>
        </w:rPr>
        <w:t>.</w:t>
      </w:r>
    </w:p>
    <w:p w:rsidR="00DF7992" w:rsidRPr="0004644F" w:rsidRDefault="00DF7992" w:rsidP="00DF7992">
      <w:pPr>
        <w:pStyle w:val="a3"/>
        <w:spacing w:line="276" w:lineRule="auto"/>
        <w:ind w:firstLine="709"/>
        <w:jc w:val="both"/>
        <w:rPr>
          <w:b w:val="0"/>
        </w:rPr>
      </w:pPr>
      <w:r w:rsidRPr="0004644F">
        <w:rPr>
          <w:b w:val="0"/>
        </w:rPr>
        <w:t>Необходимо проведение мероприятий, направленных на рациональное использование, восстановление и охрану водных объектов и их водных ресурсов, предотвращение негативного воздействия вод, развитие водохозяйственного комплекса.</w:t>
      </w:r>
    </w:p>
    <w:p w:rsidR="00F07E92" w:rsidRPr="0004644F" w:rsidRDefault="00F07E92" w:rsidP="00F07E92">
      <w:pPr>
        <w:pStyle w:val="a3"/>
        <w:spacing w:line="276" w:lineRule="auto"/>
        <w:ind w:firstLine="709"/>
        <w:jc w:val="both"/>
        <w:rPr>
          <w:b w:val="0"/>
        </w:rPr>
      </w:pPr>
      <w:r w:rsidRPr="0004644F">
        <w:rPr>
          <w:b w:val="0"/>
        </w:rPr>
        <w:t>Основную роль в загрязнении подземных вод играют антропогенные источники и в первую очередь земляные приемники промышленных, коммунальных отходов, бассейны сточных вод, поля орошения сточными водами, поля фильтрации. Поступающие с поверхности земли загрязняющие вещества попадают прежде всего в горизонт грунтовых вод. Область загрязнения грунтовых вод обычно совпадает с площадью источника загрязнения и приурочена к месту утечки стоков. Загрязненные сточные воды и чистые подземные воды образуют систему неоднородных жидкостей, различающихся по своим химическим свойствам, минерализации, температурам. На характер загрязнения подземных вод, размеры и форму области загрязнения влияют свойства загрязняющих веществ, фильтрационная неоднородность пород по площади и слоистость разреза, направление и расход естественного потока подземных вод, граничные условия пласта. Наличие естественного потока подземных вод определяет распространение загрязняющих веществ по водоносному горизонту. Область загрязнения развивается вниз по потоку и ограничена вверх по потоку.</w:t>
      </w:r>
    </w:p>
    <w:p w:rsidR="00DF59BD" w:rsidRPr="0004644F" w:rsidRDefault="00DF59BD" w:rsidP="00DF59BD">
      <w:pPr>
        <w:pStyle w:val="a3"/>
        <w:spacing w:line="276" w:lineRule="auto"/>
        <w:ind w:firstLine="709"/>
        <w:jc w:val="both"/>
        <w:rPr>
          <w:b w:val="0"/>
        </w:rPr>
      </w:pPr>
      <w:r w:rsidRPr="0004644F">
        <w:rPr>
          <w:b w:val="0"/>
        </w:rPr>
        <w:t>В</w:t>
      </w:r>
      <w:r w:rsidRPr="0004644F">
        <w:rPr>
          <w:b w:val="0"/>
          <w:spacing w:val="7"/>
        </w:rPr>
        <w:t xml:space="preserve"> </w:t>
      </w:r>
      <w:r w:rsidRPr="0004644F">
        <w:rPr>
          <w:b w:val="0"/>
          <w:spacing w:val="-1"/>
        </w:rPr>
        <w:t>соответствии</w:t>
      </w:r>
      <w:r w:rsidRPr="0004644F">
        <w:rPr>
          <w:b w:val="0"/>
          <w:spacing w:val="8"/>
        </w:rPr>
        <w:t xml:space="preserve"> </w:t>
      </w:r>
      <w:r w:rsidRPr="0004644F">
        <w:rPr>
          <w:b w:val="0"/>
        </w:rPr>
        <w:t>с</w:t>
      </w:r>
      <w:r w:rsidRPr="0004644F">
        <w:rPr>
          <w:b w:val="0"/>
          <w:spacing w:val="7"/>
        </w:rPr>
        <w:t xml:space="preserve"> </w:t>
      </w:r>
      <w:r w:rsidRPr="0004644F">
        <w:rPr>
          <w:b w:val="0"/>
          <w:spacing w:val="-1"/>
        </w:rPr>
        <w:t>требованиями</w:t>
      </w:r>
      <w:r w:rsidRPr="0004644F">
        <w:rPr>
          <w:b w:val="0"/>
          <w:spacing w:val="6"/>
        </w:rPr>
        <w:t xml:space="preserve"> </w:t>
      </w:r>
      <w:r w:rsidRPr="0004644F">
        <w:rPr>
          <w:b w:val="0"/>
          <w:spacing w:val="-1"/>
        </w:rPr>
        <w:t>СанПиН</w:t>
      </w:r>
      <w:r w:rsidRPr="0004644F">
        <w:rPr>
          <w:b w:val="0"/>
          <w:spacing w:val="6"/>
        </w:rPr>
        <w:t xml:space="preserve"> </w:t>
      </w:r>
      <w:r w:rsidRPr="0004644F">
        <w:rPr>
          <w:b w:val="0"/>
          <w:spacing w:val="-1"/>
        </w:rPr>
        <w:t>2.1.4.1110-02</w:t>
      </w:r>
      <w:r w:rsidRPr="0004644F">
        <w:rPr>
          <w:b w:val="0"/>
          <w:spacing w:val="8"/>
        </w:rPr>
        <w:t xml:space="preserve"> </w:t>
      </w:r>
      <w:r w:rsidRPr="0004644F">
        <w:rPr>
          <w:b w:val="0"/>
          <w:spacing w:val="-2"/>
        </w:rPr>
        <w:t>«Зоны</w:t>
      </w:r>
      <w:r w:rsidRPr="0004644F">
        <w:rPr>
          <w:b w:val="0"/>
          <w:spacing w:val="55"/>
        </w:rPr>
        <w:t xml:space="preserve"> </w:t>
      </w:r>
      <w:r w:rsidRPr="0004644F">
        <w:rPr>
          <w:b w:val="0"/>
          <w:spacing w:val="-1"/>
        </w:rPr>
        <w:t>санитарной</w:t>
      </w:r>
      <w:r w:rsidRPr="0004644F">
        <w:rPr>
          <w:b w:val="0"/>
          <w:spacing w:val="69"/>
        </w:rPr>
        <w:t xml:space="preserve"> </w:t>
      </w:r>
      <w:r w:rsidRPr="0004644F">
        <w:rPr>
          <w:b w:val="0"/>
          <w:spacing w:val="-2"/>
        </w:rPr>
        <w:t>охраны</w:t>
      </w:r>
      <w:r w:rsidRPr="0004644F">
        <w:rPr>
          <w:b w:val="0"/>
          <w:spacing w:val="69"/>
        </w:rPr>
        <w:t xml:space="preserve"> </w:t>
      </w:r>
      <w:r w:rsidRPr="0004644F">
        <w:rPr>
          <w:b w:val="0"/>
          <w:spacing w:val="-1"/>
        </w:rPr>
        <w:t>источников</w:t>
      </w:r>
      <w:r w:rsidRPr="0004644F">
        <w:rPr>
          <w:b w:val="0"/>
        </w:rPr>
        <w:t xml:space="preserve"> </w:t>
      </w:r>
      <w:r w:rsidRPr="0004644F">
        <w:rPr>
          <w:b w:val="0"/>
          <w:spacing w:val="-1"/>
        </w:rPr>
        <w:t>водоснабжения</w:t>
      </w:r>
      <w:r w:rsidRPr="0004644F">
        <w:rPr>
          <w:b w:val="0"/>
          <w:spacing w:val="69"/>
        </w:rPr>
        <w:t xml:space="preserve"> </w:t>
      </w:r>
      <w:r w:rsidRPr="0004644F">
        <w:rPr>
          <w:b w:val="0"/>
        </w:rPr>
        <w:t>и</w:t>
      </w:r>
      <w:r w:rsidRPr="0004644F">
        <w:rPr>
          <w:b w:val="0"/>
          <w:spacing w:val="1"/>
        </w:rPr>
        <w:t xml:space="preserve"> </w:t>
      </w:r>
      <w:r w:rsidRPr="0004644F">
        <w:rPr>
          <w:b w:val="0"/>
          <w:spacing w:val="-2"/>
        </w:rPr>
        <w:t>водопроводов</w:t>
      </w:r>
      <w:r w:rsidRPr="0004644F">
        <w:rPr>
          <w:b w:val="0"/>
        </w:rPr>
        <w:t xml:space="preserve"> </w:t>
      </w:r>
      <w:r w:rsidRPr="0004644F">
        <w:rPr>
          <w:b w:val="0"/>
          <w:spacing w:val="-1"/>
        </w:rPr>
        <w:t>питьевого</w:t>
      </w:r>
      <w:r w:rsidRPr="0004644F">
        <w:rPr>
          <w:b w:val="0"/>
          <w:spacing w:val="59"/>
        </w:rPr>
        <w:t xml:space="preserve"> </w:t>
      </w:r>
      <w:r w:rsidRPr="0004644F">
        <w:rPr>
          <w:b w:val="0"/>
          <w:spacing w:val="-1"/>
        </w:rPr>
        <w:t>назначения»</w:t>
      </w:r>
      <w:r w:rsidRPr="0004644F">
        <w:rPr>
          <w:b w:val="0"/>
          <w:spacing w:val="53"/>
        </w:rPr>
        <w:t xml:space="preserve"> </w:t>
      </w:r>
      <w:r w:rsidRPr="0004644F">
        <w:rPr>
          <w:b w:val="0"/>
          <w:spacing w:val="-1"/>
        </w:rPr>
        <w:t>на</w:t>
      </w:r>
      <w:r w:rsidRPr="0004644F">
        <w:rPr>
          <w:b w:val="0"/>
          <w:spacing w:val="54"/>
        </w:rPr>
        <w:t xml:space="preserve"> </w:t>
      </w:r>
      <w:r w:rsidRPr="0004644F">
        <w:rPr>
          <w:b w:val="0"/>
          <w:spacing w:val="-1"/>
        </w:rPr>
        <w:t>источниках</w:t>
      </w:r>
      <w:r w:rsidRPr="0004644F">
        <w:rPr>
          <w:b w:val="0"/>
          <w:spacing w:val="55"/>
        </w:rPr>
        <w:t xml:space="preserve"> </w:t>
      </w:r>
      <w:r w:rsidRPr="0004644F">
        <w:rPr>
          <w:b w:val="0"/>
          <w:spacing w:val="-1"/>
        </w:rPr>
        <w:t>водоснабжения</w:t>
      </w:r>
      <w:r w:rsidRPr="0004644F">
        <w:rPr>
          <w:b w:val="0"/>
          <w:spacing w:val="54"/>
        </w:rPr>
        <w:t xml:space="preserve"> </w:t>
      </w:r>
      <w:r w:rsidRPr="0004644F">
        <w:rPr>
          <w:b w:val="0"/>
          <w:spacing w:val="-1"/>
        </w:rPr>
        <w:t>должны</w:t>
      </w:r>
      <w:r w:rsidRPr="0004644F">
        <w:rPr>
          <w:b w:val="0"/>
          <w:spacing w:val="52"/>
        </w:rPr>
        <w:t xml:space="preserve"> </w:t>
      </w:r>
      <w:r w:rsidRPr="0004644F">
        <w:rPr>
          <w:b w:val="0"/>
          <w:spacing w:val="-1"/>
        </w:rPr>
        <w:t>быть</w:t>
      </w:r>
      <w:r w:rsidRPr="0004644F">
        <w:rPr>
          <w:b w:val="0"/>
          <w:spacing w:val="52"/>
        </w:rPr>
        <w:t xml:space="preserve"> </w:t>
      </w:r>
      <w:r w:rsidRPr="0004644F">
        <w:rPr>
          <w:b w:val="0"/>
          <w:spacing w:val="-1"/>
        </w:rPr>
        <w:t>организованы</w:t>
      </w:r>
      <w:r w:rsidRPr="0004644F">
        <w:rPr>
          <w:b w:val="0"/>
          <w:spacing w:val="31"/>
        </w:rPr>
        <w:t xml:space="preserve"> </w:t>
      </w:r>
      <w:r w:rsidRPr="0004644F">
        <w:rPr>
          <w:b w:val="0"/>
          <w:spacing w:val="-1"/>
        </w:rPr>
        <w:t>санитарные</w:t>
      </w:r>
      <w:r w:rsidRPr="0004644F">
        <w:rPr>
          <w:b w:val="0"/>
          <w:spacing w:val="68"/>
        </w:rPr>
        <w:t xml:space="preserve"> </w:t>
      </w:r>
      <w:r w:rsidRPr="0004644F">
        <w:rPr>
          <w:b w:val="0"/>
          <w:spacing w:val="-1"/>
        </w:rPr>
        <w:t>защитные</w:t>
      </w:r>
      <w:r w:rsidRPr="0004644F">
        <w:rPr>
          <w:b w:val="0"/>
          <w:spacing w:val="66"/>
        </w:rPr>
        <w:t xml:space="preserve"> </w:t>
      </w:r>
      <w:r w:rsidRPr="0004644F">
        <w:rPr>
          <w:b w:val="0"/>
        </w:rPr>
        <w:t>зоны.</w:t>
      </w:r>
      <w:r w:rsidRPr="0004644F">
        <w:rPr>
          <w:b w:val="0"/>
          <w:spacing w:val="65"/>
        </w:rPr>
        <w:t xml:space="preserve"> </w:t>
      </w:r>
      <w:r w:rsidRPr="0004644F">
        <w:rPr>
          <w:b w:val="0"/>
          <w:spacing w:val="-1"/>
        </w:rPr>
        <w:t>Основной</w:t>
      </w:r>
      <w:r w:rsidRPr="0004644F">
        <w:rPr>
          <w:b w:val="0"/>
          <w:spacing w:val="67"/>
        </w:rPr>
        <w:t xml:space="preserve"> </w:t>
      </w:r>
      <w:r w:rsidRPr="0004644F">
        <w:rPr>
          <w:b w:val="0"/>
          <w:spacing w:val="-1"/>
        </w:rPr>
        <w:t>целью</w:t>
      </w:r>
      <w:r w:rsidRPr="0004644F">
        <w:rPr>
          <w:b w:val="0"/>
          <w:spacing w:val="67"/>
        </w:rPr>
        <w:t xml:space="preserve"> </w:t>
      </w:r>
      <w:r w:rsidRPr="0004644F">
        <w:rPr>
          <w:b w:val="0"/>
          <w:spacing w:val="-2"/>
        </w:rPr>
        <w:t>создания</w:t>
      </w:r>
      <w:r w:rsidRPr="0004644F">
        <w:rPr>
          <w:b w:val="0"/>
          <w:spacing w:val="68"/>
        </w:rPr>
        <w:t xml:space="preserve"> </w:t>
      </w:r>
      <w:r w:rsidRPr="0004644F">
        <w:rPr>
          <w:b w:val="0"/>
        </w:rPr>
        <w:t>и</w:t>
      </w:r>
      <w:r w:rsidRPr="0004644F">
        <w:rPr>
          <w:b w:val="0"/>
          <w:spacing w:val="66"/>
        </w:rPr>
        <w:t xml:space="preserve"> </w:t>
      </w:r>
      <w:r w:rsidRPr="0004644F">
        <w:rPr>
          <w:b w:val="0"/>
          <w:spacing w:val="-1"/>
        </w:rPr>
        <w:t>обеспечения</w:t>
      </w:r>
      <w:r w:rsidRPr="0004644F">
        <w:rPr>
          <w:b w:val="0"/>
          <w:spacing w:val="41"/>
        </w:rPr>
        <w:t xml:space="preserve"> </w:t>
      </w:r>
      <w:r w:rsidRPr="0004644F">
        <w:rPr>
          <w:b w:val="0"/>
          <w:spacing w:val="-1"/>
        </w:rPr>
        <w:t>режима</w:t>
      </w:r>
      <w:r w:rsidRPr="0004644F">
        <w:rPr>
          <w:b w:val="0"/>
          <w:spacing w:val="56"/>
        </w:rPr>
        <w:t xml:space="preserve"> </w:t>
      </w:r>
      <w:r w:rsidRPr="0004644F">
        <w:rPr>
          <w:b w:val="0"/>
        </w:rPr>
        <w:t>в</w:t>
      </w:r>
      <w:r w:rsidRPr="0004644F">
        <w:rPr>
          <w:b w:val="0"/>
          <w:spacing w:val="58"/>
        </w:rPr>
        <w:t xml:space="preserve"> </w:t>
      </w:r>
      <w:r w:rsidRPr="0004644F">
        <w:rPr>
          <w:b w:val="0"/>
          <w:spacing w:val="-1"/>
        </w:rPr>
        <w:t>санитарных</w:t>
      </w:r>
      <w:r w:rsidRPr="0004644F">
        <w:rPr>
          <w:b w:val="0"/>
          <w:spacing w:val="59"/>
        </w:rPr>
        <w:t xml:space="preserve"> </w:t>
      </w:r>
      <w:r w:rsidRPr="0004644F">
        <w:rPr>
          <w:b w:val="0"/>
          <w:spacing w:val="-2"/>
        </w:rPr>
        <w:t>защитных</w:t>
      </w:r>
      <w:r w:rsidRPr="0004644F">
        <w:rPr>
          <w:b w:val="0"/>
          <w:spacing w:val="59"/>
        </w:rPr>
        <w:t xml:space="preserve"> </w:t>
      </w:r>
      <w:r w:rsidRPr="0004644F">
        <w:rPr>
          <w:b w:val="0"/>
          <w:spacing w:val="-1"/>
        </w:rPr>
        <w:t>зонах</w:t>
      </w:r>
      <w:r w:rsidRPr="0004644F">
        <w:rPr>
          <w:b w:val="0"/>
          <w:spacing w:val="57"/>
        </w:rPr>
        <w:t xml:space="preserve"> </w:t>
      </w:r>
      <w:r w:rsidRPr="0004644F">
        <w:rPr>
          <w:b w:val="0"/>
          <w:spacing w:val="-1"/>
        </w:rPr>
        <w:t>является</w:t>
      </w:r>
      <w:r w:rsidRPr="0004644F">
        <w:rPr>
          <w:b w:val="0"/>
          <w:spacing w:val="59"/>
        </w:rPr>
        <w:t xml:space="preserve"> </w:t>
      </w:r>
      <w:r w:rsidRPr="0004644F">
        <w:rPr>
          <w:b w:val="0"/>
          <w:spacing w:val="-1"/>
        </w:rPr>
        <w:t>санитарная</w:t>
      </w:r>
      <w:r w:rsidRPr="0004644F">
        <w:rPr>
          <w:b w:val="0"/>
          <w:spacing w:val="57"/>
        </w:rPr>
        <w:t xml:space="preserve"> </w:t>
      </w:r>
      <w:r w:rsidRPr="0004644F">
        <w:rPr>
          <w:b w:val="0"/>
          <w:spacing w:val="-1"/>
        </w:rPr>
        <w:t>охрана</w:t>
      </w:r>
      <w:r w:rsidRPr="0004644F">
        <w:rPr>
          <w:b w:val="0"/>
          <w:spacing w:val="56"/>
        </w:rPr>
        <w:t xml:space="preserve"> </w:t>
      </w:r>
      <w:r w:rsidRPr="0004644F">
        <w:rPr>
          <w:b w:val="0"/>
        </w:rPr>
        <w:t>от</w:t>
      </w:r>
      <w:r w:rsidRPr="0004644F">
        <w:rPr>
          <w:b w:val="0"/>
          <w:spacing w:val="39"/>
        </w:rPr>
        <w:t xml:space="preserve"> </w:t>
      </w:r>
      <w:r w:rsidRPr="0004644F">
        <w:rPr>
          <w:b w:val="0"/>
          <w:spacing w:val="-1"/>
        </w:rPr>
        <w:t>загрязнения</w:t>
      </w:r>
      <w:r w:rsidRPr="0004644F">
        <w:rPr>
          <w:b w:val="0"/>
          <w:spacing w:val="28"/>
        </w:rPr>
        <w:t xml:space="preserve"> </w:t>
      </w:r>
      <w:r w:rsidRPr="0004644F">
        <w:rPr>
          <w:b w:val="0"/>
          <w:spacing w:val="-1"/>
        </w:rPr>
        <w:t>источников</w:t>
      </w:r>
      <w:r w:rsidRPr="0004644F">
        <w:rPr>
          <w:b w:val="0"/>
          <w:spacing w:val="29"/>
        </w:rPr>
        <w:t xml:space="preserve"> </w:t>
      </w:r>
      <w:r w:rsidRPr="0004644F">
        <w:rPr>
          <w:b w:val="0"/>
          <w:spacing w:val="-2"/>
        </w:rPr>
        <w:t>водоснабжения</w:t>
      </w:r>
      <w:r w:rsidRPr="0004644F">
        <w:rPr>
          <w:b w:val="0"/>
          <w:spacing w:val="30"/>
        </w:rPr>
        <w:t xml:space="preserve"> </w:t>
      </w:r>
      <w:r w:rsidRPr="0004644F">
        <w:rPr>
          <w:b w:val="0"/>
        </w:rPr>
        <w:t>и</w:t>
      </w:r>
      <w:r w:rsidRPr="0004644F">
        <w:rPr>
          <w:b w:val="0"/>
          <w:spacing w:val="30"/>
        </w:rPr>
        <w:t xml:space="preserve"> </w:t>
      </w:r>
      <w:r w:rsidRPr="0004644F">
        <w:rPr>
          <w:b w:val="0"/>
          <w:spacing w:val="-2"/>
        </w:rPr>
        <w:t>водопроводных</w:t>
      </w:r>
      <w:r w:rsidRPr="0004644F">
        <w:rPr>
          <w:b w:val="0"/>
          <w:spacing w:val="31"/>
        </w:rPr>
        <w:t xml:space="preserve"> </w:t>
      </w:r>
      <w:r w:rsidRPr="0004644F">
        <w:rPr>
          <w:b w:val="0"/>
          <w:spacing w:val="-1"/>
        </w:rPr>
        <w:t>сооружений,</w:t>
      </w:r>
      <w:r w:rsidRPr="0004644F">
        <w:rPr>
          <w:b w:val="0"/>
          <w:spacing w:val="29"/>
        </w:rPr>
        <w:t xml:space="preserve"> </w:t>
      </w:r>
      <w:r w:rsidRPr="0004644F">
        <w:rPr>
          <w:b w:val="0"/>
        </w:rPr>
        <w:t>а</w:t>
      </w:r>
      <w:r w:rsidRPr="0004644F">
        <w:rPr>
          <w:b w:val="0"/>
          <w:spacing w:val="63"/>
        </w:rPr>
        <w:t xml:space="preserve"> </w:t>
      </w:r>
      <w:r w:rsidRPr="0004644F">
        <w:rPr>
          <w:b w:val="0"/>
        </w:rPr>
        <w:t xml:space="preserve">также </w:t>
      </w:r>
      <w:r w:rsidRPr="0004644F">
        <w:rPr>
          <w:b w:val="0"/>
          <w:spacing w:val="-2"/>
        </w:rPr>
        <w:t>территорий,</w:t>
      </w:r>
      <w:r w:rsidRPr="0004644F">
        <w:rPr>
          <w:b w:val="0"/>
          <w:spacing w:val="-1"/>
        </w:rPr>
        <w:t xml:space="preserve"> на</w:t>
      </w:r>
      <w:r w:rsidRPr="0004644F">
        <w:rPr>
          <w:b w:val="0"/>
        </w:rPr>
        <w:t xml:space="preserve"> </w:t>
      </w:r>
      <w:r w:rsidRPr="0004644F">
        <w:rPr>
          <w:b w:val="0"/>
          <w:spacing w:val="-1"/>
        </w:rPr>
        <w:t>которых</w:t>
      </w:r>
      <w:r w:rsidRPr="0004644F">
        <w:rPr>
          <w:b w:val="0"/>
          <w:spacing w:val="1"/>
        </w:rPr>
        <w:t xml:space="preserve"> </w:t>
      </w:r>
      <w:r w:rsidRPr="0004644F">
        <w:rPr>
          <w:b w:val="0"/>
          <w:spacing w:val="-1"/>
        </w:rPr>
        <w:t>они</w:t>
      </w:r>
      <w:r w:rsidRPr="0004644F">
        <w:rPr>
          <w:b w:val="0"/>
          <w:spacing w:val="-3"/>
        </w:rPr>
        <w:t xml:space="preserve"> </w:t>
      </w:r>
      <w:r w:rsidRPr="0004644F">
        <w:rPr>
          <w:b w:val="0"/>
          <w:spacing w:val="-1"/>
        </w:rPr>
        <w:t>расположены.</w:t>
      </w:r>
    </w:p>
    <w:p w:rsidR="00DF59BD" w:rsidRPr="0004644F" w:rsidRDefault="00DF59BD" w:rsidP="00DF59BD">
      <w:pPr>
        <w:pStyle w:val="a3"/>
        <w:spacing w:line="276" w:lineRule="auto"/>
        <w:ind w:firstLine="709"/>
        <w:jc w:val="both"/>
        <w:rPr>
          <w:b w:val="0"/>
        </w:rPr>
      </w:pPr>
      <w:r w:rsidRPr="0004644F">
        <w:rPr>
          <w:b w:val="0"/>
        </w:rPr>
        <w:t>Для</w:t>
      </w:r>
      <w:r w:rsidRPr="0004644F">
        <w:rPr>
          <w:b w:val="0"/>
          <w:spacing w:val="12"/>
        </w:rPr>
        <w:t xml:space="preserve"> </w:t>
      </w:r>
      <w:r w:rsidRPr="0004644F">
        <w:rPr>
          <w:b w:val="0"/>
          <w:spacing w:val="-1"/>
        </w:rPr>
        <w:t>соблюдения</w:t>
      </w:r>
      <w:r w:rsidRPr="0004644F">
        <w:rPr>
          <w:b w:val="0"/>
          <w:spacing w:val="13"/>
        </w:rPr>
        <w:t xml:space="preserve"> </w:t>
      </w:r>
      <w:r w:rsidRPr="0004644F">
        <w:rPr>
          <w:b w:val="0"/>
          <w:spacing w:val="-1"/>
        </w:rPr>
        <w:t>санитарного</w:t>
      </w:r>
      <w:r w:rsidRPr="0004644F">
        <w:rPr>
          <w:b w:val="0"/>
          <w:spacing w:val="11"/>
        </w:rPr>
        <w:t xml:space="preserve"> </w:t>
      </w:r>
      <w:r w:rsidRPr="0004644F">
        <w:rPr>
          <w:b w:val="0"/>
          <w:spacing w:val="-1"/>
        </w:rPr>
        <w:t>режима</w:t>
      </w:r>
      <w:r w:rsidRPr="0004644F">
        <w:rPr>
          <w:b w:val="0"/>
          <w:spacing w:val="12"/>
        </w:rPr>
        <w:t xml:space="preserve"> </w:t>
      </w:r>
      <w:r w:rsidRPr="0004644F">
        <w:rPr>
          <w:b w:val="0"/>
          <w:spacing w:val="-1"/>
        </w:rPr>
        <w:t>поверхностных</w:t>
      </w:r>
      <w:r w:rsidRPr="0004644F">
        <w:rPr>
          <w:b w:val="0"/>
          <w:spacing w:val="11"/>
        </w:rPr>
        <w:t xml:space="preserve"> </w:t>
      </w:r>
      <w:r w:rsidRPr="0004644F">
        <w:rPr>
          <w:b w:val="0"/>
          <w:spacing w:val="-1"/>
        </w:rPr>
        <w:t>источников</w:t>
      </w:r>
      <w:r w:rsidRPr="0004644F">
        <w:rPr>
          <w:b w:val="0"/>
          <w:spacing w:val="41"/>
        </w:rPr>
        <w:t xml:space="preserve"> </w:t>
      </w:r>
      <w:r w:rsidRPr="0004644F">
        <w:rPr>
          <w:b w:val="0"/>
          <w:spacing w:val="-1"/>
        </w:rPr>
        <w:t>водоснабжения</w:t>
      </w:r>
      <w:r w:rsidRPr="0004644F">
        <w:rPr>
          <w:b w:val="0"/>
        </w:rPr>
        <w:t xml:space="preserve"> </w:t>
      </w:r>
      <w:r w:rsidRPr="0004644F">
        <w:rPr>
          <w:b w:val="0"/>
          <w:spacing w:val="-1"/>
        </w:rPr>
        <w:t>предусмотрены</w:t>
      </w:r>
      <w:r w:rsidRPr="0004644F">
        <w:rPr>
          <w:b w:val="0"/>
        </w:rPr>
        <w:t xml:space="preserve"> </w:t>
      </w:r>
      <w:r w:rsidRPr="0004644F">
        <w:rPr>
          <w:b w:val="0"/>
          <w:spacing w:val="-2"/>
        </w:rPr>
        <w:t>три</w:t>
      </w:r>
      <w:r w:rsidRPr="0004644F">
        <w:rPr>
          <w:b w:val="0"/>
          <w:spacing w:val="-3"/>
        </w:rPr>
        <w:t xml:space="preserve"> </w:t>
      </w:r>
      <w:r w:rsidRPr="0004644F">
        <w:rPr>
          <w:b w:val="0"/>
          <w:spacing w:val="-1"/>
        </w:rPr>
        <w:t>пояса</w:t>
      </w:r>
      <w:r w:rsidRPr="0004644F">
        <w:rPr>
          <w:b w:val="0"/>
        </w:rPr>
        <w:t xml:space="preserve"> </w:t>
      </w:r>
      <w:r w:rsidRPr="0004644F">
        <w:rPr>
          <w:b w:val="0"/>
          <w:spacing w:val="-1"/>
        </w:rPr>
        <w:t>зон</w:t>
      </w:r>
      <w:r w:rsidRPr="0004644F">
        <w:rPr>
          <w:b w:val="0"/>
        </w:rPr>
        <w:t xml:space="preserve"> </w:t>
      </w:r>
      <w:r w:rsidRPr="0004644F">
        <w:rPr>
          <w:b w:val="0"/>
          <w:spacing w:val="-1"/>
        </w:rPr>
        <w:t>санитарной</w:t>
      </w:r>
      <w:r w:rsidRPr="0004644F">
        <w:rPr>
          <w:b w:val="0"/>
          <w:spacing w:val="-3"/>
        </w:rPr>
        <w:t xml:space="preserve"> </w:t>
      </w:r>
      <w:r w:rsidRPr="0004644F">
        <w:rPr>
          <w:b w:val="0"/>
          <w:spacing w:val="-1"/>
        </w:rPr>
        <w:t>охраны.</w:t>
      </w:r>
    </w:p>
    <w:p w:rsidR="00DF59BD" w:rsidRPr="0004644F" w:rsidRDefault="009D0386" w:rsidP="00DF59BD">
      <w:pPr>
        <w:pStyle w:val="a3"/>
        <w:spacing w:line="276" w:lineRule="auto"/>
        <w:ind w:firstLine="709"/>
        <w:jc w:val="both"/>
        <w:rPr>
          <w:b w:val="0"/>
          <w:spacing w:val="-1"/>
        </w:rPr>
      </w:pPr>
      <w:r w:rsidRPr="0004644F">
        <w:rPr>
          <w:b w:val="0"/>
          <w:spacing w:val="-1"/>
        </w:rPr>
        <w:lastRenderedPageBreak/>
        <w:t>С целью снижения общего водопотребления настоящей схемой предусмотрены мероприятия по замене сетей водоснабжения, обеспечивающие сокращение</w:t>
      </w:r>
      <w:r w:rsidR="003705BE" w:rsidRPr="0004644F">
        <w:rPr>
          <w:b w:val="0"/>
          <w:spacing w:val="-1"/>
        </w:rPr>
        <w:t xml:space="preserve"> или сохранение </w:t>
      </w:r>
      <w:r w:rsidR="00C9333F">
        <w:rPr>
          <w:b w:val="0"/>
          <w:spacing w:val="-1"/>
        </w:rPr>
        <w:t>минимального</w:t>
      </w:r>
      <w:r w:rsidR="003705BE" w:rsidRPr="0004644F">
        <w:rPr>
          <w:b w:val="0"/>
          <w:spacing w:val="-1"/>
        </w:rPr>
        <w:t xml:space="preserve"> уровня</w:t>
      </w:r>
      <w:r w:rsidRPr="0004644F">
        <w:rPr>
          <w:b w:val="0"/>
          <w:spacing w:val="-1"/>
        </w:rPr>
        <w:t xml:space="preserve"> </w:t>
      </w:r>
      <w:r w:rsidR="003705BE" w:rsidRPr="0004644F">
        <w:rPr>
          <w:b w:val="0"/>
          <w:spacing w:val="-1"/>
        </w:rPr>
        <w:t>потерь воды при транспортировке</w:t>
      </w:r>
      <w:r w:rsidR="001733CA" w:rsidRPr="0004644F">
        <w:rPr>
          <w:b w:val="0"/>
          <w:spacing w:val="-1"/>
        </w:rPr>
        <w:t xml:space="preserve"> и расхода воды на собственные нужды </w:t>
      </w:r>
      <w:proofErr w:type="spellStart"/>
      <w:r w:rsidR="001733CA" w:rsidRPr="0004644F">
        <w:rPr>
          <w:b w:val="0"/>
          <w:spacing w:val="-1"/>
        </w:rPr>
        <w:t>водоснабжающей</w:t>
      </w:r>
      <w:proofErr w:type="spellEnd"/>
      <w:r w:rsidR="001733CA" w:rsidRPr="0004644F">
        <w:rPr>
          <w:b w:val="0"/>
          <w:spacing w:val="-1"/>
        </w:rPr>
        <w:t xml:space="preserve"> организации</w:t>
      </w:r>
      <w:r w:rsidRPr="0004644F">
        <w:rPr>
          <w:b w:val="0"/>
          <w:spacing w:val="-1"/>
        </w:rPr>
        <w:t>.</w:t>
      </w:r>
    </w:p>
    <w:p w:rsidR="00720771" w:rsidRPr="0004644F" w:rsidRDefault="00CC595A" w:rsidP="00DF59BD">
      <w:pPr>
        <w:pStyle w:val="a3"/>
        <w:spacing w:line="276" w:lineRule="auto"/>
        <w:ind w:firstLine="709"/>
        <w:jc w:val="both"/>
        <w:rPr>
          <w:b w:val="0"/>
          <w:spacing w:val="-1"/>
        </w:rPr>
      </w:pPr>
      <w:r w:rsidRPr="0004644F">
        <w:rPr>
          <w:b w:val="0"/>
          <w:spacing w:val="-1"/>
        </w:rPr>
        <w:t>Эффект</w:t>
      </w:r>
      <w:r w:rsidRPr="0004644F">
        <w:rPr>
          <w:b w:val="0"/>
          <w:spacing w:val="8"/>
        </w:rPr>
        <w:t xml:space="preserve"> </w:t>
      </w:r>
      <w:r w:rsidRPr="0004644F">
        <w:rPr>
          <w:b w:val="0"/>
        </w:rPr>
        <w:t>от</w:t>
      </w:r>
      <w:r w:rsidRPr="0004644F">
        <w:rPr>
          <w:b w:val="0"/>
          <w:spacing w:val="8"/>
        </w:rPr>
        <w:t xml:space="preserve"> </w:t>
      </w:r>
      <w:r w:rsidRPr="0004644F">
        <w:rPr>
          <w:b w:val="0"/>
          <w:spacing w:val="-1"/>
        </w:rPr>
        <w:t>внедрения</w:t>
      </w:r>
      <w:r w:rsidRPr="0004644F">
        <w:rPr>
          <w:b w:val="0"/>
          <w:spacing w:val="9"/>
        </w:rPr>
        <w:t xml:space="preserve"> </w:t>
      </w:r>
      <w:r w:rsidRPr="0004644F">
        <w:rPr>
          <w:b w:val="0"/>
          <w:spacing w:val="-1"/>
        </w:rPr>
        <w:t>данных</w:t>
      </w:r>
      <w:r w:rsidRPr="0004644F">
        <w:rPr>
          <w:b w:val="0"/>
          <w:spacing w:val="9"/>
        </w:rPr>
        <w:t xml:space="preserve"> </w:t>
      </w:r>
      <w:r w:rsidRPr="0004644F">
        <w:rPr>
          <w:b w:val="0"/>
          <w:spacing w:val="-1"/>
        </w:rPr>
        <w:t>мероприятий</w:t>
      </w:r>
      <w:r w:rsidRPr="0004644F">
        <w:rPr>
          <w:b w:val="0"/>
          <w:spacing w:val="13"/>
        </w:rPr>
        <w:t xml:space="preserve"> </w:t>
      </w:r>
      <w:r w:rsidRPr="0004644F">
        <w:rPr>
          <w:b w:val="0"/>
        </w:rPr>
        <w:t>–</w:t>
      </w:r>
      <w:r w:rsidRPr="0004644F">
        <w:rPr>
          <w:b w:val="0"/>
          <w:spacing w:val="10"/>
        </w:rPr>
        <w:t xml:space="preserve"> </w:t>
      </w:r>
      <w:r w:rsidRPr="0004644F">
        <w:rPr>
          <w:b w:val="0"/>
          <w:spacing w:val="-1"/>
        </w:rPr>
        <w:t>улучшение</w:t>
      </w:r>
      <w:r w:rsidRPr="0004644F">
        <w:rPr>
          <w:b w:val="0"/>
          <w:spacing w:val="9"/>
        </w:rPr>
        <w:t xml:space="preserve"> </w:t>
      </w:r>
      <w:r w:rsidRPr="0004644F">
        <w:rPr>
          <w:b w:val="0"/>
          <w:spacing w:val="-1"/>
        </w:rPr>
        <w:t>здоровья</w:t>
      </w:r>
      <w:r w:rsidRPr="0004644F">
        <w:rPr>
          <w:b w:val="0"/>
          <w:spacing w:val="33"/>
        </w:rPr>
        <w:t xml:space="preserve"> </w:t>
      </w:r>
      <w:r w:rsidRPr="0004644F">
        <w:rPr>
          <w:b w:val="0"/>
        </w:rPr>
        <w:t xml:space="preserve">и </w:t>
      </w:r>
      <w:r w:rsidRPr="0004644F">
        <w:rPr>
          <w:b w:val="0"/>
          <w:spacing w:val="-1"/>
        </w:rPr>
        <w:t>качества жизни</w:t>
      </w:r>
      <w:r w:rsidRPr="0004644F">
        <w:rPr>
          <w:b w:val="0"/>
        </w:rPr>
        <w:t xml:space="preserve"> </w:t>
      </w:r>
      <w:r w:rsidR="00EA0069" w:rsidRPr="0004644F">
        <w:rPr>
          <w:b w:val="0"/>
          <w:spacing w:val="-1"/>
        </w:rPr>
        <w:t>населения</w:t>
      </w:r>
      <w:r w:rsidRPr="0004644F">
        <w:rPr>
          <w:b w:val="0"/>
          <w:spacing w:val="-1"/>
        </w:rPr>
        <w:t>.</w:t>
      </w:r>
    </w:p>
    <w:p w:rsidR="00BB5842" w:rsidRPr="0004644F" w:rsidRDefault="00476EC6" w:rsidP="00476EC6">
      <w:pPr>
        <w:pStyle w:val="1"/>
        <w:keepLines w:val="0"/>
        <w:pageBreakBefore/>
        <w:suppressAutoHyphens/>
        <w:spacing w:before="0" w:after="120" w:line="240" w:lineRule="auto"/>
        <w:ind w:left="448" w:right="-2" w:hanging="448"/>
        <w:jc w:val="center"/>
        <w:rPr>
          <w:rFonts w:eastAsia="Times New Roman" w:cs="Times New Roman"/>
          <w:b/>
          <w:bCs/>
          <w:caps/>
          <w:color w:val="auto"/>
          <w:spacing w:val="20"/>
          <w:kern w:val="32"/>
          <w:sz w:val="34"/>
          <w:szCs w:val="34"/>
        </w:rPr>
      </w:pPr>
      <w:bookmarkStart w:id="16" w:name="_Toc496787840"/>
      <w:r w:rsidRPr="0004644F">
        <w:rPr>
          <w:rFonts w:eastAsia="Times New Roman" w:cs="Times New Roman"/>
          <w:b/>
          <w:bCs/>
          <w:caps/>
          <w:color w:val="auto"/>
          <w:spacing w:val="20"/>
          <w:kern w:val="32"/>
          <w:sz w:val="34"/>
          <w:szCs w:val="34"/>
        </w:rPr>
        <w:lastRenderedPageBreak/>
        <w:t>6</w:t>
      </w:r>
      <w:r w:rsidR="006D0AF1" w:rsidRPr="0004644F">
        <w:rPr>
          <w:rFonts w:eastAsia="Times New Roman" w:cs="Times New Roman"/>
          <w:b/>
          <w:bCs/>
          <w:caps/>
          <w:color w:val="auto"/>
          <w:spacing w:val="20"/>
          <w:kern w:val="32"/>
          <w:sz w:val="34"/>
          <w:szCs w:val="34"/>
        </w:rPr>
        <w:t>. Оценка объемов капитальных вложений в строительство, реконструкцию и модернизацию объектов центра</w:t>
      </w:r>
      <w:r w:rsidRPr="0004644F">
        <w:rPr>
          <w:rFonts w:eastAsia="Times New Roman" w:cs="Times New Roman"/>
          <w:b/>
          <w:bCs/>
          <w:caps/>
          <w:color w:val="auto"/>
          <w:spacing w:val="20"/>
          <w:kern w:val="32"/>
          <w:sz w:val="34"/>
          <w:szCs w:val="34"/>
        </w:rPr>
        <w:t>лизованных систем водоснабжения</w:t>
      </w:r>
      <w:bookmarkEnd w:id="16"/>
      <w:r w:rsidR="006D0AF1" w:rsidRPr="0004644F">
        <w:rPr>
          <w:rFonts w:eastAsia="Times New Roman" w:cs="Times New Roman"/>
          <w:b/>
          <w:bCs/>
          <w:caps/>
          <w:color w:val="auto"/>
          <w:spacing w:val="20"/>
          <w:kern w:val="32"/>
          <w:sz w:val="34"/>
          <w:szCs w:val="34"/>
        </w:rPr>
        <w:t xml:space="preserve"> </w:t>
      </w:r>
    </w:p>
    <w:p w:rsidR="004A193D" w:rsidRPr="0004644F" w:rsidRDefault="004A193D" w:rsidP="00A142F1">
      <w:pPr>
        <w:pStyle w:val="ConsPlusNormal"/>
        <w:ind w:firstLine="540"/>
        <w:jc w:val="both"/>
        <w:rPr>
          <w:rFonts w:ascii="Times New Roman" w:hAnsi="Times New Roman" w:cs="Times New Roman"/>
          <w:sz w:val="28"/>
          <w:szCs w:val="28"/>
        </w:rPr>
      </w:pPr>
    </w:p>
    <w:p w:rsidR="00F327EF" w:rsidRPr="0004644F" w:rsidRDefault="00F327EF" w:rsidP="00F327EF">
      <w:pPr>
        <w:pStyle w:val="ConsPlusNormal"/>
        <w:ind w:firstLine="540"/>
        <w:jc w:val="both"/>
        <w:rPr>
          <w:rFonts w:ascii="Times New Roman" w:hAnsi="Times New Roman" w:cs="Times New Roman"/>
          <w:sz w:val="28"/>
          <w:szCs w:val="28"/>
        </w:rPr>
      </w:pPr>
      <w:r w:rsidRPr="0004644F">
        <w:rPr>
          <w:rFonts w:ascii="Times New Roman" w:hAnsi="Times New Roman" w:cs="Times New Roman"/>
          <w:sz w:val="28"/>
          <w:szCs w:val="28"/>
        </w:rPr>
        <w:t>Основным принципом реализации Схемы водоснабжения является принцип сбалансированности интересов водоснабжающей организации, принимающей участие в реализации мероприятий настоящей схемы, и потребителей услуг водоснабжения.</w:t>
      </w:r>
    </w:p>
    <w:p w:rsidR="00F327EF" w:rsidRPr="0004644F" w:rsidRDefault="00F327EF" w:rsidP="00F327EF">
      <w:pPr>
        <w:pStyle w:val="ConsPlusNormal"/>
        <w:ind w:firstLine="540"/>
        <w:jc w:val="both"/>
        <w:rPr>
          <w:rFonts w:ascii="Times New Roman" w:hAnsi="Times New Roman" w:cs="Times New Roman"/>
          <w:sz w:val="28"/>
          <w:szCs w:val="28"/>
        </w:rPr>
      </w:pPr>
      <w:r w:rsidRPr="0004644F">
        <w:rPr>
          <w:rFonts w:ascii="Times New Roman" w:hAnsi="Times New Roman" w:cs="Times New Roman"/>
          <w:sz w:val="28"/>
          <w:szCs w:val="28"/>
        </w:rPr>
        <w:t xml:space="preserve">В </w:t>
      </w:r>
      <w:r w:rsidR="00846D30">
        <w:rPr>
          <w:rFonts w:ascii="Times New Roman" w:hAnsi="Times New Roman" w:cs="Times New Roman"/>
          <w:sz w:val="28"/>
          <w:szCs w:val="28"/>
        </w:rPr>
        <w:t>таблице</w:t>
      </w:r>
      <w:r w:rsidR="00101150">
        <w:rPr>
          <w:rFonts w:ascii="Times New Roman" w:hAnsi="Times New Roman" w:cs="Times New Roman"/>
          <w:sz w:val="28"/>
          <w:szCs w:val="28"/>
        </w:rPr>
        <w:t xml:space="preserve"> 8</w:t>
      </w:r>
      <w:r w:rsidRPr="0004644F">
        <w:rPr>
          <w:rFonts w:ascii="Times New Roman" w:hAnsi="Times New Roman" w:cs="Times New Roman"/>
          <w:sz w:val="28"/>
          <w:szCs w:val="28"/>
        </w:rPr>
        <w:t xml:space="preserve"> приведена оценка стоимости основных мероприятий по реализации схемы водоснабжения.</w:t>
      </w:r>
    </w:p>
    <w:p w:rsidR="00BB11E6" w:rsidRPr="0004644F" w:rsidRDefault="00BB11E6" w:rsidP="00F327EF">
      <w:pPr>
        <w:pStyle w:val="ConsPlusNormal"/>
        <w:ind w:firstLine="540"/>
        <w:jc w:val="both"/>
        <w:rPr>
          <w:rFonts w:ascii="Times New Roman" w:hAnsi="Times New Roman" w:cs="Times New Roman"/>
          <w:sz w:val="28"/>
          <w:szCs w:val="28"/>
        </w:rPr>
      </w:pPr>
      <w:r w:rsidRPr="0004644F">
        <w:rPr>
          <w:rFonts w:ascii="Times New Roman" w:hAnsi="Times New Roman" w:cs="Times New Roman"/>
          <w:sz w:val="28"/>
          <w:szCs w:val="28"/>
        </w:rPr>
        <w:t>Стоимость мероприятий определена на основании укрупненных сметных нормативов для объектов непроизводственного назначения и инженерной инфраструктуры,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w:t>
      </w:r>
      <w:r w:rsidR="00DA6380" w:rsidRPr="0004644F">
        <w:rPr>
          <w:rFonts w:ascii="Times New Roman" w:hAnsi="Times New Roman" w:cs="Times New Roman"/>
          <w:sz w:val="28"/>
          <w:szCs w:val="28"/>
        </w:rPr>
        <w:t>Государственные сметные нормативы. Нормативы цены строительства. НЦС 81-02-14-2017. Укрупненные нормативы цены строительства. Сборник №14. Наружные сети водоснабжения и канализации. Утверждены Приказом Министерства строительства и жилищно-коммунального хозяйства Российской Федерации от 28.06.2017 г. №936/</w:t>
      </w:r>
      <w:proofErr w:type="spellStart"/>
      <w:r w:rsidR="00DA6380" w:rsidRPr="0004644F">
        <w:rPr>
          <w:rFonts w:ascii="Times New Roman" w:hAnsi="Times New Roman" w:cs="Times New Roman"/>
          <w:sz w:val="28"/>
          <w:szCs w:val="28"/>
        </w:rPr>
        <w:t>пр</w:t>
      </w:r>
      <w:proofErr w:type="spellEnd"/>
      <w:r w:rsidRPr="0004644F">
        <w:rPr>
          <w:rFonts w:ascii="Times New Roman" w:hAnsi="Times New Roman" w:cs="Times New Roman"/>
          <w:sz w:val="28"/>
          <w:szCs w:val="28"/>
        </w:rPr>
        <w:t>), оценок экспертов, прейскурантов поставщиков оборудования и открытых источников информации с учетом уровня цен на 201</w:t>
      </w:r>
      <w:r w:rsidR="00DA6380" w:rsidRPr="0004644F">
        <w:rPr>
          <w:rFonts w:ascii="Times New Roman" w:hAnsi="Times New Roman" w:cs="Times New Roman"/>
          <w:sz w:val="28"/>
          <w:szCs w:val="28"/>
        </w:rPr>
        <w:t>9</w:t>
      </w:r>
      <w:r w:rsidRPr="0004644F">
        <w:rPr>
          <w:rFonts w:ascii="Times New Roman" w:hAnsi="Times New Roman" w:cs="Times New Roman"/>
          <w:sz w:val="28"/>
          <w:szCs w:val="28"/>
        </w:rPr>
        <w:t xml:space="preserve"> г. без учета налога на добавленную стоимость. Стоимость мероприятий учитывает проектно-изыскательские работы.</w:t>
      </w:r>
    </w:p>
    <w:p w:rsidR="00CF19C1" w:rsidRPr="0004644F" w:rsidRDefault="00F327EF" w:rsidP="0076627A">
      <w:pPr>
        <w:pStyle w:val="ConsPlusNormal"/>
        <w:spacing w:line="276" w:lineRule="auto"/>
        <w:ind w:firstLine="709"/>
        <w:jc w:val="both"/>
        <w:rPr>
          <w:rFonts w:ascii="Times New Roman" w:hAnsi="Times New Roman" w:cs="Times New Roman"/>
          <w:sz w:val="28"/>
          <w:szCs w:val="28"/>
        </w:rPr>
      </w:pPr>
      <w:r w:rsidRPr="0004644F">
        <w:rPr>
          <w:rFonts w:ascii="Times New Roman" w:hAnsi="Times New Roman" w:cs="Times New Roman"/>
          <w:sz w:val="28"/>
          <w:szCs w:val="28"/>
        </w:rPr>
        <w:t xml:space="preserve">Приведенные стоимости мероприятий носят оценочный характер и могут уточняться в зависимости от условий социально-экономического развития </w:t>
      </w:r>
      <w:r w:rsidR="00AF6FC5" w:rsidRPr="0004644F">
        <w:rPr>
          <w:rFonts w:ascii="Times New Roman" w:hAnsi="Times New Roman" w:cs="Times New Roman"/>
          <w:sz w:val="28"/>
          <w:szCs w:val="28"/>
        </w:rPr>
        <w:t xml:space="preserve">муниципального образования </w:t>
      </w:r>
      <w:r w:rsidR="00A0191C">
        <w:rPr>
          <w:rFonts w:ascii="Times New Roman" w:hAnsi="Times New Roman" w:cs="Times New Roman"/>
          <w:sz w:val="28"/>
          <w:szCs w:val="28"/>
        </w:rPr>
        <w:t>Аскизский сельсовет</w:t>
      </w:r>
      <w:r w:rsidR="003705BE" w:rsidRPr="0004644F">
        <w:rPr>
          <w:rFonts w:ascii="Times New Roman" w:hAnsi="Times New Roman" w:cs="Times New Roman"/>
          <w:sz w:val="28"/>
          <w:szCs w:val="28"/>
        </w:rPr>
        <w:t xml:space="preserve">, </w:t>
      </w:r>
      <w:r w:rsidR="00A24F2B">
        <w:rPr>
          <w:rFonts w:ascii="Times New Roman" w:hAnsi="Times New Roman" w:cs="Times New Roman"/>
          <w:sz w:val="28"/>
          <w:szCs w:val="28"/>
        </w:rPr>
        <w:t>Аскизского</w:t>
      </w:r>
      <w:r w:rsidR="003705BE" w:rsidRPr="0004644F">
        <w:rPr>
          <w:rFonts w:ascii="Times New Roman" w:hAnsi="Times New Roman" w:cs="Times New Roman"/>
          <w:sz w:val="28"/>
          <w:szCs w:val="28"/>
        </w:rPr>
        <w:t xml:space="preserve"> района </w:t>
      </w:r>
      <w:r w:rsidRPr="0004644F">
        <w:rPr>
          <w:rFonts w:ascii="Times New Roman" w:hAnsi="Times New Roman" w:cs="Times New Roman"/>
          <w:sz w:val="28"/>
          <w:szCs w:val="28"/>
        </w:rPr>
        <w:t xml:space="preserve">и </w:t>
      </w:r>
      <w:r w:rsidR="00A24F2B">
        <w:rPr>
          <w:rFonts w:ascii="Times New Roman" w:hAnsi="Times New Roman" w:cs="Times New Roman"/>
          <w:sz w:val="28"/>
          <w:szCs w:val="28"/>
        </w:rPr>
        <w:t>Республики Хакасия</w:t>
      </w:r>
      <w:r w:rsidR="003705BE" w:rsidRPr="0004644F">
        <w:rPr>
          <w:rFonts w:ascii="Times New Roman" w:hAnsi="Times New Roman" w:cs="Times New Roman"/>
          <w:sz w:val="28"/>
          <w:szCs w:val="28"/>
        </w:rPr>
        <w:t xml:space="preserve"> в целом</w:t>
      </w:r>
      <w:r w:rsidRPr="0004644F">
        <w:rPr>
          <w:rFonts w:ascii="Times New Roman" w:hAnsi="Times New Roman" w:cs="Times New Roman"/>
          <w:sz w:val="28"/>
          <w:szCs w:val="28"/>
        </w:rPr>
        <w:t>.</w:t>
      </w:r>
      <w:r w:rsidR="0076627A" w:rsidRPr="0004644F">
        <w:rPr>
          <w:rFonts w:ascii="Times New Roman" w:hAnsi="Times New Roman" w:cs="Times New Roman"/>
          <w:sz w:val="28"/>
          <w:szCs w:val="28"/>
        </w:rPr>
        <w:t xml:space="preserve"> </w:t>
      </w:r>
    </w:p>
    <w:p w:rsidR="004A193D" w:rsidRPr="0004644F" w:rsidRDefault="004A193D" w:rsidP="00A142F1">
      <w:pPr>
        <w:pStyle w:val="ConsPlusNormal"/>
        <w:ind w:firstLine="540"/>
        <w:jc w:val="both"/>
        <w:rPr>
          <w:rFonts w:ascii="Times New Roman" w:hAnsi="Times New Roman" w:cs="Times New Roman"/>
          <w:sz w:val="28"/>
          <w:szCs w:val="28"/>
        </w:rPr>
      </w:pPr>
    </w:p>
    <w:p w:rsidR="004A193D" w:rsidRPr="0004644F" w:rsidRDefault="004A193D" w:rsidP="00A142F1">
      <w:pPr>
        <w:pStyle w:val="ConsPlusNormal"/>
        <w:ind w:firstLine="540"/>
        <w:jc w:val="both"/>
        <w:rPr>
          <w:rFonts w:ascii="Times New Roman" w:hAnsi="Times New Roman" w:cs="Times New Roman"/>
          <w:sz w:val="28"/>
          <w:szCs w:val="28"/>
        </w:rPr>
      </w:pPr>
    </w:p>
    <w:p w:rsidR="004A193D" w:rsidRPr="0004644F" w:rsidRDefault="004A193D" w:rsidP="00A142F1">
      <w:pPr>
        <w:pStyle w:val="ConsPlusNormal"/>
        <w:ind w:firstLine="540"/>
        <w:jc w:val="both"/>
        <w:rPr>
          <w:rFonts w:ascii="Times New Roman" w:hAnsi="Times New Roman" w:cs="Times New Roman"/>
          <w:sz w:val="28"/>
          <w:szCs w:val="28"/>
        </w:rPr>
      </w:pPr>
    </w:p>
    <w:p w:rsidR="004A193D" w:rsidRPr="0004644F" w:rsidRDefault="004A193D" w:rsidP="00A142F1">
      <w:pPr>
        <w:pStyle w:val="ConsPlusNormal"/>
        <w:ind w:firstLine="540"/>
        <w:jc w:val="both"/>
        <w:rPr>
          <w:rFonts w:ascii="Times New Roman" w:hAnsi="Times New Roman" w:cs="Times New Roman"/>
          <w:sz w:val="28"/>
          <w:szCs w:val="28"/>
        </w:rPr>
      </w:pPr>
    </w:p>
    <w:p w:rsidR="00377225" w:rsidRPr="0004644F" w:rsidRDefault="00377225" w:rsidP="00251493">
      <w:pPr>
        <w:rPr>
          <w:sz w:val="28"/>
          <w:szCs w:val="28"/>
        </w:rPr>
        <w:sectPr w:rsidR="00377225" w:rsidRPr="0004644F" w:rsidSect="00D76782">
          <w:pgSz w:w="11906" w:h="16838"/>
          <w:pgMar w:top="1134" w:right="1134" w:bottom="1134" w:left="1134" w:header="709" w:footer="709" w:gutter="0"/>
          <w:cols w:space="708"/>
          <w:docGrid w:linePitch="360"/>
        </w:sectPr>
      </w:pPr>
    </w:p>
    <w:p w:rsidR="003B1616" w:rsidRPr="0004644F" w:rsidRDefault="00850E4A" w:rsidP="00850E4A">
      <w:pPr>
        <w:pStyle w:val="1"/>
        <w:keepLines w:val="0"/>
        <w:pageBreakBefore/>
        <w:suppressAutoHyphens/>
        <w:spacing w:before="0" w:after="120" w:line="240" w:lineRule="auto"/>
        <w:ind w:left="448" w:right="-2" w:hanging="448"/>
        <w:jc w:val="center"/>
        <w:rPr>
          <w:rFonts w:eastAsia="Times New Roman" w:cs="Times New Roman"/>
          <w:b/>
          <w:bCs/>
          <w:caps/>
          <w:color w:val="auto"/>
          <w:spacing w:val="20"/>
          <w:kern w:val="32"/>
          <w:sz w:val="34"/>
          <w:szCs w:val="34"/>
        </w:rPr>
      </w:pPr>
      <w:bookmarkStart w:id="17" w:name="_Toc496787841"/>
      <w:r w:rsidRPr="0004644F">
        <w:rPr>
          <w:rFonts w:eastAsia="Times New Roman" w:cs="Times New Roman"/>
          <w:b/>
          <w:bCs/>
          <w:caps/>
          <w:color w:val="auto"/>
          <w:spacing w:val="20"/>
          <w:kern w:val="32"/>
          <w:sz w:val="34"/>
          <w:szCs w:val="34"/>
        </w:rPr>
        <w:lastRenderedPageBreak/>
        <w:t>7</w:t>
      </w:r>
      <w:r w:rsidR="006D0AF1" w:rsidRPr="0004644F">
        <w:rPr>
          <w:rFonts w:eastAsia="Times New Roman" w:cs="Times New Roman"/>
          <w:b/>
          <w:bCs/>
          <w:caps/>
          <w:color w:val="auto"/>
          <w:spacing w:val="20"/>
          <w:kern w:val="32"/>
          <w:sz w:val="34"/>
          <w:szCs w:val="34"/>
        </w:rPr>
        <w:t>. Целевые показатели развития центра</w:t>
      </w:r>
      <w:r w:rsidRPr="0004644F">
        <w:rPr>
          <w:rFonts w:eastAsia="Times New Roman" w:cs="Times New Roman"/>
          <w:b/>
          <w:bCs/>
          <w:caps/>
          <w:color w:val="auto"/>
          <w:spacing w:val="20"/>
          <w:kern w:val="32"/>
          <w:sz w:val="34"/>
          <w:szCs w:val="34"/>
        </w:rPr>
        <w:t>лизованных систем водоснабжения</w:t>
      </w:r>
      <w:bookmarkEnd w:id="17"/>
      <w:r w:rsidR="006D0AF1" w:rsidRPr="0004644F">
        <w:rPr>
          <w:rFonts w:eastAsia="Times New Roman" w:cs="Times New Roman"/>
          <w:b/>
          <w:bCs/>
          <w:caps/>
          <w:color w:val="auto"/>
          <w:spacing w:val="20"/>
          <w:kern w:val="32"/>
          <w:sz w:val="34"/>
          <w:szCs w:val="34"/>
        </w:rPr>
        <w:t xml:space="preserve"> </w:t>
      </w:r>
    </w:p>
    <w:p w:rsidR="003B1616" w:rsidRPr="0004644F" w:rsidRDefault="003B1616" w:rsidP="009C02D5">
      <w:pPr>
        <w:pStyle w:val="a3"/>
        <w:spacing w:line="276" w:lineRule="auto"/>
        <w:ind w:firstLine="709"/>
        <w:jc w:val="both"/>
        <w:rPr>
          <w:b w:val="0"/>
          <w:spacing w:val="-1"/>
          <w:szCs w:val="28"/>
        </w:rPr>
      </w:pPr>
    </w:p>
    <w:p w:rsidR="009C02D5" w:rsidRPr="0004644F" w:rsidRDefault="009C02D5" w:rsidP="0076627A">
      <w:pPr>
        <w:pStyle w:val="ConsPlusNormal"/>
        <w:ind w:firstLine="540"/>
        <w:jc w:val="both"/>
        <w:rPr>
          <w:rFonts w:ascii="Times New Roman" w:hAnsi="Times New Roman" w:cs="Times New Roman"/>
          <w:sz w:val="28"/>
          <w:szCs w:val="28"/>
        </w:rPr>
      </w:pPr>
      <w:r w:rsidRPr="0004644F">
        <w:rPr>
          <w:rFonts w:ascii="Times New Roman" w:hAnsi="Times New Roman" w:cs="Times New Roman"/>
          <w:sz w:val="28"/>
          <w:szCs w:val="28"/>
        </w:rPr>
        <w:t xml:space="preserve">Результаты реализации мероприятий схемы водоснабжения определяются с достижением уровня запланированных технических целевых показателей. </w:t>
      </w:r>
    </w:p>
    <w:p w:rsidR="009C02D5" w:rsidRPr="0004644F" w:rsidRDefault="009C02D5" w:rsidP="0076627A">
      <w:pPr>
        <w:pStyle w:val="ConsPlusNormal"/>
        <w:ind w:firstLine="540"/>
        <w:jc w:val="both"/>
        <w:rPr>
          <w:rFonts w:ascii="Times New Roman" w:hAnsi="Times New Roman" w:cs="Times New Roman"/>
          <w:sz w:val="28"/>
          <w:szCs w:val="28"/>
        </w:rPr>
      </w:pPr>
      <w:r w:rsidRPr="0004644F">
        <w:rPr>
          <w:rFonts w:ascii="Times New Roman" w:hAnsi="Times New Roman" w:cs="Times New Roman"/>
          <w:sz w:val="28"/>
          <w:szCs w:val="28"/>
        </w:rPr>
        <w:t xml:space="preserve">Перечень целевых показателей включает (таблица </w:t>
      </w:r>
      <w:r w:rsidR="00101150">
        <w:rPr>
          <w:rFonts w:ascii="Times New Roman" w:hAnsi="Times New Roman" w:cs="Times New Roman"/>
          <w:sz w:val="28"/>
          <w:szCs w:val="28"/>
        </w:rPr>
        <w:t>9</w:t>
      </w:r>
      <w:r w:rsidRPr="0004644F">
        <w:rPr>
          <w:rFonts w:ascii="Times New Roman" w:hAnsi="Times New Roman" w:cs="Times New Roman"/>
          <w:sz w:val="28"/>
          <w:szCs w:val="28"/>
        </w:rPr>
        <w:t>):</w:t>
      </w:r>
    </w:p>
    <w:p w:rsidR="009C02D5" w:rsidRPr="0004644F" w:rsidRDefault="009C02D5" w:rsidP="0076627A">
      <w:pPr>
        <w:pStyle w:val="ConsPlusNormal"/>
        <w:ind w:firstLine="540"/>
        <w:jc w:val="both"/>
        <w:rPr>
          <w:rFonts w:ascii="Times New Roman" w:hAnsi="Times New Roman" w:cs="Times New Roman"/>
          <w:sz w:val="28"/>
          <w:szCs w:val="28"/>
        </w:rPr>
      </w:pPr>
      <w:r w:rsidRPr="0004644F">
        <w:rPr>
          <w:rFonts w:ascii="Times New Roman" w:hAnsi="Times New Roman" w:cs="Times New Roman"/>
          <w:sz w:val="28"/>
          <w:szCs w:val="28"/>
        </w:rPr>
        <w:t>- показатели спроса на коммунальный ресурс и перспективной нагрузки;</w:t>
      </w:r>
    </w:p>
    <w:p w:rsidR="009C02D5" w:rsidRPr="0004644F" w:rsidRDefault="009C02D5" w:rsidP="0076627A">
      <w:pPr>
        <w:pStyle w:val="ConsPlusNormal"/>
        <w:ind w:firstLine="540"/>
        <w:jc w:val="both"/>
        <w:rPr>
          <w:rFonts w:ascii="Times New Roman" w:hAnsi="Times New Roman" w:cs="Times New Roman"/>
          <w:sz w:val="28"/>
          <w:szCs w:val="28"/>
        </w:rPr>
      </w:pPr>
      <w:r w:rsidRPr="0004644F">
        <w:rPr>
          <w:rFonts w:ascii="Times New Roman" w:hAnsi="Times New Roman" w:cs="Times New Roman"/>
          <w:sz w:val="28"/>
          <w:szCs w:val="28"/>
        </w:rPr>
        <w:t>- показатели качества поставляемого коммунального ресурса;</w:t>
      </w:r>
    </w:p>
    <w:p w:rsidR="009C02D5" w:rsidRPr="0004644F" w:rsidRDefault="009C02D5" w:rsidP="0076627A">
      <w:pPr>
        <w:pStyle w:val="ConsPlusNormal"/>
        <w:ind w:firstLine="540"/>
        <w:jc w:val="both"/>
        <w:rPr>
          <w:rFonts w:ascii="Times New Roman" w:hAnsi="Times New Roman" w:cs="Times New Roman"/>
          <w:sz w:val="28"/>
          <w:szCs w:val="28"/>
        </w:rPr>
      </w:pPr>
      <w:r w:rsidRPr="0004644F">
        <w:rPr>
          <w:rFonts w:ascii="Times New Roman" w:hAnsi="Times New Roman" w:cs="Times New Roman"/>
          <w:sz w:val="28"/>
          <w:szCs w:val="28"/>
        </w:rPr>
        <w:t>- показатели надежности ресурсоснабжения;</w:t>
      </w:r>
    </w:p>
    <w:p w:rsidR="009C02D5" w:rsidRPr="0004644F" w:rsidRDefault="009C02D5" w:rsidP="0076627A">
      <w:pPr>
        <w:pStyle w:val="ConsPlusNormal"/>
        <w:ind w:firstLine="540"/>
        <w:jc w:val="both"/>
        <w:rPr>
          <w:rFonts w:ascii="Times New Roman" w:hAnsi="Times New Roman" w:cs="Times New Roman"/>
          <w:sz w:val="28"/>
          <w:szCs w:val="28"/>
        </w:rPr>
      </w:pPr>
      <w:r w:rsidRPr="0004644F">
        <w:rPr>
          <w:rFonts w:ascii="Times New Roman" w:hAnsi="Times New Roman" w:cs="Times New Roman"/>
          <w:sz w:val="28"/>
          <w:szCs w:val="28"/>
        </w:rPr>
        <w:t>- показатели эффективности производства и транспортировки воды.</w:t>
      </w:r>
    </w:p>
    <w:p w:rsidR="009C02D5" w:rsidRPr="0004644F" w:rsidRDefault="009C02D5" w:rsidP="0076627A">
      <w:pPr>
        <w:pStyle w:val="ConsPlusNormal"/>
        <w:ind w:firstLine="540"/>
        <w:jc w:val="both"/>
        <w:rPr>
          <w:rFonts w:ascii="Times New Roman" w:hAnsi="Times New Roman" w:cs="Times New Roman"/>
          <w:sz w:val="28"/>
          <w:szCs w:val="28"/>
        </w:rPr>
      </w:pPr>
      <w:r w:rsidRPr="0004644F">
        <w:rPr>
          <w:rFonts w:ascii="Times New Roman" w:hAnsi="Times New Roman" w:cs="Times New Roman"/>
          <w:sz w:val="28"/>
          <w:szCs w:val="28"/>
        </w:rPr>
        <w:t xml:space="preserve">При формировании требований к конечному состоянию коммунальной инфраструктуры водоснабжения </w:t>
      </w:r>
      <w:r w:rsidR="00AF6FC5" w:rsidRPr="0004644F">
        <w:rPr>
          <w:rFonts w:ascii="Times New Roman" w:hAnsi="Times New Roman" w:cs="Times New Roman"/>
          <w:sz w:val="28"/>
          <w:szCs w:val="28"/>
        </w:rPr>
        <w:t xml:space="preserve">муниципального образования </w:t>
      </w:r>
      <w:r w:rsidR="00A0191C">
        <w:rPr>
          <w:rFonts w:ascii="Times New Roman" w:hAnsi="Times New Roman" w:cs="Times New Roman"/>
          <w:sz w:val="28"/>
          <w:szCs w:val="28"/>
        </w:rPr>
        <w:t>Аскизский сельсовет</w:t>
      </w:r>
      <w:r w:rsidRPr="0004644F">
        <w:rPr>
          <w:rFonts w:ascii="Times New Roman" w:hAnsi="Times New Roman" w:cs="Times New Roman"/>
          <w:sz w:val="28"/>
          <w:szCs w:val="28"/>
        </w:rPr>
        <w:t xml:space="preserve"> применяются показатели и индикаторы в соответствии с Методикой проведения мониторинга выполнения производственных и инвестиционных программ организаций коммунального комплекса, утв. приказом Министерства регионального развития Российской Федерации от 14.04.2008 № 48.</w:t>
      </w:r>
    </w:p>
    <w:p w:rsidR="00870734" w:rsidRPr="0004644F" w:rsidRDefault="00870734" w:rsidP="0076627A">
      <w:pPr>
        <w:pStyle w:val="ConsPlusNormal"/>
        <w:ind w:firstLine="540"/>
        <w:jc w:val="both"/>
        <w:rPr>
          <w:rFonts w:ascii="Times New Roman" w:hAnsi="Times New Roman" w:cs="Times New Roman"/>
          <w:sz w:val="28"/>
          <w:szCs w:val="28"/>
        </w:rPr>
      </w:pPr>
      <w:r w:rsidRPr="0004644F">
        <w:rPr>
          <w:rFonts w:ascii="Times New Roman" w:hAnsi="Times New Roman" w:cs="Times New Roman"/>
          <w:sz w:val="28"/>
          <w:szCs w:val="28"/>
        </w:rPr>
        <w:t>Целевые показатели деятельности организаций, осуществляющих водоснабжение, устанавливаются в целях поэтапного повышения качества водоснабжения, в том числе поэтапного приведения качества воды в соответствие с требованиями, установленными законодательством Российской Федерации.</w:t>
      </w:r>
    </w:p>
    <w:p w:rsidR="00870734" w:rsidRPr="0004644F" w:rsidRDefault="00870734" w:rsidP="0076627A">
      <w:pPr>
        <w:pStyle w:val="ConsPlusNormal"/>
        <w:ind w:firstLine="540"/>
        <w:jc w:val="both"/>
        <w:rPr>
          <w:rFonts w:ascii="Times New Roman" w:hAnsi="Times New Roman" w:cs="Times New Roman"/>
          <w:sz w:val="28"/>
          <w:szCs w:val="28"/>
        </w:rPr>
      </w:pPr>
      <w:bookmarkStart w:id="18" w:name="_Hlk487214183"/>
      <w:r w:rsidRPr="0004644F">
        <w:rPr>
          <w:rFonts w:ascii="Times New Roman" w:hAnsi="Times New Roman" w:cs="Times New Roman"/>
          <w:sz w:val="28"/>
          <w:szCs w:val="28"/>
        </w:rPr>
        <w:t>Целевые показатели учитываются:</w:t>
      </w:r>
    </w:p>
    <w:p w:rsidR="00870734" w:rsidRPr="0004644F" w:rsidRDefault="0076627A" w:rsidP="0076627A">
      <w:pPr>
        <w:pStyle w:val="ConsPlusNormal"/>
        <w:ind w:firstLine="540"/>
        <w:jc w:val="both"/>
        <w:rPr>
          <w:rFonts w:ascii="Times New Roman" w:hAnsi="Times New Roman" w:cs="Times New Roman"/>
          <w:sz w:val="28"/>
          <w:szCs w:val="28"/>
        </w:rPr>
      </w:pPr>
      <w:r w:rsidRPr="0004644F">
        <w:rPr>
          <w:rFonts w:ascii="Times New Roman" w:hAnsi="Times New Roman" w:cs="Times New Roman"/>
          <w:sz w:val="28"/>
          <w:szCs w:val="28"/>
        </w:rPr>
        <w:t xml:space="preserve">- </w:t>
      </w:r>
      <w:r w:rsidR="00870734" w:rsidRPr="0004644F">
        <w:rPr>
          <w:rFonts w:ascii="Times New Roman" w:hAnsi="Times New Roman" w:cs="Times New Roman"/>
          <w:sz w:val="28"/>
          <w:szCs w:val="28"/>
        </w:rPr>
        <w:t>при расчете тарифов в сфере водоснабжения;</w:t>
      </w:r>
    </w:p>
    <w:p w:rsidR="00870734" w:rsidRPr="0004644F" w:rsidRDefault="0076627A" w:rsidP="0076627A">
      <w:pPr>
        <w:pStyle w:val="ConsPlusNormal"/>
        <w:ind w:firstLine="540"/>
        <w:jc w:val="both"/>
        <w:rPr>
          <w:rFonts w:ascii="Times New Roman" w:hAnsi="Times New Roman" w:cs="Times New Roman"/>
          <w:sz w:val="28"/>
          <w:szCs w:val="28"/>
        </w:rPr>
      </w:pPr>
      <w:r w:rsidRPr="0004644F">
        <w:rPr>
          <w:rFonts w:ascii="Times New Roman" w:hAnsi="Times New Roman" w:cs="Times New Roman"/>
          <w:sz w:val="28"/>
          <w:szCs w:val="28"/>
        </w:rPr>
        <w:t xml:space="preserve">- </w:t>
      </w:r>
      <w:r w:rsidR="00870734" w:rsidRPr="0004644F">
        <w:rPr>
          <w:rFonts w:ascii="Times New Roman" w:hAnsi="Times New Roman" w:cs="Times New Roman"/>
          <w:sz w:val="28"/>
          <w:szCs w:val="28"/>
        </w:rPr>
        <w:t>при разработке технического задания на разработку инвестиционных программ регулируемых организаций;</w:t>
      </w:r>
    </w:p>
    <w:p w:rsidR="00870734" w:rsidRPr="0004644F" w:rsidRDefault="0076627A" w:rsidP="0076627A">
      <w:pPr>
        <w:pStyle w:val="ConsPlusNormal"/>
        <w:ind w:firstLine="540"/>
        <w:jc w:val="both"/>
        <w:rPr>
          <w:rFonts w:ascii="Times New Roman" w:hAnsi="Times New Roman" w:cs="Times New Roman"/>
          <w:sz w:val="28"/>
          <w:szCs w:val="28"/>
        </w:rPr>
      </w:pPr>
      <w:r w:rsidRPr="0004644F">
        <w:rPr>
          <w:rFonts w:ascii="Times New Roman" w:hAnsi="Times New Roman" w:cs="Times New Roman"/>
          <w:sz w:val="28"/>
          <w:szCs w:val="28"/>
        </w:rPr>
        <w:t xml:space="preserve">- </w:t>
      </w:r>
      <w:r w:rsidR="00870734" w:rsidRPr="0004644F">
        <w:rPr>
          <w:rFonts w:ascii="Times New Roman" w:hAnsi="Times New Roman" w:cs="Times New Roman"/>
          <w:sz w:val="28"/>
          <w:szCs w:val="28"/>
        </w:rPr>
        <w:t>при разработке инвестиционных программ регулируемых организаций;</w:t>
      </w:r>
    </w:p>
    <w:p w:rsidR="00870734" w:rsidRPr="0004644F" w:rsidRDefault="0076627A" w:rsidP="0076627A">
      <w:pPr>
        <w:pStyle w:val="ConsPlusNormal"/>
        <w:ind w:firstLine="540"/>
        <w:jc w:val="both"/>
        <w:rPr>
          <w:rFonts w:ascii="Times New Roman" w:hAnsi="Times New Roman" w:cs="Times New Roman"/>
          <w:sz w:val="28"/>
          <w:szCs w:val="28"/>
        </w:rPr>
      </w:pPr>
      <w:r w:rsidRPr="0004644F">
        <w:rPr>
          <w:rFonts w:ascii="Times New Roman" w:hAnsi="Times New Roman" w:cs="Times New Roman"/>
          <w:sz w:val="28"/>
          <w:szCs w:val="28"/>
        </w:rPr>
        <w:t xml:space="preserve">- </w:t>
      </w:r>
      <w:r w:rsidR="00870734" w:rsidRPr="0004644F">
        <w:rPr>
          <w:rFonts w:ascii="Times New Roman" w:hAnsi="Times New Roman" w:cs="Times New Roman"/>
          <w:sz w:val="28"/>
          <w:szCs w:val="28"/>
        </w:rPr>
        <w:t>при разработке производственных программ регулируемых организаций.</w:t>
      </w:r>
    </w:p>
    <w:bookmarkEnd w:id="18"/>
    <w:p w:rsidR="00870734" w:rsidRPr="0004644F" w:rsidRDefault="00870734" w:rsidP="0076627A">
      <w:pPr>
        <w:pStyle w:val="ConsPlusNormal"/>
        <w:ind w:firstLine="540"/>
        <w:jc w:val="both"/>
        <w:rPr>
          <w:rFonts w:ascii="Times New Roman" w:hAnsi="Times New Roman" w:cs="Times New Roman"/>
          <w:sz w:val="28"/>
          <w:szCs w:val="28"/>
        </w:rPr>
      </w:pPr>
      <w:r w:rsidRPr="0004644F">
        <w:rPr>
          <w:rFonts w:ascii="Times New Roman" w:hAnsi="Times New Roman" w:cs="Times New Roman"/>
          <w:sz w:val="28"/>
          <w:szCs w:val="28"/>
        </w:rPr>
        <w:t>Целевые показатели деятельности рассчитываются, исходя из:</w:t>
      </w:r>
    </w:p>
    <w:p w:rsidR="00870734" w:rsidRPr="0004644F" w:rsidRDefault="0076627A" w:rsidP="0076627A">
      <w:pPr>
        <w:pStyle w:val="ConsPlusNormal"/>
        <w:ind w:firstLine="540"/>
        <w:jc w:val="both"/>
        <w:rPr>
          <w:rFonts w:ascii="Times New Roman" w:hAnsi="Times New Roman" w:cs="Times New Roman"/>
          <w:sz w:val="28"/>
          <w:szCs w:val="28"/>
        </w:rPr>
      </w:pPr>
      <w:r w:rsidRPr="0004644F">
        <w:rPr>
          <w:rFonts w:ascii="Times New Roman" w:hAnsi="Times New Roman" w:cs="Times New Roman"/>
          <w:sz w:val="28"/>
          <w:szCs w:val="28"/>
        </w:rPr>
        <w:t xml:space="preserve">- </w:t>
      </w:r>
      <w:r w:rsidR="00870734" w:rsidRPr="0004644F">
        <w:rPr>
          <w:rFonts w:ascii="Times New Roman" w:hAnsi="Times New Roman" w:cs="Times New Roman"/>
          <w:sz w:val="28"/>
          <w:szCs w:val="28"/>
        </w:rPr>
        <w:t>фактических показателей деятельности регулируемой организации за истекший период регулирования;</w:t>
      </w:r>
    </w:p>
    <w:p w:rsidR="00870734" w:rsidRPr="0004644F" w:rsidRDefault="0076627A" w:rsidP="0076627A">
      <w:pPr>
        <w:pStyle w:val="ConsPlusNormal"/>
        <w:ind w:firstLine="540"/>
        <w:jc w:val="both"/>
        <w:rPr>
          <w:rFonts w:ascii="Times New Roman" w:hAnsi="Times New Roman" w:cs="Times New Roman"/>
          <w:sz w:val="28"/>
          <w:szCs w:val="28"/>
        </w:rPr>
      </w:pPr>
      <w:r w:rsidRPr="0004644F">
        <w:rPr>
          <w:rFonts w:ascii="Times New Roman" w:hAnsi="Times New Roman" w:cs="Times New Roman"/>
          <w:sz w:val="28"/>
          <w:szCs w:val="28"/>
        </w:rPr>
        <w:t xml:space="preserve">- </w:t>
      </w:r>
      <w:r w:rsidR="00870734" w:rsidRPr="0004644F">
        <w:rPr>
          <w:rFonts w:ascii="Times New Roman" w:hAnsi="Times New Roman" w:cs="Times New Roman"/>
          <w:sz w:val="28"/>
          <w:szCs w:val="28"/>
        </w:rPr>
        <w:t>результатов технического обследования централизованных систем водоснабжения;</w:t>
      </w:r>
    </w:p>
    <w:p w:rsidR="00870734" w:rsidRPr="0004644F" w:rsidRDefault="0076627A" w:rsidP="0076627A">
      <w:pPr>
        <w:pStyle w:val="ConsPlusNormal"/>
        <w:ind w:firstLine="540"/>
        <w:jc w:val="both"/>
        <w:rPr>
          <w:rFonts w:ascii="Times New Roman" w:hAnsi="Times New Roman" w:cs="Times New Roman"/>
          <w:sz w:val="28"/>
          <w:szCs w:val="28"/>
        </w:rPr>
      </w:pPr>
      <w:r w:rsidRPr="0004644F">
        <w:rPr>
          <w:rFonts w:ascii="Times New Roman" w:hAnsi="Times New Roman" w:cs="Times New Roman"/>
          <w:sz w:val="28"/>
          <w:szCs w:val="28"/>
        </w:rPr>
        <w:t xml:space="preserve">- </w:t>
      </w:r>
      <w:r w:rsidR="00870734" w:rsidRPr="0004644F">
        <w:rPr>
          <w:rFonts w:ascii="Times New Roman" w:hAnsi="Times New Roman" w:cs="Times New Roman"/>
          <w:sz w:val="28"/>
          <w:szCs w:val="28"/>
        </w:rPr>
        <w:t>сравнения показателей деятельности регулируемой организации с лучшими аналогами.</w:t>
      </w:r>
    </w:p>
    <w:p w:rsidR="00AB275A" w:rsidRPr="0004644F" w:rsidRDefault="00AB275A" w:rsidP="0076627A">
      <w:pPr>
        <w:pStyle w:val="ConsPlusNormal"/>
        <w:keepNext/>
        <w:ind w:firstLine="540"/>
        <w:jc w:val="right"/>
        <w:rPr>
          <w:rFonts w:ascii="Times New Roman" w:hAnsi="Times New Roman" w:cs="Times New Roman"/>
          <w:sz w:val="28"/>
          <w:szCs w:val="28"/>
        </w:rPr>
      </w:pPr>
      <w:r w:rsidRPr="0004644F">
        <w:rPr>
          <w:rFonts w:ascii="Times New Roman" w:hAnsi="Times New Roman" w:cs="Times New Roman"/>
          <w:sz w:val="28"/>
          <w:szCs w:val="28"/>
        </w:rPr>
        <w:t xml:space="preserve">Таблица </w:t>
      </w:r>
      <w:r w:rsidR="00101150">
        <w:rPr>
          <w:rFonts w:ascii="Times New Roman" w:hAnsi="Times New Roman" w:cs="Times New Roman"/>
          <w:sz w:val="28"/>
          <w:szCs w:val="28"/>
        </w:rPr>
        <w:t>9</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1"/>
        <w:gridCol w:w="4188"/>
        <w:gridCol w:w="5075"/>
      </w:tblGrid>
      <w:tr w:rsidR="0004644F" w:rsidRPr="0004644F" w:rsidTr="0076627A">
        <w:trPr>
          <w:tblHeader/>
        </w:trPr>
        <w:tc>
          <w:tcPr>
            <w:tcW w:w="300" w:type="pct"/>
            <w:vAlign w:val="center"/>
          </w:tcPr>
          <w:p w:rsidR="0076627A" w:rsidRPr="0004644F" w:rsidRDefault="0076627A" w:rsidP="0076627A">
            <w:pPr>
              <w:keepNext/>
              <w:spacing w:after="0" w:line="240" w:lineRule="auto"/>
              <w:jc w:val="center"/>
              <w:rPr>
                <w:rFonts w:ascii="Times New Roman" w:eastAsia="Times New Roman" w:hAnsi="Times New Roman" w:cs="Times New Roman"/>
                <w:b/>
                <w:sz w:val="24"/>
                <w:szCs w:val="24"/>
              </w:rPr>
            </w:pPr>
            <w:r w:rsidRPr="0004644F">
              <w:rPr>
                <w:rFonts w:ascii="Times New Roman" w:eastAsia="Times New Roman" w:hAnsi="Times New Roman" w:cs="Times New Roman"/>
                <w:b/>
                <w:sz w:val="24"/>
                <w:szCs w:val="24"/>
              </w:rPr>
              <w:t>№ п/п</w:t>
            </w:r>
          </w:p>
        </w:tc>
        <w:tc>
          <w:tcPr>
            <w:tcW w:w="2125" w:type="pct"/>
            <w:vAlign w:val="center"/>
          </w:tcPr>
          <w:p w:rsidR="0076627A" w:rsidRPr="0004644F" w:rsidRDefault="0076627A" w:rsidP="0076627A">
            <w:pPr>
              <w:keepNext/>
              <w:spacing w:after="0" w:line="240" w:lineRule="auto"/>
              <w:jc w:val="center"/>
              <w:rPr>
                <w:rFonts w:ascii="Times New Roman" w:eastAsia="Times New Roman" w:hAnsi="Times New Roman" w:cs="Times New Roman"/>
                <w:b/>
                <w:sz w:val="24"/>
                <w:szCs w:val="24"/>
              </w:rPr>
            </w:pPr>
            <w:r w:rsidRPr="0004644F">
              <w:rPr>
                <w:rFonts w:ascii="Times New Roman" w:eastAsia="Times New Roman" w:hAnsi="Times New Roman" w:cs="Times New Roman"/>
                <w:b/>
                <w:sz w:val="24"/>
                <w:szCs w:val="24"/>
              </w:rPr>
              <w:t>Ожидаемые результаты Программы</w:t>
            </w:r>
          </w:p>
        </w:tc>
        <w:tc>
          <w:tcPr>
            <w:tcW w:w="2575" w:type="pct"/>
            <w:vAlign w:val="center"/>
          </w:tcPr>
          <w:p w:rsidR="0076627A" w:rsidRPr="0004644F" w:rsidRDefault="0076627A" w:rsidP="0076627A">
            <w:pPr>
              <w:keepNext/>
              <w:spacing w:after="0" w:line="240" w:lineRule="auto"/>
              <w:jc w:val="center"/>
              <w:rPr>
                <w:rFonts w:ascii="Times New Roman" w:eastAsia="Times New Roman" w:hAnsi="Times New Roman" w:cs="Times New Roman"/>
                <w:b/>
                <w:sz w:val="24"/>
                <w:szCs w:val="24"/>
              </w:rPr>
            </w:pPr>
            <w:r w:rsidRPr="0004644F">
              <w:rPr>
                <w:rFonts w:ascii="Times New Roman" w:eastAsia="Times New Roman" w:hAnsi="Times New Roman" w:cs="Times New Roman"/>
                <w:b/>
                <w:sz w:val="24"/>
                <w:szCs w:val="24"/>
              </w:rPr>
              <w:t>Целевые показатели</w:t>
            </w:r>
          </w:p>
        </w:tc>
      </w:tr>
      <w:tr w:rsidR="0004644F" w:rsidRPr="0004644F" w:rsidTr="0076627A">
        <w:tc>
          <w:tcPr>
            <w:tcW w:w="300" w:type="pct"/>
          </w:tcPr>
          <w:p w:rsidR="0076627A" w:rsidRPr="0004644F" w:rsidRDefault="0076627A" w:rsidP="0076627A">
            <w:pPr>
              <w:spacing w:after="0" w:line="240" w:lineRule="auto"/>
              <w:rPr>
                <w:rFonts w:ascii="Times New Roman" w:eastAsia="Times New Roman" w:hAnsi="Times New Roman" w:cs="Times New Roman"/>
                <w:sz w:val="24"/>
                <w:szCs w:val="24"/>
              </w:rPr>
            </w:pPr>
            <w:r w:rsidRPr="0004644F">
              <w:rPr>
                <w:rFonts w:ascii="Times New Roman" w:eastAsia="Times New Roman" w:hAnsi="Times New Roman" w:cs="Times New Roman"/>
                <w:sz w:val="24"/>
                <w:szCs w:val="24"/>
              </w:rPr>
              <w:t>1</w:t>
            </w:r>
          </w:p>
        </w:tc>
        <w:tc>
          <w:tcPr>
            <w:tcW w:w="2125" w:type="pct"/>
          </w:tcPr>
          <w:p w:rsidR="0076627A" w:rsidRPr="0063078A" w:rsidRDefault="0076627A" w:rsidP="0076627A">
            <w:pPr>
              <w:spacing w:after="0" w:line="240" w:lineRule="auto"/>
              <w:rPr>
                <w:rFonts w:ascii="Times New Roman" w:eastAsia="Times New Roman" w:hAnsi="Times New Roman" w:cs="Times New Roman"/>
                <w:b/>
                <w:sz w:val="24"/>
                <w:szCs w:val="24"/>
              </w:rPr>
            </w:pPr>
            <w:r w:rsidRPr="0063078A">
              <w:rPr>
                <w:rFonts w:ascii="Times New Roman" w:eastAsia="Times New Roman" w:hAnsi="Times New Roman" w:cs="Times New Roman"/>
                <w:b/>
                <w:sz w:val="24"/>
                <w:szCs w:val="24"/>
              </w:rPr>
              <w:t>Критерии доступности для населения коммунальных услуг</w:t>
            </w:r>
          </w:p>
          <w:p w:rsidR="0076627A" w:rsidRPr="0063078A" w:rsidRDefault="0076627A" w:rsidP="0076627A">
            <w:pPr>
              <w:spacing w:after="0" w:line="240" w:lineRule="auto"/>
              <w:rPr>
                <w:rFonts w:ascii="Times New Roman" w:eastAsia="Times New Roman" w:hAnsi="Times New Roman" w:cs="Times New Roman"/>
                <w:sz w:val="24"/>
                <w:szCs w:val="24"/>
              </w:rPr>
            </w:pPr>
            <w:r w:rsidRPr="0063078A">
              <w:rPr>
                <w:rFonts w:ascii="Times New Roman" w:eastAsia="Times New Roman" w:hAnsi="Times New Roman" w:cs="Times New Roman"/>
                <w:sz w:val="24"/>
                <w:szCs w:val="24"/>
              </w:rPr>
              <w:t>Повышение доступности предоставления коммунальных услуг в части водоснабжения населению</w:t>
            </w:r>
          </w:p>
        </w:tc>
        <w:tc>
          <w:tcPr>
            <w:tcW w:w="2575" w:type="pct"/>
          </w:tcPr>
          <w:p w:rsidR="0076627A" w:rsidRPr="0063078A" w:rsidRDefault="0063078A" w:rsidP="0076627A">
            <w:pPr>
              <w:spacing w:after="0" w:line="240" w:lineRule="auto"/>
              <w:rPr>
                <w:rFonts w:ascii="Times New Roman" w:eastAsia="Times New Roman" w:hAnsi="Times New Roman" w:cs="Times New Roman"/>
                <w:sz w:val="24"/>
                <w:szCs w:val="24"/>
              </w:rPr>
            </w:pPr>
            <w:r w:rsidRPr="0063078A">
              <w:rPr>
                <w:rFonts w:ascii="Times New Roman" w:eastAsia="Times New Roman" w:hAnsi="Times New Roman" w:cs="Times New Roman"/>
                <w:sz w:val="24"/>
                <w:szCs w:val="24"/>
              </w:rPr>
              <w:t>Доля потребителей в жилых домах, обеспеченных доступом к водоснабжению</w:t>
            </w:r>
            <w:r w:rsidR="0076627A" w:rsidRPr="0063078A">
              <w:rPr>
                <w:rFonts w:ascii="Times New Roman" w:eastAsia="Times New Roman" w:hAnsi="Times New Roman" w:cs="Times New Roman"/>
                <w:sz w:val="24"/>
                <w:szCs w:val="24"/>
              </w:rPr>
              <w:t>, %</w:t>
            </w:r>
          </w:p>
        </w:tc>
      </w:tr>
      <w:tr w:rsidR="0004644F" w:rsidRPr="0004644F" w:rsidTr="0076627A">
        <w:tc>
          <w:tcPr>
            <w:tcW w:w="300" w:type="pct"/>
            <w:vMerge w:val="restart"/>
          </w:tcPr>
          <w:p w:rsidR="0076627A" w:rsidRPr="0004644F" w:rsidRDefault="0076627A" w:rsidP="0076627A">
            <w:pPr>
              <w:spacing w:after="0" w:line="240" w:lineRule="auto"/>
              <w:rPr>
                <w:rFonts w:ascii="Times New Roman" w:eastAsia="Times New Roman" w:hAnsi="Times New Roman" w:cs="Times New Roman"/>
                <w:sz w:val="24"/>
                <w:szCs w:val="24"/>
              </w:rPr>
            </w:pPr>
            <w:r w:rsidRPr="0004644F">
              <w:rPr>
                <w:rFonts w:ascii="Times New Roman" w:eastAsia="Times New Roman" w:hAnsi="Times New Roman" w:cs="Times New Roman"/>
                <w:sz w:val="24"/>
                <w:szCs w:val="24"/>
              </w:rPr>
              <w:t>2</w:t>
            </w:r>
          </w:p>
        </w:tc>
        <w:tc>
          <w:tcPr>
            <w:tcW w:w="2125" w:type="pct"/>
            <w:vMerge w:val="restart"/>
          </w:tcPr>
          <w:p w:rsidR="0076627A" w:rsidRPr="0004644F" w:rsidRDefault="0076627A" w:rsidP="0076627A">
            <w:pPr>
              <w:spacing w:after="0" w:line="240" w:lineRule="auto"/>
              <w:rPr>
                <w:rFonts w:ascii="Times New Roman" w:eastAsia="Times New Roman" w:hAnsi="Times New Roman" w:cs="Times New Roman"/>
                <w:b/>
                <w:sz w:val="24"/>
                <w:szCs w:val="24"/>
              </w:rPr>
            </w:pPr>
            <w:r w:rsidRPr="0004644F">
              <w:rPr>
                <w:rFonts w:ascii="Times New Roman" w:eastAsia="Times New Roman" w:hAnsi="Times New Roman" w:cs="Times New Roman"/>
                <w:b/>
                <w:sz w:val="24"/>
                <w:szCs w:val="24"/>
              </w:rPr>
              <w:t>Показатели спроса на коммунальные ресурсы и перспективной нагрузки</w:t>
            </w:r>
          </w:p>
          <w:p w:rsidR="0076627A" w:rsidRPr="0004644F" w:rsidRDefault="0076627A" w:rsidP="0076627A">
            <w:pPr>
              <w:spacing w:after="0" w:line="240" w:lineRule="auto"/>
              <w:rPr>
                <w:rFonts w:ascii="Times New Roman" w:eastAsia="Times New Roman" w:hAnsi="Times New Roman" w:cs="Times New Roman"/>
                <w:sz w:val="24"/>
                <w:szCs w:val="24"/>
              </w:rPr>
            </w:pPr>
            <w:r w:rsidRPr="0004644F">
              <w:rPr>
                <w:rFonts w:ascii="Times New Roman" w:eastAsia="Times New Roman" w:hAnsi="Times New Roman" w:cs="Times New Roman"/>
                <w:sz w:val="24"/>
                <w:szCs w:val="24"/>
              </w:rPr>
              <w:lastRenderedPageBreak/>
              <w:t>Обеспечение сбалансированности системы водоснабжения</w:t>
            </w:r>
          </w:p>
        </w:tc>
        <w:tc>
          <w:tcPr>
            <w:tcW w:w="2575" w:type="pct"/>
          </w:tcPr>
          <w:p w:rsidR="0076627A" w:rsidRPr="0004644F" w:rsidRDefault="0076627A" w:rsidP="00684F34">
            <w:pPr>
              <w:spacing w:after="0" w:line="240" w:lineRule="auto"/>
              <w:rPr>
                <w:rFonts w:ascii="Times New Roman" w:eastAsia="Times New Roman" w:hAnsi="Times New Roman" w:cs="Times New Roman"/>
                <w:bCs/>
                <w:sz w:val="24"/>
                <w:szCs w:val="24"/>
              </w:rPr>
            </w:pPr>
            <w:r w:rsidRPr="0004644F">
              <w:rPr>
                <w:rFonts w:ascii="Times New Roman" w:eastAsia="Times New Roman" w:hAnsi="Times New Roman" w:cs="Times New Roman"/>
                <w:bCs/>
                <w:sz w:val="24"/>
                <w:szCs w:val="24"/>
              </w:rPr>
              <w:lastRenderedPageBreak/>
              <w:t>Потребление воды, м</w:t>
            </w:r>
            <w:r w:rsidRPr="0004644F">
              <w:rPr>
                <w:rFonts w:ascii="Times New Roman" w:eastAsia="Times New Roman" w:hAnsi="Times New Roman" w:cs="Times New Roman"/>
                <w:bCs/>
                <w:sz w:val="24"/>
                <w:szCs w:val="24"/>
                <w:vertAlign w:val="superscript"/>
              </w:rPr>
              <w:t>3</w:t>
            </w:r>
            <w:r w:rsidRPr="0004644F">
              <w:rPr>
                <w:rFonts w:ascii="Times New Roman" w:eastAsia="Times New Roman" w:hAnsi="Times New Roman" w:cs="Times New Roman"/>
                <w:sz w:val="24"/>
                <w:szCs w:val="24"/>
              </w:rPr>
              <w:t xml:space="preserve"> </w:t>
            </w:r>
          </w:p>
        </w:tc>
      </w:tr>
      <w:tr w:rsidR="0004644F" w:rsidRPr="0004644F" w:rsidTr="0076627A">
        <w:tc>
          <w:tcPr>
            <w:tcW w:w="300" w:type="pct"/>
            <w:vMerge/>
          </w:tcPr>
          <w:p w:rsidR="0076627A" w:rsidRPr="0004644F" w:rsidRDefault="0076627A" w:rsidP="0076627A">
            <w:pPr>
              <w:spacing w:after="0" w:line="240" w:lineRule="auto"/>
              <w:rPr>
                <w:rFonts w:ascii="Times New Roman" w:eastAsia="Times New Roman" w:hAnsi="Times New Roman" w:cs="Times New Roman"/>
                <w:sz w:val="24"/>
                <w:szCs w:val="24"/>
              </w:rPr>
            </w:pPr>
          </w:p>
        </w:tc>
        <w:tc>
          <w:tcPr>
            <w:tcW w:w="2125" w:type="pct"/>
            <w:vMerge/>
          </w:tcPr>
          <w:p w:rsidR="0076627A" w:rsidRPr="0004644F" w:rsidRDefault="0076627A" w:rsidP="0076627A">
            <w:pPr>
              <w:spacing w:after="0" w:line="240" w:lineRule="auto"/>
              <w:rPr>
                <w:rFonts w:ascii="Times New Roman" w:eastAsia="Times New Roman" w:hAnsi="Times New Roman" w:cs="Times New Roman"/>
                <w:b/>
                <w:sz w:val="24"/>
                <w:szCs w:val="24"/>
              </w:rPr>
            </w:pPr>
          </w:p>
        </w:tc>
        <w:tc>
          <w:tcPr>
            <w:tcW w:w="2575" w:type="pct"/>
          </w:tcPr>
          <w:p w:rsidR="0076627A" w:rsidRPr="0004644F" w:rsidRDefault="0076627A" w:rsidP="00684F34">
            <w:pPr>
              <w:spacing w:after="0" w:line="240" w:lineRule="auto"/>
              <w:rPr>
                <w:rFonts w:ascii="Times New Roman" w:eastAsia="Times New Roman" w:hAnsi="Times New Roman" w:cs="Times New Roman"/>
                <w:sz w:val="24"/>
                <w:szCs w:val="24"/>
              </w:rPr>
            </w:pPr>
            <w:r w:rsidRPr="0004644F">
              <w:rPr>
                <w:rFonts w:ascii="Times New Roman" w:eastAsia="Times New Roman" w:hAnsi="Times New Roman" w:cs="Times New Roman"/>
                <w:sz w:val="24"/>
                <w:szCs w:val="24"/>
              </w:rPr>
              <w:t>Присоединенная нагрузка, м</w:t>
            </w:r>
            <w:r w:rsidRPr="0004644F">
              <w:rPr>
                <w:rFonts w:ascii="Times New Roman" w:eastAsia="Times New Roman" w:hAnsi="Times New Roman" w:cs="Times New Roman"/>
                <w:sz w:val="24"/>
                <w:szCs w:val="24"/>
                <w:vertAlign w:val="superscript"/>
              </w:rPr>
              <w:t>3</w:t>
            </w:r>
            <w:r w:rsidRPr="0004644F">
              <w:rPr>
                <w:rFonts w:ascii="Times New Roman" w:eastAsia="Times New Roman" w:hAnsi="Times New Roman" w:cs="Times New Roman"/>
                <w:sz w:val="24"/>
                <w:szCs w:val="24"/>
              </w:rPr>
              <w:t>/</w:t>
            </w:r>
            <w:proofErr w:type="spellStart"/>
            <w:r w:rsidR="00684F34" w:rsidRPr="0004644F">
              <w:rPr>
                <w:rFonts w:ascii="Times New Roman" w:eastAsia="Times New Roman" w:hAnsi="Times New Roman" w:cs="Times New Roman"/>
                <w:sz w:val="24"/>
                <w:szCs w:val="24"/>
              </w:rPr>
              <w:t>сут</w:t>
            </w:r>
            <w:proofErr w:type="spellEnd"/>
            <w:r w:rsidRPr="0004644F">
              <w:rPr>
                <w:rFonts w:ascii="Times New Roman" w:eastAsia="Times New Roman" w:hAnsi="Times New Roman" w:cs="Times New Roman"/>
                <w:sz w:val="24"/>
                <w:szCs w:val="24"/>
              </w:rPr>
              <w:t>.</w:t>
            </w:r>
          </w:p>
        </w:tc>
      </w:tr>
      <w:tr w:rsidR="0004644F" w:rsidRPr="0004644F" w:rsidTr="0076627A">
        <w:tc>
          <w:tcPr>
            <w:tcW w:w="300" w:type="pct"/>
          </w:tcPr>
          <w:p w:rsidR="0076627A" w:rsidRPr="0004644F" w:rsidRDefault="0076627A" w:rsidP="0076627A">
            <w:pPr>
              <w:spacing w:after="0" w:line="240" w:lineRule="auto"/>
              <w:rPr>
                <w:rFonts w:ascii="Times New Roman" w:eastAsia="Times New Roman" w:hAnsi="Times New Roman" w:cs="Times New Roman"/>
                <w:sz w:val="24"/>
                <w:szCs w:val="24"/>
                <w:lang w:val="en-US"/>
              </w:rPr>
            </w:pPr>
            <w:r w:rsidRPr="0004644F">
              <w:rPr>
                <w:rFonts w:ascii="Times New Roman" w:eastAsia="Times New Roman" w:hAnsi="Times New Roman" w:cs="Times New Roman"/>
                <w:sz w:val="24"/>
                <w:szCs w:val="24"/>
                <w:lang w:val="en-US"/>
              </w:rPr>
              <w:lastRenderedPageBreak/>
              <w:t>3</w:t>
            </w:r>
          </w:p>
        </w:tc>
        <w:tc>
          <w:tcPr>
            <w:tcW w:w="2125" w:type="pct"/>
          </w:tcPr>
          <w:p w:rsidR="0076627A" w:rsidRPr="0004644F" w:rsidRDefault="0076627A" w:rsidP="0076627A">
            <w:pPr>
              <w:spacing w:after="0" w:line="240" w:lineRule="auto"/>
              <w:rPr>
                <w:rFonts w:ascii="Times New Roman" w:eastAsia="Times New Roman" w:hAnsi="Times New Roman" w:cs="Times New Roman"/>
                <w:sz w:val="24"/>
                <w:szCs w:val="24"/>
              </w:rPr>
            </w:pPr>
            <w:r w:rsidRPr="0004644F">
              <w:rPr>
                <w:rFonts w:ascii="Times New Roman" w:eastAsia="Times New Roman" w:hAnsi="Times New Roman" w:cs="Times New Roman"/>
                <w:b/>
                <w:sz w:val="24"/>
                <w:szCs w:val="24"/>
              </w:rPr>
              <w:t>Показатели качества поставляемого коммунального ресурса</w:t>
            </w:r>
            <w:r w:rsidRPr="0004644F">
              <w:rPr>
                <w:rFonts w:ascii="Times New Roman" w:eastAsia="Times New Roman" w:hAnsi="Times New Roman" w:cs="Times New Roman"/>
                <w:sz w:val="24"/>
                <w:szCs w:val="24"/>
              </w:rPr>
              <w:t xml:space="preserve"> </w:t>
            </w:r>
          </w:p>
          <w:p w:rsidR="0076627A" w:rsidRPr="0004644F" w:rsidRDefault="0076627A" w:rsidP="0076627A">
            <w:pPr>
              <w:spacing w:after="0" w:line="240" w:lineRule="auto"/>
              <w:rPr>
                <w:rFonts w:ascii="Times New Roman" w:eastAsia="Times New Roman" w:hAnsi="Times New Roman" w:cs="Times New Roman"/>
                <w:sz w:val="24"/>
                <w:szCs w:val="24"/>
              </w:rPr>
            </w:pPr>
            <w:r w:rsidRPr="0004644F">
              <w:rPr>
                <w:rFonts w:ascii="Times New Roman" w:eastAsia="Times New Roman" w:hAnsi="Times New Roman" w:cs="Times New Roman"/>
                <w:sz w:val="24"/>
                <w:szCs w:val="24"/>
              </w:rPr>
              <w:t>Повышение качества предоставления коммунальных услуг в части услуг водоснабжения населению</w:t>
            </w:r>
          </w:p>
          <w:p w:rsidR="0076627A" w:rsidRPr="0004644F" w:rsidRDefault="0076627A" w:rsidP="0076627A">
            <w:pPr>
              <w:spacing w:after="0" w:line="240" w:lineRule="auto"/>
              <w:rPr>
                <w:rFonts w:ascii="Times New Roman" w:eastAsia="Times New Roman" w:hAnsi="Times New Roman" w:cs="Times New Roman"/>
                <w:b/>
                <w:sz w:val="24"/>
                <w:szCs w:val="24"/>
              </w:rPr>
            </w:pPr>
          </w:p>
        </w:tc>
        <w:tc>
          <w:tcPr>
            <w:tcW w:w="2575" w:type="pct"/>
          </w:tcPr>
          <w:p w:rsidR="0076627A" w:rsidRPr="0004644F" w:rsidRDefault="0076627A" w:rsidP="0076627A">
            <w:pPr>
              <w:spacing w:after="0" w:line="240" w:lineRule="auto"/>
              <w:rPr>
                <w:rFonts w:ascii="Times New Roman" w:eastAsia="Times New Roman" w:hAnsi="Times New Roman" w:cs="Times New Roman"/>
                <w:sz w:val="24"/>
                <w:szCs w:val="24"/>
              </w:rPr>
            </w:pPr>
            <w:r w:rsidRPr="0004644F">
              <w:rPr>
                <w:rFonts w:ascii="Times New Roman" w:eastAsia="Times New Roman" w:hAnsi="Times New Roman" w:cs="Times New Roman"/>
                <w:sz w:val="24"/>
                <w:szCs w:val="24"/>
              </w:rPr>
              <w:t>Соответствие качества воды установленным требованиям, %</w:t>
            </w:r>
          </w:p>
        </w:tc>
      </w:tr>
      <w:tr w:rsidR="0004644F" w:rsidRPr="0004644F" w:rsidTr="0076627A">
        <w:tc>
          <w:tcPr>
            <w:tcW w:w="300" w:type="pct"/>
            <w:vMerge w:val="restart"/>
          </w:tcPr>
          <w:p w:rsidR="0076627A" w:rsidRPr="0004644F" w:rsidRDefault="0076627A" w:rsidP="0076627A">
            <w:pPr>
              <w:spacing w:after="0" w:line="240" w:lineRule="auto"/>
              <w:rPr>
                <w:rFonts w:ascii="Times New Roman" w:eastAsia="Times New Roman" w:hAnsi="Times New Roman" w:cs="Times New Roman"/>
                <w:sz w:val="24"/>
                <w:szCs w:val="24"/>
              </w:rPr>
            </w:pPr>
            <w:r w:rsidRPr="0004644F">
              <w:rPr>
                <w:rFonts w:ascii="Times New Roman" w:eastAsia="Times New Roman" w:hAnsi="Times New Roman" w:cs="Times New Roman"/>
                <w:sz w:val="24"/>
                <w:szCs w:val="24"/>
              </w:rPr>
              <w:t>4</w:t>
            </w:r>
          </w:p>
        </w:tc>
        <w:tc>
          <w:tcPr>
            <w:tcW w:w="2125" w:type="pct"/>
            <w:vMerge w:val="restart"/>
          </w:tcPr>
          <w:p w:rsidR="0076627A" w:rsidRPr="0004644F" w:rsidRDefault="0076627A" w:rsidP="0076627A">
            <w:pPr>
              <w:spacing w:after="0" w:line="240" w:lineRule="auto"/>
              <w:rPr>
                <w:rFonts w:ascii="Times New Roman" w:eastAsia="Times New Roman" w:hAnsi="Times New Roman" w:cs="Times New Roman"/>
                <w:b/>
                <w:sz w:val="24"/>
                <w:szCs w:val="24"/>
              </w:rPr>
            </w:pPr>
            <w:r w:rsidRPr="0004644F">
              <w:rPr>
                <w:rFonts w:ascii="Times New Roman" w:eastAsia="Times New Roman" w:hAnsi="Times New Roman" w:cs="Times New Roman"/>
                <w:b/>
                <w:sz w:val="24"/>
                <w:szCs w:val="24"/>
              </w:rPr>
              <w:t>Показатели надежности систем водоснабжения и водоотведения</w:t>
            </w:r>
          </w:p>
          <w:p w:rsidR="0076627A" w:rsidRPr="0004644F" w:rsidRDefault="0076627A" w:rsidP="0076627A">
            <w:pPr>
              <w:spacing w:after="0" w:line="240" w:lineRule="auto"/>
              <w:rPr>
                <w:rFonts w:ascii="Times New Roman" w:eastAsia="Times New Roman" w:hAnsi="Times New Roman" w:cs="Times New Roman"/>
                <w:sz w:val="24"/>
                <w:szCs w:val="24"/>
              </w:rPr>
            </w:pPr>
            <w:r w:rsidRPr="0004644F">
              <w:rPr>
                <w:rFonts w:ascii="Times New Roman" w:eastAsia="Times New Roman" w:hAnsi="Times New Roman" w:cs="Times New Roman"/>
                <w:sz w:val="24"/>
                <w:szCs w:val="24"/>
              </w:rPr>
              <w:t>Повышение надежности работы системы водоснабжения в соответствии с нормативными требованиями</w:t>
            </w:r>
          </w:p>
        </w:tc>
        <w:tc>
          <w:tcPr>
            <w:tcW w:w="2575" w:type="pct"/>
          </w:tcPr>
          <w:p w:rsidR="0076627A" w:rsidRPr="0004644F" w:rsidRDefault="0076627A" w:rsidP="0076627A">
            <w:pPr>
              <w:spacing w:after="0" w:line="240" w:lineRule="auto"/>
              <w:rPr>
                <w:rFonts w:ascii="Times New Roman" w:eastAsia="Times New Roman" w:hAnsi="Times New Roman" w:cs="Times New Roman"/>
                <w:sz w:val="24"/>
                <w:szCs w:val="24"/>
              </w:rPr>
            </w:pPr>
            <w:r w:rsidRPr="0004644F">
              <w:rPr>
                <w:rFonts w:ascii="Times New Roman" w:eastAsia="Times New Roman" w:hAnsi="Times New Roman" w:cs="Times New Roman"/>
                <w:sz w:val="24"/>
                <w:szCs w:val="24"/>
              </w:rPr>
              <w:t xml:space="preserve">Количество аварий и повреждений на </w:t>
            </w:r>
          </w:p>
          <w:p w:rsidR="0076627A" w:rsidRPr="0004644F" w:rsidRDefault="0076627A" w:rsidP="0076627A">
            <w:pPr>
              <w:spacing w:after="0" w:line="240" w:lineRule="auto"/>
              <w:rPr>
                <w:rFonts w:ascii="Times New Roman" w:eastAsia="Times New Roman" w:hAnsi="Times New Roman" w:cs="Times New Roman"/>
                <w:sz w:val="24"/>
                <w:szCs w:val="24"/>
              </w:rPr>
            </w:pPr>
            <w:r w:rsidRPr="0004644F">
              <w:rPr>
                <w:rFonts w:ascii="Times New Roman" w:eastAsia="Times New Roman" w:hAnsi="Times New Roman" w:cs="Times New Roman"/>
                <w:sz w:val="24"/>
                <w:szCs w:val="24"/>
              </w:rPr>
              <w:t>1 км сети в год</w:t>
            </w:r>
          </w:p>
        </w:tc>
      </w:tr>
      <w:tr w:rsidR="0004644F" w:rsidRPr="0004644F" w:rsidTr="0076627A">
        <w:tc>
          <w:tcPr>
            <w:tcW w:w="300" w:type="pct"/>
            <w:vMerge/>
          </w:tcPr>
          <w:p w:rsidR="0076627A" w:rsidRPr="0004644F" w:rsidRDefault="0076627A" w:rsidP="0076627A">
            <w:pPr>
              <w:spacing w:after="0" w:line="240" w:lineRule="auto"/>
              <w:rPr>
                <w:rFonts w:ascii="Times New Roman" w:eastAsia="Times New Roman" w:hAnsi="Times New Roman" w:cs="Times New Roman"/>
                <w:sz w:val="24"/>
                <w:szCs w:val="24"/>
              </w:rPr>
            </w:pPr>
          </w:p>
        </w:tc>
        <w:tc>
          <w:tcPr>
            <w:tcW w:w="2125" w:type="pct"/>
            <w:vMerge/>
          </w:tcPr>
          <w:p w:rsidR="0076627A" w:rsidRPr="0004644F" w:rsidRDefault="0076627A" w:rsidP="0076627A">
            <w:pPr>
              <w:spacing w:after="0" w:line="240" w:lineRule="auto"/>
              <w:rPr>
                <w:rFonts w:ascii="Times New Roman" w:eastAsia="Times New Roman" w:hAnsi="Times New Roman" w:cs="Times New Roman"/>
                <w:sz w:val="24"/>
                <w:szCs w:val="24"/>
              </w:rPr>
            </w:pPr>
          </w:p>
        </w:tc>
        <w:tc>
          <w:tcPr>
            <w:tcW w:w="2575" w:type="pct"/>
          </w:tcPr>
          <w:p w:rsidR="0076627A" w:rsidRPr="0004644F" w:rsidRDefault="0076627A" w:rsidP="0076627A">
            <w:pPr>
              <w:spacing w:after="0" w:line="240" w:lineRule="auto"/>
              <w:rPr>
                <w:rFonts w:ascii="Times New Roman" w:eastAsia="Times New Roman" w:hAnsi="Times New Roman" w:cs="Times New Roman"/>
                <w:sz w:val="24"/>
                <w:szCs w:val="24"/>
              </w:rPr>
            </w:pPr>
            <w:r w:rsidRPr="0004644F">
              <w:rPr>
                <w:rFonts w:ascii="Times New Roman" w:eastAsia="Times New Roman" w:hAnsi="Times New Roman" w:cs="Times New Roman"/>
                <w:sz w:val="24"/>
                <w:szCs w:val="24"/>
              </w:rPr>
              <w:t>Износ коммунальных систем, %</w:t>
            </w:r>
          </w:p>
        </w:tc>
      </w:tr>
      <w:tr w:rsidR="0004644F" w:rsidRPr="0004644F" w:rsidTr="0076627A">
        <w:tc>
          <w:tcPr>
            <w:tcW w:w="300" w:type="pct"/>
            <w:vMerge/>
          </w:tcPr>
          <w:p w:rsidR="0076627A" w:rsidRPr="0004644F" w:rsidRDefault="0076627A" w:rsidP="0076627A">
            <w:pPr>
              <w:spacing w:after="0" w:line="240" w:lineRule="auto"/>
              <w:rPr>
                <w:rFonts w:ascii="Times New Roman" w:eastAsia="Times New Roman" w:hAnsi="Times New Roman" w:cs="Times New Roman"/>
                <w:sz w:val="24"/>
                <w:szCs w:val="24"/>
              </w:rPr>
            </w:pPr>
          </w:p>
        </w:tc>
        <w:tc>
          <w:tcPr>
            <w:tcW w:w="2125" w:type="pct"/>
            <w:vMerge/>
          </w:tcPr>
          <w:p w:rsidR="0076627A" w:rsidRPr="0004644F" w:rsidRDefault="0076627A" w:rsidP="0076627A">
            <w:pPr>
              <w:spacing w:after="0" w:line="240" w:lineRule="auto"/>
              <w:rPr>
                <w:rFonts w:ascii="Times New Roman" w:eastAsia="Times New Roman" w:hAnsi="Times New Roman" w:cs="Times New Roman"/>
                <w:sz w:val="24"/>
                <w:szCs w:val="24"/>
              </w:rPr>
            </w:pPr>
          </w:p>
        </w:tc>
        <w:tc>
          <w:tcPr>
            <w:tcW w:w="2575" w:type="pct"/>
          </w:tcPr>
          <w:p w:rsidR="0076627A" w:rsidRPr="0004644F" w:rsidRDefault="0076627A" w:rsidP="0076627A">
            <w:pPr>
              <w:spacing w:after="0" w:line="240" w:lineRule="auto"/>
              <w:rPr>
                <w:rFonts w:ascii="Times New Roman" w:eastAsia="Times New Roman" w:hAnsi="Times New Roman" w:cs="Times New Roman"/>
                <w:sz w:val="24"/>
                <w:szCs w:val="24"/>
              </w:rPr>
            </w:pPr>
            <w:r w:rsidRPr="0004644F">
              <w:rPr>
                <w:rFonts w:ascii="Times New Roman" w:eastAsia="Times New Roman" w:hAnsi="Times New Roman" w:cs="Times New Roman"/>
                <w:sz w:val="24"/>
                <w:szCs w:val="24"/>
              </w:rPr>
              <w:t>Уровень потерь и неучтенных расходов воды, %</w:t>
            </w:r>
          </w:p>
        </w:tc>
      </w:tr>
      <w:tr w:rsidR="0076627A" w:rsidRPr="0004644F" w:rsidTr="0076627A">
        <w:trPr>
          <w:trHeight w:val="96"/>
        </w:trPr>
        <w:tc>
          <w:tcPr>
            <w:tcW w:w="300" w:type="pct"/>
          </w:tcPr>
          <w:p w:rsidR="0076627A" w:rsidRPr="0004644F" w:rsidRDefault="0076627A" w:rsidP="0076627A">
            <w:pPr>
              <w:spacing w:after="0" w:line="240" w:lineRule="auto"/>
              <w:rPr>
                <w:rFonts w:ascii="Times New Roman" w:eastAsia="Times New Roman" w:hAnsi="Times New Roman" w:cs="Times New Roman"/>
                <w:sz w:val="24"/>
                <w:szCs w:val="24"/>
              </w:rPr>
            </w:pPr>
            <w:r w:rsidRPr="0004644F">
              <w:rPr>
                <w:rFonts w:ascii="Times New Roman" w:eastAsia="Times New Roman" w:hAnsi="Times New Roman" w:cs="Times New Roman"/>
                <w:sz w:val="24"/>
                <w:szCs w:val="24"/>
              </w:rPr>
              <w:t>5</w:t>
            </w:r>
          </w:p>
        </w:tc>
        <w:tc>
          <w:tcPr>
            <w:tcW w:w="2125" w:type="pct"/>
          </w:tcPr>
          <w:p w:rsidR="0076627A" w:rsidRPr="0004644F" w:rsidRDefault="0076627A" w:rsidP="0076627A">
            <w:pPr>
              <w:spacing w:after="0" w:line="240" w:lineRule="auto"/>
              <w:rPr>
                <w:rFonts w:ascii="Times New Roman" w:eastAsia="Times New Roman" w:hAnsi="Times New Roman" w:cs="Times New Roman"/>
                <w:sz w:val="24"/>
                <w:szCs w:val="24"/>
              </w:rPr>
            </w:pPr>
            <w:r w:rsidRPr="0004644F">
              <w:rPr>
                <w:rFonts w:ascii="Times New Roman" w:eastAsia="Times New Roman" w:hAnsi="Times New Roman" w:cs="Times New Roman"/>
                <w:b/>
                <w:sz w:val="24"/>
                <w:szCs w:val="24"/>
              </w:rPr>
              <w:t>Показатели эффективности производства и транспортировки ресурса</w:t>
            </w:r>
          </w:p>
          <w:p w:rsidR="0076627A" w:rsidRPr="0004644F" w:rsidRDefault="0076627A" w:rsidP="0076627A">
            <w:pPr>
              <w:spacing w:after="0" w:line="240" w:lineRule="auto"/>
              <w:rPr>
                <w:rFonts w:ascii="Times New Roman" w:eastAsia="Times New Roman" w:hAnsi="Times New Roman" w:cs="Times New Roman"/>
                <w:sz w:val="24"/>
                <w:szCs w:val="24"/>
              </w:rPr>
            </w:pPr>
            <w:r w:rsidRPr="0004644F">
              <w:rPr>
                <w:rFonts w:ascii="Times New Roman" w:eastAsia="Times New Roman" w:hAnsi="Times New Roman" w:cs="Times New Roman"/>
                <w:sz w:val="24"/>
                <w:szCs w:val="24"/>
              </w:rPr>
              <w:t>Повышение эффективности работы системы водоснабжения. Обеспечение услугами водоснабжения новых объектов капитального строительства социального или промышленного назначения</w:t>
            </w:r>
          </w:p>
        </w:tc>
        <w:tc>
          <w:tcPr>
            <w:tcW w:w="2575" w:type="pct"/>
          </w:tcPr>
          <w:p w:rsidR="0076627A" w:rsidRPr="0004644F" w:rsidRDefault="0076627A" w:rsidP="0076627A">
            <w:pPr>
              <w:spacing w:after="0" w:line="240" w:lineRule="auto"/>
              <w:rPr>
                <w:rFonts w:ascii="Times New Roman" w:eastAsia="Times New Roman" w:hAnsi="Times New Roman" w:cs="Times New Roman"/>
                <w:sz w:val="24"/>
                <w:szCs w:val="24"/>
              </w:rPr>
            </w:pPr>
            <w:r w:rsidRPr="0004644F">
              <w:rPr>
                <w:rFonts w:ascii="Times New Roman" w:eastAsia="Times New Roman" w:hAnsi="Times New Roman" w:cs="Times New Roman"/>
                <w:sz w:val="24"/>
                <w:szCs w:val="24"/>
              </w:rPr>
              <w:t xml:space="preserve">Удельный расход электроэнергии, </w:t>
            </w:r>
            <w:proofErr w:type="spellStart"/>
            <w:r w:rsidRPr="0004644F">
              <w:rPr>
                <w:rFonts w:ascii="Times New Roman" w:eastAsia="Times New Roman" w:hAnsi="Times New Roman" w:cs="Times New Roman"/>
                <w:sz w:val="24"/>
                <w:szCs w:val="24"/>
              </w:rPr>
              <w:t>кВт∙ч</w:t>
            </w:r>
            <w:proofErr w:type="spellEnd"/>
            <w:r w:rsidRPr="0004644F">
              <w:rPr>
                <w:rFonts w:ascii="Times New Roman" w:eastAsia="Times New Roman" w:hAnsi="Times New Roman" w:cs="Times New Roman"/>
                <w:sz w:val="24"/>
                <w:szCs w:val="24"/>
              </w:rPr>
              <w:t>/м</w:t>
            </w:r>
            <w:r w:rsidRPr="0004644F">
              <w:rPr>
                <w:rFonts w:ascii="Times New Roman" w:eastAsia="Times New Roman" w:hAnsi="Times New Roman" w:cs="Times New Roman"/>
                <w:sz w:val="24"/>
                <w:szCs w:val="24"/>
                <w:vertAlign w:val="superscript"/>
              </w:rPr>
              <w:t xml:space="preserve">3 </w:t>
            </w:r>
          </w:p>
        </w:tc>
      </w:tr>
    </w:tbl>
    <w:p w:rsidR="0076627A" w:rsidRPr="0004644F" w:rsidRDefault="0076627A" w:rsidP="0076627A">
      <w:pPr>
        <w:pStyle w:val="ConsPlusNormal"/>
        <w:ind w:firstLine="540"/>
        <w:jc w:val="both"/>
        <w:rPr>
          <w:rFonts w:ascii="Times New Roman" w:hAnsi="Times New Roman" w:cs="Times New Roman"/>
          <w:sz w:val="28"/>
          <w:szCs w:val="28"/>
        </w:rPr>
      </w:pPr>
    </w:p>
    <w:p w:rsidR="00AB275A" w:rsidRPr="0004644F" w:rsidRDefault="00AB275A" w:rsidP="0076627A">
      <w:pPr>
        <w:pStyle w:val="ConsPlusNormal"/>
        <w:ind w:firstLine="540"/>
        <w:jc w:val="both"/>
        <w:rPr>
          <w:rFonts w:ascii="Times New Roman" w:hAnsi="Times New Roman" w:cs="Times New Roman"/>
          <w:sz w:val="28"/>
          <w:szCs w:val="28"/>
        </w:rPr>
      </w:pPr>
      <w:r w:rsidRPr="0004644F">
        <w:rPr>
          <w:rFonts w:ascii="Times New Roman" w:hAnsi="Times New Roman" w:cs="Times New Roman"/>
          <w:sz w:val="28"/>
          <w:szCs w:val="28"/>
        </w:rPr>
        <w:t>Охват потребителей услугами  используется для оценки качества работы систем водоснабжения.</w:t>
      </w:r>
    </w:p>
    <w:p w:rsidR="00AB275A" w:rsidRPr="0004644F" w:rsidRDefault="00AB275A" w:rsidP="0076627A">
      <w:pPr>
        <w:pStyle w:val="ConsPlusNormal"/>
        <w:ind w:firstLine="540"/>
        <w:jc w:val="both"/>
        <w:rPr>
          <w:rFonts w:ascii="Times New Roman" w:hAnsi="Times New Roman" w:cs="Times New Roman"/>
          <w:sz w:val="28"/>
          <w:szCs w:val="28"/>
        </w:rPr>
      </w:pPr>
      <w:r w:rsidRPr="0004644F">
        <w:rPr>
          <w:rFonts w:ascii="Times New Roman" w:hAnsi="Times New Roman" w:cs="Times New Roman"/>
          <w:sz w:val="28"/>
          <w:szCs w:val="28"/>
        </w:rPr>
        <w:t xml:space="preserve">Качество оказываемых услуг </w:t>
      </w:r>
      <w:proofErr w:type="spellStart"/>
      <w:r w:rsidRPr="0004644F">
        <w:rPr>
          <w:rFonts w:ascii="Times New Roman" w:hAnsi="Times New Roman" w:cs="Times New Roman"/>
          <w:sz w:val="28"/>
          <w:szCs w:val="28"/>
        </w:rPr>
        <w:t>водоснабжающими</w:t>
      </w:r>
      <w:proofErr w:type="spellEnd"/>
      <w:r w:rsidRPr="0004644F">
        <w:rPr>
          <w:rFonts w:ascii="Times New Roman" w:hAnsi="Times New Roman" w:cs="Times New Roman"/>
          <w:sz w:val="28"/>
          <w:szCs w:val="28"/>
        </w:rPr>
        <w:t xml:space="preserve"> организациями характеризует соответствие качества оказываемых услуг установленным ГОСТам, эпидемиологическим нормам и правилам.</w:t>
      </w:r>
    </w:p>
    <w:p w:rsidR="00AB275A" w:rsidRPr="0004644F" w:rsidRDefault="00AB275A" w:rsidP="0076627A">
      <w:pPr>
        <w:pStyle w:val="ConsPlusNormal"/>
        <w:ind w:firstLine="540"/>
        <w:jc w:val="both"/>
        <w:rPr>
          <w:rFonts w:ascii="Times New Roman" w:hAnsi="Times New Roman" w:cs="Times New Roman"/>
          <w:sz w:val="28"/>
          <w:szCs w:val="28"/>
        </w:rPr>
      </w:pPr>
      <w:r w:rsidRPr="0004644F">
        <w:rPr>
          <w:rFonts w:ascii="Times New Roman" w:hAnsi="Times New Roman" w:cs="Times New Roman"/>
          <w:sz w:val="28"/>
          <w:szCs w:val="28"/>
        </w:rPr>
        <w:t xml:space="preserve">Надежность обслуживания систем водоснабжения характеризует способность коммунальных объектов обеспечивать жизнедеятельность </w:t>
      </w:r>
      <w:r w:rsidR="0076627A" w:rsidRPr="0004644F">
        <w:rPr>
          <w:rFonts w:ascii="Times New Roman" w:hAnsi="Times New Roman" w:cs="Times New Roman"/>
          <w:sz w:val="28"/>
          <w:szCs w:val="28"/>
        </w:rPr>
        <w:t xml:space="preserve">муниципального образования </w:t>
      </w:r>
      <w:r w:rsidR="00A0191C">
        <w:rPr>
          <w:rFonts w:ascii="Times New Roman" w:hAnsi="Times New Roman" w:cs="Times New Roman"/>
          <w:sz w:val="28"/>
          <w:szCs w:val="28"/>
        </w:rPr>
        <w:t>Аскизский сельсовет</w:t>
      </w:r>
      <w:r w:rsidRPr="0004644F">
        <w:rPr>
          <w:rFonts w:ascii="Times New Roman" w:hAnsi="Times New Roman" w:cs="Times New Roman"/>
          <w:sz w:val="28"/>
          <w:szCs w:val="28"/>
        </w:rPr>
        <w:t xml:space="preserve"> без существенного снижения качества среды обитания при любых воздействиях извне, то есть оценкой возможности функционирования коммунальных систем практически без аварий, повреждений, других нарушений в работе.</w:t>
      </w:r>
    </w:p>
    <w:p w:rsidR="00AB275A" w:rsidRPr="0004644F" w:rsidRDefault="00AB275A" w:rsidP="0076627A">
      <w:pPr>
        <w:pStyle w:val="ConsPlusNormal"/>
        <w:ind w:firstLine="540"/>
        <w:jc w:val="both"/>
        <w:rPr>
          <w:rFonts w:ascii="Times New Roman" w:hAnsi="Times New Roman" w:cs="Times New Roman"/>
          <w:sz w:val="28"/>
          <w:szCs w:val="28"/>
        </w:rPr>
      </w:pPr>
      <w:r w:rsidRPr="0004644F">
        <w:rPr>
          <w:rFonts w:ascii="Times New Roman" w:hAnsi="Times New Roman" w:cs="Times New Roman"/>
          <w:sz w:val="28"/>
          <w:szCs w:val="28"/>
        </w:rPr>
        <w:t xml:space="preserve">Надежность работы объектов коммунальной инфраструктуры характеризуется обратной величиной – интенсивностью отказов (количеством аварий и повреждений на единицу масштаба объекта, например на </w:t>
      </w:r>
      <w:smartTag w:uri="urn:schemas-microsoft-com:office:smarttags" w:element="metricconverter">
        <w:smartTagPr>
          <w:attr w:name="ProductID" w:val="1 км"/>
        </w:smartTagPr>
        <w:r w:rsidRPr="0004644F">
          <w:rPr>
            <w:rFonts w:ascii="Times New Roman" w:hAnsi="Times New Roman" w:cs="Times New Roman"/>
            <w:sz w:val="28"/>
            <w:szCs w:val="28"/>
          </w:rPr>
          <w:t>1 км</w:t>
        </w:r>
      </w:smartTag>
      <w:r w:rsidRPr="0004644F">
        <w:rPr>
          <w:rFonts w:ascii="Times New Roman" w:hAnsi="Times New Roman" w:cs="Times New Roman"/>
          <w:sz w:val="28"/>
          <w:szCs w:val="28"/>
        </w:rPr>
        <w:t xml:space="preserve"> инженерных сетей); износом коммунальных сетей, протяженностью сетей, нуждающихся в замене; долей ежегодно заменяемых сетей; уровнем потерь и неучтенных расходов. </w:t>
      </w:r>
    </w:p>
    <w:p w:rsidR="00AB275A" w:rsidRPr="0004644F" w:rsidRDefault="00AB275A" w:rsidP="0076627A">
      <w:pPr>
        <w:pStyle w:val="ConsPlusNormal"/>
        <w:ind w:firstLine="540"/>
        <w:jc w:val="both"/>
        <w:rPr>
          <w:rFonts w:ascii="Times New Roman" w:hAnsi="Times New Roman" w:cs="Times New Roman"/>
          <w:sz w:val="28"/>
          <w:szCs w:val="28"/>
        </w:rPr>
      </w:pPr>
      <w:r w:rsidRPr="0004644F">
        <w:rPr>
          <w:rFonts w:ascii="Times New Roman" w:hAnsi="Times New Roman" w:cs="Times New Roman"/>
          <w:sz w:val="28"/>
          <w:szCs w:val="28"/>
        </w:rPr>
        <w:t>Ресурсная эффективность  определяет рациональность использования ресурсов, характеризуется удельным расходом электроэнергии.</w:t>
      </w:r>
    </w:p>
    <w:p w:rsidR="00AB275A" w:rsidRPr="0004644F" w:rsidRDefault="00AB275A" w:rsidP="0076627A">
      <w:pPr>
        <w:pStyle w:val="ConsPlusNormal"/>
        <w:ind w:firstLine="540"/>
        <w:jc w:val="both"/>
        <w:rPr>
          <w:rFonts w:ascii="Times New Roman" w:hAnsi="Times New Roman" w:cs="Times New Roman"/>
          <w:sz w:val="28"/>
          <w:szCs w:val="28"/>
        </w:rPr>
      </w:pPr>
      <w:r w:rsidRPr="0004644F">
        <w:rPr>
          <w:rFonts w:ascii="Times New Roman" w:hAnsi="Times New Roman" w:cs="Times New Roman"/>
          <w:sz w:val="28"/>
          <w:szCs w:val="28"/>
        </w:rPr>
        <w:t xml:space="preserve">Результатами реализации мероприятий по развитию систем водоснабжения </w:t>
      </w:r>
      <w:r w:rsidR="0076627A" w:rsidRPr="0004644F">
        <w:rPr>
          <w:rFonts w:ascii="Times New Roman" w:hAnsi="Times New Roman" w:cs="Times New Roman"/>
          <w:sz w:val="28"/>
          <w:szCs w:val="28"/>
        </w:rPr>
        <w:t xml:space="preserve">муниципального образования </w:t>
      </w:r>
      <w:r w:rsidR="00A0191C">
        <w:rPr>
          <w:rFonts w:ascii="Times New Roman" w:hAnsi="Times New Roman" w:cs="Times New Roman"/>
          <w:sz w:val="28"/>
          <w:szCs w:val="28"/>
        </w:rPr>
        <w:t>Аскизский сельсовет</w:t>
      </w:r>
      <w:r w:rsidRPr="0004644F">
        <w:rPr>
          <w:rFonts w:ascii="Times New Roman" w:hAnsi="Times New Roman" w:cs="Times New Roman"/>
          <w:sz w:val="28"/>
          <w:szCs w:val="28"/>
        </w:rPr>
        <w:t xml:space="preserve"> являются:</w:t>
      </w:r>
    </w:p>
    <w:p w:rsidR="00AB275A" w:rsidRPr="0004644F" w:rsidRDefault="00AB275A" w:rsidP="0076627A">
      <w:pPr>
        <w:pStyle w:val="ConsPlusNormal"/>
        <w:ind w:firstLine="540"/>
        <w:jc w:val="both"/>
        <w:rPr>
          <w:rFonts w:ascii="Times New Roman" w:hAnsi="Times New Roman" w:cs="Times New Roman"/>
          <w:sz w:val="28"/>
          <w:szCs w:val="28"/>
        </w:rPr>
      </w:pPr>
      <w:r w:rsidRPr="0004644F">
        <w:rPr>
          <w:rFonts w:ascii="Times New Roman" w:hAnsi="Times New Roman" w:cs="Times New Roman"/>
          <w:sz w:val="28"/>
          <w:szCs w:val="28"/>
        </w:rPr>
        <w:lastRenderedPageBreak/>
        <w:t>- обеспечение бесперебойной подачи качественной воды от источника до потребителя;</w:t>
      </w:r>
    </w:p>
    <w:p w:rsidR="00AB275A" w:rsidRPr="0004644F" w:rsidRDefault="00AB275A" w:rsidP="0076627A">
      <w:pPr>
        <w:pStyle w:val="ConsPlusNormal"/>
        <w:ind w:firstLine="540"/>
        <w:jc w:val="both"/>
        <w:rPr>
          <w:rFonts w:ascii="Times New Roman" w:hAnsi="Times New Roman" w:cs="Times New Roman"/>
          <w:sz w:val="28"/>
          <w:szCs w:val="28"/>
        </w:rPr>
      </w:pPr>
      <w:r w:rsidRPr="0004644F">
        <w:rPr>
          <w:rFonts w:ascii="Times New Roman" w:hAnsi="Times New Roman" w:cs="Times New Roman"/>
          <w:sz w:val="28"/>
          <w:szCs w:val="28"/>
        </w:rPr>
        <w:t>- улучшение качества жилищно-коммунального обслуживания населения по системе водоснабжения;</w:t>
      </w:r>
    </w:p>
    <w:p w:rsidR="00AB275A" w:rsidRPr="0004644F" w:rsidRDefault="00AB275A" w:rsidP="0076627A">
      <w:pPr>
        <w:pStyle w:val="ConsPlusNormal"/>
        <w:ind w:firstLine="540"/>
        <w:jc w:val="both"/>
        <w:rPr>
          <w:rFonts w:ascii="Times New Roman" w:hAnsi="Times New Roman" w:cs="Times New Roman"/>
          <w:sz w:val="28"/>
          <w:szCs w:val="28"/>
        </w:rPr>
      </w:pPr>
      <w:r w:rsidRPr="0004644F">
        <w:rPr>
          <w:rFonts w:ascii="Times New Roman" w:hAnsi="Times New Roman" w:cs="Times New Roman"/>
          <w:sz w:val="28"/>
          <w:szCs w:val="28"/>
        </w:rPr>
        <w:t>- обеспечение возможности подключения строящихся объектов к системе водоснабжения при гарантированном объеме заявленной мощности;</w:t>
      </w:r>
    </w:p>
    <w:p w:rsidR="00AB275A" w:rsidRPr="0004644F" w:rsidRDefault="00AB275A" w:rsidP="0076627A">
      <w:pPr>
        <w:pStyle w:val="ConsPlusNormal"/>
        <w:ind w:firstLine="540"/>
        <w:jc w:val="both"/>
        <w:rPr>
          <w:rFonts w:ascii="Times New Roman" w:hAnsi="Times New Roman" w:cs="Times New Roman"/>
          <w:sz w:val="28"/>
          <w:szCs w:val="28"/>
        </w:rPr>
      </w:pPr>
      <w:r w:rsidRPr="0004644F">
        <w:rPr>
          <w:rFonts w:ascii="Times New Roman" w:hAnsi="Times New Roman" w:cs="Times New Roman"/>
          <w:sz w:val="28"/>
          <w:szCs w:val="28"/>
        </w:rPr>
        <w:t>- экономия водных ресурсов и электроэнергии.</w:t>
      </w:r>
    </w:p>
    <w:p w:rsidR="00AB275A" w:rsidRPr="0004644F" w:rsidRDefault="00AB275A" w:rsidP="0076627A">
      <w:pPr>
        <w:pStyle w:val="ConsPlusNormal"/>
        <w:ind w:firstLine="540"/>
        <w:jc w:val="both"/>
        <w:rPr>
          <w:rFonts w:ascii="Times New Roman" w:hAnsi="Times New Roman" w:cs="Times New Roman"/>
          <w:sz w:val="28"/>
          <w:szCs w:val="28"/>
        </w:rPr>
      </w:pPr>
      <w:r w:rsidRPr="0004644F">
        <w:rPr>
          <w:rFonts w:ascii="Times New Roman" w:hAnsi="Times New Roman" w:cs="Times New Roman"/>
          <w:sz w:val="28"/>
          <w:szCs w:val="28"/>
        </w:rPr>
        <w:t xml:space="preserve">Целевые показатели реализации Схемы водоснабжения приведены в </w:t>
      </w:r>
      <w:r w:rsidR="00684F34" w:rsidRPr="0004644F">
        <w:rPr>
          <w:rFonts w:ascii="Times New Roman" w:hAnsi="Times New Roman" w:cs="Times New Roman"/>
          <w:sz w:val="28"/>
          <w:szCs w:val="28"/>
        </w:rPr>
        <w:t>таблице</w:t>
      </w:r>
      <w:r w:rsidR="005B2389" w:rsidRPr="0004644F">
        <w:rPr>
          <w:rFonts w:ascii="Times New Roman" w:hAnsi="Times New Roman" w:cs="Times New Roman"/>
          <w:sz w:val="28"/>
          <w:szCs w:val="28"/>
        </w:rPr>
        <w:t xml:space="preserve"> </w:t>
      </w:r>
      <w:r w:rsidR="00101150">
        <w:rPr>
          <w:rFonts w:ascii="Times New Roman" w:hAnsi="Times New Roman" w:cs="Times New Roman"/>
          <w:sz w:val="28"/>
          <w:szCs w:val="28"/>
        </w:rPr>
        <w:t>10</w:t>
      </w:r>
      <w:r w:rsidRPr="0004644F">
        <w:rPr>
          <w:rFonts w:ascii="Times New Roman" w:hAnsi="Times New Roman" w:cs="Times New Roman"/>
          <w:sz w:val="28"/>
          <w:szCs w:val="28"/>
        </w:rPr>
        <w:t>.</w:t>
      </w:r>
    </w:p>
    <w:p w:rsidR="0067169B" w:rsidRPr="0004644F" w:rsidRDefault="00AB275A" w:rsidP="0076627A">
      <w:pPr>
        <w:pStyle w:val="ConsPlusNormal"/>
        <w:ind w:firstLine="540"/>
        <w:jc w:val="both"/>
        <w:rPr>
          <w:rFonts w:ascii="Times New Roman" w:hAnsi="Times New Roman" w:cs="Times New Roman"/>
          <w:sz w:val="28"/>
          <w:szCs w:val="28"/>
        </w:rPr>
      </w:pPr>
      <w:r w:rsidRPr="0004644F">
        <w:rPr>
          <w:rFonts w:ascii="Times New Roman" w:hAnsi="Times New Roman" w:cs="Times New Roman"/>
          <w:sz w:val="28"/>
          <w:szCs w:val="28"/>
        </w:rPr>
        <w:t>Количественные значения целевых показателей определены с учетом выполнения всех мероприятий Схемы водоснабжения в запланированные сроки.</w:t>
      </w:r>
    </w:p>
    <w:p w:rsidR="00684F34" w:rsidRPr="0004644F" w:rsidRDefault="00684F34" w:rsidP="00684F34">
      <w:pPr>
        <w:pStyle w:val="ConsPlusNormal"/>
        <w:ind w:firstLine="540"/>
        <w:jc w:val="right"/>
        <w:rPr>
          <w:rFonts w:ascii="Times New Roman" w:hAnsi="Times New Roman" w:cs="Times New Roman"/>
          <w:sz w:val="28"/>
          <w:szCs w:val="28"/>
        </w:rPr>
      </w:pPr>
      <w:r w:rsidRPr="0004644F">
        <w:rPr>
          <w:rFonts w:ascii="Times New Roman" w:hAnsi="Times New Roman" w:cs="Times New Roman"/>
          <w:sz w:val="28"/>
          <w:szCs w:val="28"/>
        </w:rPr>
        <w:t>Таблица</w:t>
      </w:r>
      <w:r w:rsidR="005B2389" w:rsidRPr="0004644F">
        <w:rPr>
          <w:rFonts w:ascii="Times New Roman" w:hAnsi="Times New Roman" w:cs="Times New Roman"/>
          <w:sz w:val="28"/>
          <w:szCs w:val="28"/>
        </w:rPr>
        <w:t xml:space="preserve"> </w:t>
      </w:r>
      <w:r w:rsidR="00101150">
        <w:rPr>
          <w:rFonts w:ascii="Times New Roman" w:hAnsi="Times New Roman" w:cs="Times New Roman"/>
          <w:sz w:val="28"/>
          <w:szCs w:val="28"/>
        </w:rPr>
        <w:t>10</w:t>
      </w:r>
    </w:p>
    <w:tbl>
      <w:tblPr>
        <w:tblW w:w="5000" w:type="pct"/>
        <w:tblLook w:val="04A0" w:firstRow="1" w:lastRow="0" w:firstColumn="1" w:lastColumn="0" w:noHBand="0" w:noVBand="1"/>
      </w:tblPr>
      <w:tblGrid>
        <w:gridCol w:w="513"/>
        <w:gridCol w:w="2878"/>
        <w:gridCol w:w="1045"/>
        <w:gridCol w:w="907"/>
        <w:gridCol w:w="907"/>
        <w:gridCol w:w="907"/>
        <w:gridCol w:w="907"/>
        <w:gridCol w:w="907"/>
        <w:gridCol w:w="883"/>
      </w:tblGrid>
      <w:tr w:rsidR="005E6BA1" w:rsidRPr="002E3315" w:rsidTr="0024539D">
        <w:trPr>
          <w:trHeight w:val="20"/>
          <w:tblHeader/>
        </w:trPr>
        <w:tc>
          <w:tcPr>
            <w:tcW w:w="26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6BA1" w:rsidRPr="002E3315" w:rsidRDefault="005E6BA1" w:rsidP="00684F34">
            <w:pPr>
              <w:spacing w:after="0" w:line="240" w:lineRule="auto"/>
              <w:ind w:left="-57" w:right="-57"/>
              <w:jc w:val="center"/>
              <w:rPr>
                <w:rFonts w:ascii="Times New Roman" w:eastAsia="Times New Roman" w:hAnsi="Times New Roman" w:cs="Times New Roman"/>
                <w:b/>
                <w:bCs/>
                <w:sz w:val="24"/>
                <w:szCs w:val="24"/>
              </w:rPr>
            </w:pPr>
            <w:r w:rsidRPr="002E3315">
              <w:rPr>
                <w:rFonts w:ascii="Times New Roman" w:eastAsia="Times New Roman" w:hAnsi="Times New Roman" w:cs="Times New Roman"/>
                <w:b/>
                <w:bCs/>
                <w:sz w:val="24"/>
                <w:szCs w:val="24"/>
              </w:rPr>
              <w:t>№ п/п</w:t>
            </w:r>
          </w:p>
        </w:tc>
        <w:tc>
          <w:tcPr>
            <w:tcW w:w="146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6BA1" w:rsidRPr="002E3315" w:rsidRDefault="005E6BA1" w:rsidP="00684F34">
            <w:pPr>
              <w:spacing w:after="0" w:line="240" w:lineRule="auto"/>
              <w:ind w:left="-57" w:right="-57"/>
              <w:jc w:val="center"/>
              <w:rPr>
                <w:rFonts w:ascii="Times New Roman" w:eastAsia="Times New Roman" w:hAnsi="Times New Roman" w:cs="Times New Roman"/>
                <w:b/>
                <w:bCs/>
                <w:sz w:val="24"/>
                <w:szCs w:val="24"/>
              </w:rPr>
            </w:pPr>
            <w:r w:rsidRPr="002E3315">
              <w:rPr>
                <w:rFonts w:ascii="Times New Roman" w:eastAsia="Times New Roman" w:hAnsi="Times New Roman" w:cs="Times New Roman"/>
                <w:b/>
                <w:bCs/>
                <w:sz w:val="24"/>
                <w:szCs w:val="24"/>
              </w:rPr>
              <w:t>Наименование</w:t>
            </w:r>
          </w:p>
        </w:tc>
        <w:tc>
          <w:tcPr>
            <w:tcW w:w="53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6BA1" w:rsidRPr="002E3315" w:rsidRDefault="005E6BA1" w:rsidP="00684F34">
            <w:pPr>
              <w:spacing w:after="0" w:line="240" w:lineRule="auto"/>
              <w:ind w:left="-57" w:right="-57"/>
              <w:jc w:val="center"/>
              <w:rPr>
                <w:rFonts w:ascii="Times New Roman" w:eastAsia="Times New Roman" w:hAnsi="Times New Roman" w:cs="Times New Roman"/>
                <w:b/>
                <w:bCs/>
                <w:sz w:val="24"/>
                <w:szCs w:val="24"/>
              </w:rPr>
            </w:pPr>
            <w:r w:rsidRPr="002E3315">
              <w:rPr>
                <w:rFonts w:ascii="Times New Roman" w:eastAsia="Times New Roman" w:hAnsi="Times New Roman" w:cs="Times New Roman"/>
                <w:b/>
                <w:bCs/>
                <w:sz w:val="24"/>
                <w:szCs w:val="24"/>
              </w:rPr>
              <w:t>Ед.</w:t>
            </w:r>
          </w:p>
          <w:p w:rsidR="005E6BA1" w:rsidRPr="002E3315" w:rsidRDefault="005E6BA1" w:rsidP="00684F34">
            <w:pPr>
              <w:spacing w:after="0" w:line="240" w:lineRule="auto"/>
              <w:ind w:left="-57" w:right="-57"/>
              <w:jc w:val="center"/>
              <w:rPr>
                <w:rFonts w:ascii="Times New Roman" w:eastAsia="Times New Roman" w:hAnsi="Times New Roman" w:cs="Times New Roman"/>
                <w:b/>
                <w:bCs/>
                <w:sz w:val="24"/>
                <w:szCs w:val="24"/>
              </w:rPr>
            </w:pPr>
            <w:r w:rsidRPr="002E3315">
              <w:rPr>
                <w:rFonts w:ascii="Times New Roman" w:eastAsia="Times New Roman" w:hAnsi="Times New Roman" w:cs="Times New Roman"/>
                <w:b/>
                <w:bCs/>
                <w:sz w:val="24"/>
                <w:szCs w:val="24"/>
              </w:rPr>
              <w:t>изм.</w:t>
            </w:r>
          </w:p>
        </w:tc>
        <w:tc>
          <w:tcPr>
            <w:tcW w:w="2748" w:type="pct"/>
            <w:gridSpan w:val="6"/>
            <w:tcBorders>
              <w:top w:val="single" w:sz="4" w:space="0" w:color="auto"/>
              <w:left w:val="nil"/>
              <w:bottom w:val="single" w:sz="4" w:space="0" w:color="auto"/>
              <w:right w:val="single" w:sz="4" w:space="0" w:color="auto"/>
            </w:tcBorders>
            <w:shd w:val="clear" w:color="auto" w:fill="auto"/>
            <w:vAlign w:val="center"/>
            <w:hideMark/>
          </w:tcPr>
          <w:p w:rsidR="005E6BA1" w:rsidRPr="002E3315" w:rsidRDefault="005E6BA1" w:rsidP="00684F34">
            <w:pPr>
              <w:spacing w:after="0" w:line="240" w:lineRule="auto"/>
              <w:ind w:left="-57" w:right="-57"/>
              <w:jc w:val="center"/>
              <w:rPr>
                <w:rFonts w:ascii="Times New Roman" w:eastAsia="Times New Roman" w:hAnsi="Times New Roman" w:cs="Times New Roman"/>
                <w:b/>
                <w:bCs/>
                <w:sz w:val="24"/>
                <w:szCs w:val="24"/>
              </w:rPr>
            </w:pPr>
            <w:r w:rsidRPr="002E3315">
              <w:rPr>
                <w:rFonts w:ascii="Times New Roman" w:eastAsia="Times New Roman" w:hAnsi="Times New Roman" w:cs="Times New Roman"/>
                <w:b/>
                <w:bCs/>
                <w:sz w:val="24"/>
                <w:szCs w:val="24"/>
              </w:rPr>
              <w:t>Значение индикатора по годам реализации Схемы</w:t>
            </w:r>
          </w:p>
        </w:tc>
      </w:tr>
      <w:tr w:rsidR="005E6BA1" w:rsidRPr="002E3315" w:rsidTr="0024539D">
        <w:trPr>
          <w:trHeight w:val="20"/>
          <w:tblHeader/>
        </w:trPr>
        <w:tc>
          <w:tcPr>
            <w:tcW w:w="261" w:type="pct"/>
            <w:vMerge/>
            <w:tcBorders>
              <w:top w:val="single" w:sz="4" w:space="0" w:color="auto"/>
              <w:left w:val="single" w:sz="4" w:space="0" w:color="auto"/>
              <w:bottom w:val="single" w:sz="4" w:space="0" w:color="auto"/>
              <w:right w:val="single" w:sz="4" w:space="0" w:color="auto"/>
            </w:tcBorders>
            <w:vAlign w:val="center"/>
            <w:hideMark/>
          </w:tcPr>
          <w:p w:rsidR="005E6BA1" w:rsidRPr="002E3315" w:rsidRDefault="005E6BA1" w:rsidP="005E6BA1">
            <w:pPr>
              <w:spacing w:after="0" w:line="240" w:lineRule="auto"/>
              <w:ind w:left="-57" w:right="-57"/>
              <w:rPr>
                <w:rFonts w:ascii="Times New Roman" w:eastAsia="Times New Roman" w:hAnsi="Times New Roman" w:cs="Times New Roman"/>
                <w:b/>
                <w:bCs/>
                <w:sz w:val="24"/>
                <w:szCs w:val="24"/>
              </w:rPr>
            </w:pPr>
          </w:p>
        </w:tc>
        <w:tc>
          <w:tcPr>
            <w:tcW w:w="1461" w:type="pct"/>
            <w:vMerge/>
            <w:tcBorders>
              <w:top w:val="single" w:sz="4" w:space="0" w:color="auto"/>
              <w:left w:val="single" w:sz="4" w:space="0" w:color="auto"/>
              <w:bottom w:val="single" w:sz="4" w:space="0" w:color="auto"/>
              <w:right w:val="single" w:sz="4" w:space="0" w:color="auto"/>
            </w:tcBorders>
            <w:vAlign w:val="center"/>
            <w:hideMark/>
          </w:tcPr>
          <w:p w:rsidR="005E6BA1" w:rsidRPr="002E3315" w:rsidRDefault="005E6BA1" w:rsidP="005E6BA1">
            <w:pPr>
              <w:spacing w:after="0" w:line="240" w:lineRule="auto"/>
              <w:ind w:left="-57" w:right="-57"/>
              <w:rPr>
                <w:rFonts w:ascii="Times New Roman" w:eastAsia="Times New Roman" w:hAnsi="Times New Roman" w:cs="Times New Roman"/>
                <w:b/>
                <w:bCs/>
                <w:sz w:val="24"/>
                <w:szCs w:val="24"/>
              </w:rPr>
            </w:pPr>
          </w:p>
        </w:tc>
        <w:tc>
          <w:tcPr>
            <w:tcW w:w="530" w:type="pct"/>
            <w:vMerge/>
            <w:tcBorders>
              <w:top w:val="single" w:sz="4" w:space="0" w:color="auto"/>
              <w:left w:val="single" w:sz="4" w:space="0" w:color="auto"/>
              <w:bottom w:val="single" w:sz="4" w:space="0" w:color="auto"/>
              <w:right w:val="single" w:sz="4" w:space="0" w:color="auto"/>
            </w:tcBorders>
            <w:vAlign w:val="center"/>
            <w:hideMark/>
          </w:tcPr>
          <w:p w:rsidR="005E6BA1" w:rsidRPr="002E3315" w:rsidRDefault="005E6BA1" w:rsidP="005E6BA1">
            <w:pPr>
              <w:spacing w:after="0" w:line="240" w:lineRule="auto"/>
              <w:ind w:left="-57" w:right="-57"/>
              <w:rPr>
                <w:rFonts w:ascii="Times New Roman" w:eastAsia="Times New Roman" w:hAnsi="Times New Roman" w:cs="Times New Roman"/>
                <w:b/>
                <w:bCs/>
                <w:sz w:val="24"/>
                <w:szCs w:val="24"/>
              </w:rPr>
            </w:pPr>
          </w:p>
        </w:tc>
        <w:tc>
          <w:tcPr>
            <w:tcW w:w="460" w:type="pct"/>
            <w:tcBorders>
              <w:top w:val="nil"/>
              <w:left w:val="nil"/>
              <w:bottom w:val="single" w:sz="4" w:space="0" w:color="auto"/>
              <w:right w:val="single" w:sz="4" w:space="0" w:color="auto"/>
            </w:tcBorders>
            <w:shd w:val="clear" w:color="auto" w:fill="auto"/>
            <w:vAlign w:val="center"/>
          </w:tcPr>
          <w:p w:rsidR="005E6BA1" w:rsidRPr="002E3315" w:rsidRDefault="005E6BA1" w:rsidP="005E6BA1">
            <w:pPr>
              <w:spacing w:after="0" w:line="240" w:lineRule="auto"/>
              <w:ind w:left="-57" w:right="-57"/>
              <w:jc w:val="center"/>
              <w:rPr>
                <w:rFonts w:ascii="Times New Roman" w:eastAsia="Times New Roman" w:hAnsi="Times New Roman" w:cs="Times New Roman"/>
                <w:b/>
                <w:bCs/>
                <w:sz w:val="24"/>
                <w:szCs w:val="24"/>
              </w:rPr>
            </w:pPr>
            <w:r w:rsidRPr="002E3315">
              <w:rPr>
                <w:rFonts w:ascii="Times New Roman" w:eastAsia="Times New Roman" w:hAnsi="Times New Roman" w:cs="Times New Roman"/>
                <w:b/>
                <w:bCs/>
                <w:sz w:val="24"/>
                <w:szCs w:val="24"/>
              </w:rPr>
              <w:t>2019 г.</w:t>
            </w:r>
          </w:p>
        </w:tc>
        <w:tc>
          <w:tcPr>
            <w:tcW w:w="460" w:type="pct"/>
            <w:tcBorders>
              <w:top w:val="nil"/>
              <w:left w:val="nil"/>
              <w:bottom w:val="single" w:sz="4" w:space="0" w:color="auto"/>
              <w:right w:val="single" w:sz="4" w:space="0" w:color="auto"/>
            </w:tcBorders>
            <w:shd w:val="clear" w:color="auto" w:fill="auto"/>
            <w:vAlign w:val="center"/>
          </w:tcPr>
          <w:p w:rsidR="005E6BA1" w:rsidRPr="002E3315" w:rsidRDefault="005E6BA1" w:rsidP="005E6BA1">
            <w:pPr>
              <w:spacing w:after="0" w:line="240" w:lineRule="auto"/>
              <w:ind w:left="-57" w:right="-57"/>
              <w:jc w:val="center"/>
              <w:rPr>
                <w:rFonts w:ascii="Times New Roman" w:eastAsia="Times New Roman" w:hAnsi="Times New Roman" w:cs="Times New Roman"/>
                <w:b/>
                <w:bCs/>
                <w:sz w:val="24"/>
                <w:szCs w:val="24"/>
              </w:rPr>
            </w:pPr>
            <w:r w:rsidRPr="002E3315">
              <w:rPr>
                <w:rFonts w:ascii="Times New Roman" w:eastAsia="Times New Roman" w:hAnsi="Times New Roman" w:cs="Times New Roman"/>
                <w:b/>
                <w:bCs/>
                <w:sz w:val="24"/>
                <w:szCs w:val="24"/>
              </w:rPr>
              <w:t>2020 г.</w:t>
            </w:r>
          </w:p>
        </w:tc>
        <w:tc>
          <w:tcPr>
            <w:tcW w:w="460" w:type="pct"/>
            <w:tcBorders>
              <w:top w:val="nil"/>
              <w:left w:val="nil"/>
              <w:bottom w:val="single" w:sz="4" w:space="0" w:color="auto"/>
              <w:right w:val="single" w:sz="4" w:space="0" w:color="auto"/>
            </w:tcBorders>
            <w:shd w:val="clear" w:color="auto" w:fill="auto"/>
            <w:vAlign w:val="center"/>
          </w:tcPr>
          <w:p w:rsidR="005E6BA1" w:rsidRPr="002E3315" w:rsidRDefault="005E6BA1" w:rsidP="005E6BA1">
            <w:pPr>
              <w:spacing w:after="0" w:line="240" w:lineRule="auto"/>
              <w:ind w:left="-57" w:right="-57"/>
              <w:jc w:val="center"/>
              <w:rPr>
                <w:rFonts w:ascii="Times New Roman" w:eastAsia="Times New Roman" w:hAnsi="Times New Roman" w:cs="Times New Roman"/>
                <w:b/>
                <w:bCs/>
                <w:sz w:val="24"/>
                <w:szCs w:val="24"/>
              </w:rPr>
            </w:pPr>
            <w:r w:rsidRPr="002E3315">
              <w:rPr>
                <w:rFonts w:ascii="Times New Roman" w:eastAsia="Times New Roman" w:hAnsi="Times New Roman" w:cs="Times New Roman"/>
                <w:b/>
                <w:bCs/>
                <w:sz w:val="24"/>
                <w:szCs w:val="24"/>
              </w:rPr>
              <w:t>2021 г.</w:t>
            </w:r>
          </w:p>
        </w:tc>
        <w:tc>
          <w:tcPr>
            <w:tcW w:w="460" w:type="pct"/>
            <w:tcBorders>
              <w:top w:val="nil"/>
              <w:left w:val="nil"/>
              <w:bottom w:val="single" w:sz="4" w:space="0" w:color="auto"/>
              <w:right w:val="single" w:sz="4" w:space="0" w:color="auto"/>
            </w:tcBorders>
            <w:shd w:val="clear" w:color="auto" w:fill="auto"/>
            <w:vAlign w:val="center"/>
          </w:tcPr>
          <w:p w:rsidR="005E6BA1" w:rsidRPr="002E3315" w:rsidRDefault="005E6BA1" w:rsidP="005E6BA1">
            <w:pPr>
              <w:spacing w:after="0" w:line="240" w:lineRule="auto"/>
              <w:ind w:left="-57" w:right="-57"/>
              <w:jc w:val="center"/>
              <w:rPr>
                <w:rFonts w:ascii="Times New Roman" w:eastAsia="Times New Roman" w:hAnsi="Times New Roman" w:cs="Times New Roman"/>
                <w:b/>
                <w:bCs/>
                <w:sz w:val="24"/>
                <w:szCs w:val="24"/>
              </w:rPr>
            </w:pPr>
            <w:r w:rsidRPr="002E3315">
              <w:rPr>
                <w:rFonts w:ascii="Times New Roman" w:eastAsia="Times New Roman" w:hAnsi="Times New Roman" w:cs="Times New Roman"/>
                <w:b/>
                <w:bCs/>
                <w:sz w:val="24"/>
                <w:szCs w:val="24"/>
              </w:rPr>
              <w:t>2022 г.</w:t>
            </w:r>
          </w:p>
        </w:tc>
        <w:tc>
          <w:tcPr>
            <w:tcW w:w="460" w:type="pct"/>
            <w:tcBorders>
              <w:top w:val="nil"/>
              <w:left w:val="nil"/>
              <w:bottom w:val="single" w:sz="4" w:space="0" w:color="auto"/>
              <w:right w:val="single" w:sz="4" w:space="0" w:color="auto"/>
            </w:tcBorders>
            <w:shd w:val="clear" w:color="auto" w:fill="auto"/>
            <w:vAlign w:val="center"/>
          </w:tcPr>
          <w:p w:rsidR="005E6BA1" w:rsidRPr="002E3315" w:rsidRDefault="005E6BA1" w:rsidP="005E6BA1">
            <w:pPr>
              <w:spacing w:after="0" w:line="240" w:lineRule="auto"/>
              <w:ind w:left="-57" w:right="-57"/>
              <w:jc w:val="center"/>
              <w:rPr>
                <w:rFonts w:ascii="Times New Roman" w:eastAsia="Times New Roman" w:hAnsi="Times New Roman" w:cs="Times New Roman"/>
                <w:b/>
                <w:bCs/>
                <w:sz w:val="24"/>
                <w:szCs w:val="24"/>
              </w:rPr>
            </w:pPr>
            <w:r w:rsidRPr="002E3315">
              <w:rPr>
                <w:rFonts w:ascii="Times New Roman" w:eastAsia="Times New Roman" w:hAnsi="Times New Roman" w:cs="Times New Roman"/>
                <w:b/>
                <w:bCs/>
                <w:sz w:val="24"/>
                <w:szCs w:val="24"/>
              </w:rPr>
              <w:t>2023 г.</w:t>
            </w:r>
          </w:p>
        </w:tc>
        <w:tc>
          <w:tcPr>
            <w:tcW w:w="450" w:type="pct"/>
            <w:tcBorders>
              <w:top w:val="nil"/>
              <w:left w:val="nil"/>
              <w:bottom w:val="single" w:sz="4" w:space="0" w:color="auto"/>
              <w:right w:val="single" w:sz="4" w:space="0" w:color="auto"/>
            </w:tcBorders>
            <w:shd w:val="clear" w:color="auto" w:fill="auto"/>
            <w:vAlign w:val="center"/>
            <w:hideMark/>
          </w:tcPr>
          <w:p w:rsidR="005E6BA1" w:rsidRPr="002E3315" w:rsidRDefault="005E6BA1" w:rsidP="005E6BA1">
            <w:pPr>
              <w:spacing w:after="0" w:line="240" w:lineRule="auto"/>
              <w:ind w:left="-57" w:right="-57"/>
              <w:jc w:val="center"/>
              <w:rPr>
                <w:rFonts w:ascii="Times New Roman" w:eastAsia="Times New Roman" w:hAnsi="Times New Roman" w:cs="Times New Roman"/>
                <w:b/>
                <w:bCs/>
                <w:sz w:val="24"/>
                <w:szCs w:val="24"/>
              </w:rPr>
            </w:pPr>
            <w:r w:rsidRPr="002E3315">
              <w:rPr>
                <w:rFonts w:ascii="Times New Roman" w:eastAsia="Times New Roman" w:hAnsi="Times New Roman" w:cs="Times New Roman"/>
                <w:b/>
                <w:bCs/>
                <w:sz w:val="24"/>
                <w:szCs w:val="24"/>
              </w:rPr>
              <w:t>2024 г.</w:t>
            </w:r>
          </w:p>
        </w:tc>
      </w:tr>
      <w:tr w:rsidR="005E6BA1" w:rsidRPr="002E3315" w:rsidTr="0024539D">
        <w:trPr>
          <w:trHeight w:val="20"/>
        </w:trPr>
        <w:tc>
          <w:tcPr>
            <w:tcW w:w="261" w:type="pct"/>
            <w:tcBorders>
              <w:top w:val="nil"/>
              <w:left w:val="single" w:sz="4" w:space="0" w:color="auto"/>
              <w:bottom w:val="single" w:sz="4" w:space="0" w:color="auto"/>
              <w:right w:val="single" w:sz="4" w:space="0" w:color="auto"/>
            </w:tcBorders>
            <w:shd w:val="clear" w:color="auto" w:fill="auto"/>
            <w:vAlign w:val="center"/>
            <w:hideMark/>
          </w:tcPr>
          <w:p w:rsidR="005E6BA1" w:rsidRPr="002E3315" w:rsidRDefault="005E6BA1" w:rsidP="00684F34">
            <w:pPr>
              <w:spacing w:after="0" w:line="240" w:lineRule="auto"/>
              <w:ind w:left="-57" w:right="-57"/>
              <w:jc w:val="center"/>
              <w:rPr>
                <w:rFonts w:ascii="Times New Roman" w:eastAsia="Times New Roman" w:hAnsi="Times New Roman" w:cs="Times New Roman"/>
                <w:b/>
                <w:bCs/>
                <w:sz w:val="24"/>
                <w:szCs w:val="24"/>
              </w:rPr>
            </w:pPr>
            <w:r w:rsidRPr="002E3315">
              <w:rPr>
                <w:rFonts w:ascii="Times New Roman" w:eastAsia="Times New Roman" w:hAnsi="Times New Roman" w:cs="Times New Roman"/>
                <w:b/>
                <w:bCs/>
                <w:sz w:val="24"/>
                <w:szCs w:val="24"/>
              </w:rPr>
              <w:t> </w:t>
            </w:r>
          </w:p>
        </w:tc>
        <w:tc>
          <w:tcPr>
            <w:tcW w:w="1461" w:type="pct"/>
            <w:tcBorders>
              <w:top w:val="nil"/>
              <w:left w:val="nil"/>
              <w:bottom w:val="single" w:sz="4" w:space="0" w:color="auto"/>
              <w:right w:val="single" w:sz="4" w:space="0" w:color="auto"/>
            </w:tcBorders>
            <w:shd w:val="clear" w:color="auto" w:fill="auto"/>
            <w:vAlign w:val="center"/>
            <w:hideMark/>
          </w:tcPr>
          <w:p w:rsidR="005E6BA1" w:rsidRPr="002E3315" w:rsidRDefault="005E6BA1" w:rsidP="00684F34">
            <w:pPr>
              <w:spacing w:after="0" w:line="240" w:lineRule="auto"/>
              <w:ind w:left="-57" w:right="-57"/>
              <w:jc w:val="center"/>
              <w:rPr>
                <w:rFonts w:ascii="Times New Roman" w:eastAsia="Times New Roman" w:hAnsi="Times New Roman" w:cs="Times New Roman"/>
                <w:b/>
                <w:bCs/>
                <w:sz w:val="24"/>
                <w:szCs w:val="24"/>
              </w:rPr>
            </w:pPr>
            <w:r w:rsidRPr="002E3315">
              <w:rPr>
                <w:rFonts w:ascii="Times New Roman" w:eastAsia="Times New Roman" w:hAnsi="Times New Roman" w:cs="Times New Roman"/>
                <w:b/>
                <w:bCs/>
                <w:sz w:val="24"/>
                <w:szCs w:val="24"/>
              </w:rPr>
              <w:t>Критерии доступности для населения коммунальных услуг</w:t>
            </w:r>
          </w:p>
        </w:tc>
        <w:tc>
          <w:tcPr>
            <w:tcW w:w="530" w:type="pct"/>
            <w:tcBorders>
              <w:top w:val="nil"/>
              <w:left w:val="nil"/>
              <w:bottom w:val="single" w:sz="4" w:space="0" w:color="auto"/>
              <w:right w:val="single" w:sz="4" w:space="0" w:color="auto"/>
            </w:tcBorders>
            <w:shd w:val="clear" w:color="auto" w:fill="auto"/>
            <w:vAlign w:val="center"/>
            <w:hideMark/>
          </w:tcPr>
          <w:p w:rsidR="005E6BA1" w:rsidRPr="002E3315" w:rsidRDefault="005E6BA1" w:rsidP="00684F34">
            <w:pPr>
              <w:spacing w:after="0" w:line="240" w:lineRule="auto"/>
              <w:ind w:left="-57" w:right="-57"/>
              <w:jc w:val="center"/>
              <w:rPr>
                <w:rFonts w:ascii="Times New Roman" w:eastAsia="Times New Roman" w:hAnsi="Times New Roman" w:cs="Times New Roman"/>
                <w:b/>
                <w:bCs/>
                <w:sz w:val="24"/>
                <w:szCs w:val="24"/>
              </w:rPr>
            </w:pPr>
            <w:r w:rsidRPr="002E3315">
              <w:rPr>
                <w:rFonts w:ascii="Times New Roman" w:eastAsia="Times New Roman" w:hAnsi="Times New Roman" w:cs="Times New Roman"/>
                <w:b/>
                <w:bCs/>
                <w:sz w:val="24"/>
                <w:szCs w:val="24"/>
              </w:rPr>
              <w:t> </w:t>
            </w:r>
          </w:p>
        </w:tc>
        <w:tc>
          <w:tcPr>
            <w:tcW w:w="460" w:type="pct"/>
            <w:tcBorders>
              <w:top w:val="nil"/>
              <w:left w:val="nil"/>
              <w:bottom w:val="single" w:sz="4" w:space="0" w:color="auto"/>
              <w:right w:val="single" w:sz="4" w:space="0" w:color="auto"/>
            </w:tcBorders>
            <w:shd w:val="clear" w:color="auto" w:fill="auto"/>
            <w:vAlign w:val="center"/>
            <w:hideMark/>
          </w:tcPr>
          <w:p w:rsidR="005E6BA1" w:rsidRPr="002E3315" w:rsidRDefault="005E6BA1" w:rsidP="00684F34">
            <w:pPr>
              <w:spacing w:after="0" w:line="240" w:lineRule="auto"/>
              <w:ind w:left="-57" w:right="-57"/>
              <w:jc w:val="center"/>
              <w:rPr>
                <w:rFonts w:ascii="Times New Roman" w:eastAsia="Times New Roman" w:hAnsi="Times New Roman" w:cs="Times New Roman"/>
                <w:b/>
                <w:bCs/>
                <w:sz w:val="24"/>
                <w:szCs w:val="24"/>
              </w:rPr>
            </w:pPr>
            <w:r w:rsidRPr="002E3315">
              <w:rPr>
                <w:rFonts w:ascii="Times New Roman" w:eastAsia="Times New Roman" w:hAnsi="Times New Roman" w:cs="Times New Roman"/>
                <w:b/>
                <w:bCs/>
                <w:sz w:val="24"/>
                <w:szCs w:val="24"/>
              </w:rPr>
              <w:t> </w:t>
            </w:r>
          </w:p>
        </w:tc>
        <w:tc>
          <w:tcPr>
            <w:tcW w:w="460" w:type="pct"/>
            <w:tcBorders>
              <w:top w:val="nil"/>
              <w:left w:val="nil"/>
              <w:bottom w:val="single" w:sz="4" w:space="0" w:color="auto"/>
              <w:right w:val="single" w:sz="4" w:space="0" w:color="auto"/>
            </w:tcBorders>
            <w:shd w:val="clear" w:color="auto" w:fill="auto"/>
            <w:vAlign w:val="center"/>
            <w:hideMark/>
          </w:tcPr>
          <w:p w:rsidR="005E6BA1" w:rsidRPr="002E3315" w:rsidRDefault="005E6BA1" w:rsidP="00684F34">
            <w:pPr>
              <w:spacing w:after="0" w:line="240" w:lineRule="auto"/>
              <w:ind w:left="-57" w:right="-57"/>
              <w:jc w:val="center"/>
              <w:rPr>
                <w:rFonts w:ascii="Times New Roman" w:eastAsia="Times New Roman" w:hAnsi="Times New Roman" w:cs="Times New Roman"/>
                <w:b/>
                <w:bCs/>
                <w:sz w:val="24"/>
                <w:szCs w:val="24"/>
              </w:rPr>
            </w:pPr>
            <w:r w:rsidRPr="002E3315">
              <w:rPr>
                <w:rFonts w:ascii="Times New Roman" w:eastAsia="Times New Roman" w:hAnsi="Times New Roman" w:cs="Times New Roman"/>
                <w:b/>
                <w:bCs/>
                <w:sz w:val="24"/>
                <w:szCs w:val="24"/>
              </w:rPr>
              <w:t> </w:t>
            </w:r>
          </w:p>
        </w:tc>
        <w:tc>
          <w:tcPr>
            <w:tcW w:w="460" w:type="pct"/>
            <w:tcBorders>
              <w:top w:val="nil"/>
              <w:left w:val="nil"/>
              <w:bottom w:val="single" w:sz="4" w:space="0" w:color="auto"/>
              <w:right w:val="single" w:sz="4" w:space="0" w:color="auto"/>
            </w:tcBorders>
            <w:shd w:val="clear" w:color="auto" w:fill="auto"/>
            <w:vAlign w:val="center"/>
            <w:hideMark/>
          </w:tcPr>
          <w:p w:rsidR="005E6BA1" w:rsidRPr="002E3315" w:rsidRDefault="005E6BA1" w:rsidP="00684F34">
            <w:pPr>
              <w:spacing w:after="0" w:line="240" w:lineRule="auto"/>
              <w:ind w:left="-57" w:right="-57"/>
              <w:jc w:val="center"/>
              <w:rPr>
                <w:rFonts w:ascii="Times New Roman" w:eastAsia="Times New Roman" w:hAnsi="Times New Roman" w:cs="Times New Roman"/>
                <w:b/>
                <w:bCs/>
                <w:sz w:val="24"/>
                <w:szCs w:val="24"/>
              </w:rPr>
            </w:pPr>
            <w:r w:rsidRPr="002E3315">
              <w:rPr>
                <w:rFonts w:ascii="Times New Roman" w:eastAsia="Times New Roman" w:hAnsi="Times New Roman" w:cs="Times New Roman"/>
                <w:b/>
                <w:bCs/>
                <w:sz w:val="24"/>
                <w:szCs w:val="24"/>
              </w:rPr>
              <w:t> </w:t>
            </w:r>
          </w:p>
        </w:tc>
        <w:tc>
          <w:tcPr>
            <w:tcW w:w="460" w:type="pct"/>
            <w:tcBorders>
              <w:top w:val="nil"/>
              <w:left w:val="nil"/>
              <w:bottom w:val="single" w:sz="4" w:space="0" w:color="auto"/>
              <w:right w:val="single" w:sz="4" w:space="0" w:color="auto"/>
            </w:tcBorders>
            <w:shd w:val="clear" w:color="auto" w:fill="auto"/>
            <w:vAlign w:val="center"/>
            <w:hideMark/>
          </w:tcPr>
          <w:p w:rsidR="005E6BA1" w:rsidRPr="002E3315" w:rsidRDefault="005E6BA1" w:rsidP="00684F34">
            <w:pPr>
              <w:spacing w:after="0" w:line="240" w:lineRule="auto"/>
              <w:ind w:left="-57" w:right="-57"/>
              <w:jc w:val="center"/>
              <w:rPr>
                <w:rFonts w:ascii="Times New Roman" w:eastAsia="Times New Roman" w:hAnsi="Times New Roman" w:cs="Times New Roman"/>
                <w:b/>
                <w:bCs/>
                <w:sz w:val="24"/>
                <w:szCs w:val="24"/>
              </w:rPr>
            </w:pPr>
            <w:r w:rsidRPr="002E3315">
              <w:rPr>
                <w:rFonts w:ascii="Times New Roman" w:eastAsia="Times New Roman" w:hAnsi="Times New Roman" w:cs="Times New Roman"/>
                <w:b/>
                <w:bCs/>
                <w:sz w:val="24"/>
                <w:szCs w:val="24"/>
              </w:rPr>
              <w:t> </w:t>
            </w:r>
          </w:p>
        </w:tc>
        <w:tc>
          <w:tcPr>
            <w:tcW w:w="460" w:type="pct"/>
            <w:tcBorders>
              <w:top w:val="nil"/>
              <w:left w:val="nil"/>
              <w:bottom w:val="single" w:sz="4" w:space="0" w:color="auto"/>
              <w:right w:val="single" w:sz="4" w:space="0" w:color="auto"/>
            </w:tcBorders>
            <w:shd w:val="clear" w:color="auto" w:fill="auto"/>
            <w:vAlign w:val="center"/>
            <w:hideMark/>
          </w:tcPr>
          <w:p w:rsidR="005E6BA1" w:rsidRPr="002E3315" w:rsidRDefault="005E6BA1" w:rsidP="00684F34">
            <w:pPr>
              <w:spacing w:after="0" w:line="240" w:lineRule="auto"/>
              <w:ind w:left="-57" w:right="-57"/>
              <w:jc w:val="center"/>
              <w:rPr>
                <w:rFonts w:ascii="Times New Roman" w:eastAsia="Times New Roman" w:hAnsi="Times New Roman" w:cs="Times New Roman"/>
                <w:b/>
                <w:bCs/>
                <w:sz w:val="24"/>
                <w:szCs w:val="24"/>
              </w:rPr>
            </w:pPr>
            <w:r w:rsidRPr="002E3315">
              <w:rPr>
                <w:rFonts w:ascii="Times New Roman" w:eastAsia="Times New Roman" w:hAnsi="Times New Roman" w:cs="Times New Roman"/>
                <w:b/>
                <w:bCs/>
                <w:sz w:val="24"/>
                <w:szCs w:val="24"/>
              </w:rPr>
              <w:t> </w:t>
            </w:r>
          </w:p>
        </w:tc>
        <w:tc>
          <w:tcPr>
            <w:tcW w:w="450" w:type="pct"/>
            <w:tcBorders>
              <w:top w:val="nil"/>
              <w:left w:val="nil"/>
              <w:bottom w:val="single" w:sz="4" w:space="0" w:color="auto"/>
              <w:right w:val="single" w:sz="4" w:space="0" w:color="auto"/>
            </w:tcBorders>
            <w:shd w:val="clear" w:color="auto" w:fill="auto"/>
            <w:vAlign w:val="center"/>
            <w:hideMark/>
          </w:tcPr>
          <w:p w:rsidR="005E6BA1" w:rsidRPr="002E3315" w:rsidRDefault="005E6BA1" w:rsidP="00684F34">
            <w:pPr>
              <w:spacing w:after="0" w:line="240" w:lineRule="auto"/>
              <w:ind w:left="-57" w:right="-57"/>
              <w:jc w:val="center"/>
              <w:rPr>
                <w:rFonts w:ascii="Times New Roman" w:eastAsia="Times New Roman" w:hAnsi="Times New Roman" w:cs="Times New Roman"/>
                <w:b/>
                <w:bCs/>
                <w:sz w:val="24"/>
                <w:szCs w:val="24"/>
              </w:rPr>
            </w:pPr>
            <w:r w:rsidRPr="002E3315">
              <w:rPr>
                <w:rFonts w:ascii="Times New Roman" w:eastAsia="Times New Roman" w:hAnsi="Times New Roman" w:cs="Times New Roman"/>
                <w:b/>
                <w:bCs/>
                <w:sz w:val="24"/>
                <w:szCs w:val="24"/>
              </w:rPr>
              <w:t> </w:t>
            </w:r>
          </w:p>
        </w:tc>
      </w:tr>
      <w:tr w:rsidR="0024539D" w:rsidRPr="002E3315" w:rsidTr="0024539D">
        <w:trPr>
          <w:trHeight w:val="20"/>
        </w:trPr>
        <w:tc>
          <w:tcPr>
            <w:tcW w:w="261" w:type="pct"/>
            <w:tcBorders>
              <w:top w:val="nil"/>
              <w:left w:val="single" w:sz="4" w:space="0" w:color="auto"/>
              <w:bottom w:val="single" w:sz="4" w:space="0" w:color="auto"/>
              <w:right w:val="single" w:sz="4" w:space="0" w:color="auto"/>
            </w:tcBorders>
            <w:shd w:val="clear" w:color="auto" w:fill="auto"/>
            <w:vAlign w:val="center"/>
            <w:hideMark/>
          </w:tcPr>
          <w:p w:rsidR="0024539D" w:rsidRPr="002E3315" w:rsidRDefault="0024539D" w:rsidP="0024539D">
            <w:pPr>
              <w:spacing w:after="0" w:line="240" w:lineRule="auto"/>
              <w:ind w:left="-57" w:right="-57"/>
              <w:jc w:val="center"/>
              <w:rPr>
                <w:rFonts w:ascii="Times New Roman" w:eastAsia="Times New Roman" w:hAnsi="Times New Roman" w:cs="Times New Roman"/>
                <w:sz w:val="24"/>
                <w:szCs w:val="24"/>
              </w:rPr>
            </w:pPr>
            <w:r w:rsidRPr="002E3315">
              <w:rPr>
                <w:rFonts w:ascii="Times New Roman" w:eastAsia="Times New Roman" w:hAnsi="Times New Roman" w:cs="Times New Roman"/>
                <w:sz w:val="24"/>
                <w:szCs w:val="24"/>
              </w:rPr>
              <w:t>1</w:t>
            </w:r>
          </w:p>
        </w:tc>
        <w:tc>
          <w:tcPr>
            <w:tcW w:w="1461" w:type="pct"/>
            <w:tcBorders>
              <w:top w:val="nil"/>
              <w:left w:val="nil"/>
              <w:bottom w:val="single" w:sz="4" w:space="0" w:color="auto"/>
              <w:right w:val="single" w:sz="4" w:space="0" w:color="auto"/>
            </w:tcBorders>
            <w:shd w:val="clear" w:color="auto" w:fill="auto"/>
            <w:vAlign w:val="center"/>
            <w:hideMark/>
          </w:tcPr>
          <w:p w:rsidR="0024539D" w:rsidRPr="002E3315" w:rsidRDefault="0024539D" w:rsidP="0024539D">
            <w:pPr>
              <w:spacing w:after="0" w:line="240" w:lineRule="auto"/>
              <w:ind w:left="-57" w:right="-57"/>
              <w:rPr>
                <w:rFonts w:ascii="Times New Roman" w:eastAsia="Times New Roman" w:hAnsi="Times New Roman" w:cs="Times New Roman"/>
                <w:sz w:val="24"/>
                <w:szCs w:val="24"/>
              </w:rPr>
            </w:pPr>
            <w:r w:rsidRPr="002E3315">
              <w:rPr>
                <w:rFonts w:ascii="Times New Roman" w:eastAsia="Times New Roman" w:hAnsi="Times New Roman" w:cs="Times New Roman"/>
                <w:sz w:val="24"/>
                <w:szCs w:val="24"/>
              </w:rPr>
              <w:t xml:space="preserve">Доля потребителей в жилых домах, обеспеченных доступом к водоснабжению </w:t>
            </w:r>
          </w:p>
        </w:tc>
        <w:tc>
          <w:tcPr>
            <w:tcW w:w="530" w:type="pct"/>
            <w:tcBorders>
              <w:top w:val="nil"/>
              <w:left w:val="nil"/>
              <w:bottom w:val="single" w:sz="4" w:space="0" w:color="auto"/>
              <w:right w:val="single" w:sz="4" w:space="0" w:color="auto"/>
            </w:tcBorders>
            <w:shd w:val="clear" w:color="auto" w:fill="auto"/>
            <w:vAlign w:val="center"/>
            <w:hideMark/>
          </w:tcPr>
          <w:p w:rsidR="0024539D" w:rsidRPr="002E3315" w:rsidRDefault="0024539D" w:rsidP="0024539D">
            <w:pPr>
              <w:spacing w:after="0" w:line="240" w:lineRule="auto"/>
              <w:ind w:left="-57" w:right="-57"/>
              <w:jc w:val="center"/>
              <w:rPr>
                <w:rFonts w:ascii="Times New Roman" w:eastAsia="Times New Roman" w:hAnsi="Times New Roman" w:cs="Times New Roman"/>
                <w:sz w:val="24"/>
                <w:szCs w:val="24"/>
              </w:rPr>
            </w:pPr>
            <w:r w:rsidRPr="002E3315">
              <w:rPr>
                <w:rFonts w:ascii="Times New Roman" w:eastAsia="Times New Roman" w:hAnsi="Times New Roman" w:cs="Times New Roman"/>
                <w:sz w:val="24"/>
                <w:szCs w:val="24"/>
              </w:rPr>
              <w:t>%</w:t>
            </w:r>
          </w:p>
        </w:tc>
        <w:tc>
          <w:tcPr>
            <w:tcW w:w="460" w:type="pct"/>
            <w:tcBorders>
              <w:top w:val="nil"/>
              <w:left w:val="nil"/>
              <w:bottom w:val="single" w:sz="4" w:space="0" w:color="auto"/>
              <w:right w:val="single" w:sz="4" w:space="0" w:color="auto"/>
            </w:tcBorders>
            <w:shd w:val="clear" w:color="auto" w:fill="auto"/>
            <w:vAlign w:val="center"/>
          </w:tcPr>
          <w:p w:rsidR="0024539D" w:rsidRPr="0024539D" w:rsidRDefault="0024539D" w:rsidP="0024539D">
            <w:pPr>
              <w:spacing w:after="0" w:line="240" w:lineRule="auto"/>
              <w:jc w:val="center"/>
              <w:rPr>
                <w:rFonts w:ascii="Times New Roman" w:eastAsia="Times New Roman" w:hAnsi="Times New Roman" w:cs="Times New Roman"/>
                <w:color w:val="000000"/>
                <w:sz w:val="24"/>
                <w:szCs w:val="24"/>
              </w:rPr>
            </w:pPr>
            <w:r w:rsidRPr="0024539D">
              <w:rPr>
                <w:rFonts w:ascii="Times New Roman" w:hAnsi="Times New Roman" w:cs="Times New Roman"/>
                <w:color w:val="000000"/>
                <w:sz w:val="24"/>
                <w:szCs w:val="24"/>
              </w:rPr>
              <w:t>86</w:t>
            </w:r>
          </w:p>
        </w:tc>
        <w:tc>
          <w:tcPr>
            <w:tcW w:w="460" w:type="pct"/>
            <w:tcBorders>
              <w:top w:val="nil"/>
              <w:left w:val="nil"/>
              <w:bottom w:val="single" w:sz="4" w:space="0" w:color="auto"/>
              <w:right w:val="single" w:sz="4" w:space="0" w:color="auto"/>
            </w:tcBorders>
            <w:shd w:val="clear" w:color="auto" w:fill="auto"/>
            <w:vAlign w:val="center"/>
          </w:tcPr>
          <w:p w:rsidR="0024539D" w:rsidRPr="0024539D" w:rsidRDefault="0024539D" w:rsidP="0024539D">
            <w:pPr>
              <w:spacing w:after="0" w:line="240" w:lineRule="auto"/>
              <w:jc w:val="center"/>
              <w:rPr>
                <w:rFonts w:ascii="Times New Roman" w:hAnsi="Times New Roman" w:cs="Times New Roman"/>
                <w:color w:val="000000"/>
                <w:sz w:val="24"/>
                <w:szCs w:val="24"/>
              </w:rPr>
            </w:pPr>
            <w:r w:rsidRPr="0024539D">
              <w:rPr>
                <w:rFonts w:ascii="Times New Roman" w:hAnsi="Times New Roman" w:cs="Times New Roman"/>
                <w:color w:val="000000"/>
                <w:sz w:val="24"/>
                <w:szCs w:val="24"/>
              </w:rPr>
              <w:t>86</w:t>
            </w:r>
          </w:p>
        </w:tc>
        <w:tc>
          <w:tcPr>
            <w:tcW w:w="460" w:type="pct"/>
            <w:tcBorders>
              <w:top w:val="nil"/>
              <w:left w:val="nil"/>
              <w:bottom w:val="single" w:sz="4" w:space="0" w:color="auto"/>
              <w:right w:val="single" w:sz="4" w:space="0" w:color="auto"/>
            </w:tcBorders>
            <w:shd w:val="clear" w:color="auto" w:fill="auto"/>
            <w:vAlign w:val="center"/>
          </w:tcPr>
          <w:p w:rsidR="0024539D" w:rsidRPr="0024539D" w:rsidRDefault="0024539D" w:rsidP="0024539D">
            <w:pPr>
              <w:spacing w:after="0" w:line="240" w:lineRule="auto"/>
              <w:jc w:val="center"/>
              <w:rPr>
                <w:rFonts w:ascii="Times New Roman" w:hAnsi="Times New Roman" w:cs="Times New Roman"/>
                <w:color w:val="000000"/>
                <w:sz w:val="24"/>
                <w:szCs w:val="24"/>
              </w:rPr>
            </w:pPr>
            <w:r w:rsidRPr="0024539D">
              <w:rPr>
                <w:rFonts w:ascii="Times New Roman" w:hAnsi="Times New Roman" w:cs="Times New Roman"/>
                <w:color w:val="000000"/>
                <w:sz w:val="24"/>
                <w:szCs w:val="24"/>
              </w:rPr>
              <w:t>86</w:t>
            </w:r>
          </w:p>
        </w:tc>
        <w:tc>
          <w:tcPr>
            <w:tcW w:w="460" w:type="pct"/>
            <w:tcBorders>
              <w:top w:val="nil"/>
              <w:left w:val="nil"/>
              <w:bottom w:val="single" w:sz="4" w:space="0" w:color="auto"/>
              <w:right w:val="single" w:sz="4" w:space="0" w:color="auto"/>
            </w:tcBorders>
            <w:shd w:val="clear" w:color="auto" w:fill="auto"/>
            <w:vAlign w:val="center"/>
          </w:tcPr>
          <w:p w:rsidR="0024539D" w:rsidRPr="0024539D" w:rsidRDefault="0024539D" w:rsidP="0024539D">
            <w:pPr>
              <w:spacing w:after="0" w:line="240" w:lineRule="auto"/>
              <w:jc w:val="center"/>
              <w:rPr>
                <w:rFonts w:ascii="Times New Roman" w:hAnsi="Times New Roman" w:cs="Times New Roman"/>
                <w:color w:val="000000"/>
                <w:sz w:val="24"/>
                <w:szCs w:val="24"/>
              </w:rPr>
            </w:pPr>
            <w:r w:rsidRPr="0024539D">
              <w:rPr>
                <w:rFonts w:ascii="Times New Roman" w:hAnsi="Times New Roman" w:cs="Times New Roman"/>
                <w:color w:val="000000"/>
                <w:sz w:val="24"/>
                <w:szCs w:val="24"/>
              </w:rPr>
              <w:t>86</w:t>
            </w:r>
          </w:p>
        </w:tc>
        <w:tc>
          <w:tcPr>
            <w:tcW w:w="460" w:type="pct"/>
            <w:tcBorders>
              <w:top w:val="nil"/>
              <w:left w:val="nil"/>
              <w:bottom w:val="single" w:sz="4" w:space="0" w:color="auto"/>
              <w:right w:val="single" w:sz="4" w:space="0" w:color="auto"/>
            </w:tcBorders>
            <w:shd w:val="clear" w:color="auto" w:fill="auto"/>
            <w:vAlign w:val="center"/>
          </w:tcPr>
          <w:p w:rsidR="0024539D" w:rsidRPr="0024539D" w:rsidRDefault="0024539D" w:rsidP="0024539D">
            <w:pPr>
              <w:spacing w:after="0" w:line="240" w:lineRule="auto"/>
              <w:jc w:val="center"/>
              <w:rPr>
                <w:rFonts w:ascii="Times New Roman" w:hAnsi="Times New Roman" w:cs="Times New Roman"/>
                <w:color w:val="000000"/>
                <w:sz w:val="24"/>
                <w:szCs w:val="24"/>
              </w:rPr>
            </w:pPr>
            <w:r w:rsidRPr="0024539D">
              <w:rPr>
                <w:rFonts w:ascii="Times New Roman" w:hAnsi="Times New Roman" w:cs="Times New Roman"/>
                <w:color w:val="000000"/>
                <w:sz w:val="24"/>
                <w:szCs w:val="24"/>
              </w:rPr>
              <w:t>86</w:t>
            </w:r>
          </w:p>
        </w:tc>
        <w:tc>
          <w:tcPr>
            <w:tcW w:w="450" w:type="pct"/>
            <w:tcBorders>
              <w:top w:val="nil"/>
              <w:left w:val="nil"/>
              <w:bottom w:val="single" w:sz="4" w:space="0" w:color="auto"/>
              <w:right w:val="single" w:sz="4" w:space="0" w:color="auto"/>
            </w:tcBorders>
            <w:shd w:val="clear" w:color="auto" w:fill="auto"/>
            <w:vAlign w:val="center"/>
          </w:tcPr>
          <w:p w:rsidR="0024539D" w:rsidRPr="0024539D" w:rsidRDefault="0024539D" w:rsidP="0024539D">
            <w:pPr>
              <w:spacing w:after="0" w:line="240" w:lineRule="auto"/>
              <w:jc w:val="center"/>
              <w:rPr>
                <w:rFonts w:ascii="Times New Roman" w:hAnsi="Times New Roman" w:cs="Times New Roman"/>
                <w:color w:val="000000"/>
                <w:sz w:val="24"/>
                <w:szCs w:val="24"/>
              </w:rPr>
            </w:pPr>
            <w:r w:rsidRPr="0024539D">
              <w:rPr>
                <w:rFonts w:ascii="Times New Roman" w:hAnsi="Times New Roman" w:cs="Times New Roman"/>
                <w:color w:val="000000"/>
                <w:sz w:val="24"/>
                <w:szCs w:val="24"/>
              </w:rPr>
              <w:t>86</w:t>
            </w:r>
          </w:p>
        </w:tc>
      </w:tr>
      <w:tr w:rsidR="0024539D" w:rsidRPr="002E3315" w:rsidTr="0024539D">
        <w:trPr>
          <w:trHeight w:val="20"/>
        </w:trPr>
        <w:tc>
          <w:tcPr>
            <w:tcW w:w="261" w:type="pct"/>
            <w:tcBorders>
              <w:top w:val="nil"/>
              <w:left w:val="single" w:sz="4" w:space="0" w:color="auto"/>
              <w:bottom w:val="single" w:sz="4" w:space="0" w:color="auto"/>
              <w:right w:val="single" w:sz="4" w:space="0" w:color="auto"/>
            </w:tcBorders>
            <w:shd w:val="clear" w:color="auto" w:fill="auto"/>
            <w:vAlign w:val="center"/>
            <w:hideMark/>
          </w:tcPr>
          <w:p w:rsidR="0024539D" w:rsidRPr="002E3315" w:rsidRDefault="0024539D" w:rsidP="0024539D">
            <w:pPr>
              <w:spacing w:after="0" w:line="240" w:lineRule="auto"/>
              <w:ind w:left="-57" w:right="-57"/>
              <w:jc w:val="center"/>
              <w:rPr>
                <w:rFonts w:ascii="Times New Roman" w:eastAsia="Times New Roman" w:hAnsi="Times New Roman" w:cs="Times New Roman"/>
                <w:b/>
                <w:bCs/>
                <w:sz w:val="24"/>
                <w:szCs w:val="24"/>
              </w:rPr>
            </w:pPr>
            <w:r w:rsidRPr="002E3315">
              <w:rPr>
                <w:rFonts w:ascii="Times New Roman" w:eastAsia="Times New Roman" w:hAnsi="Times New Roman" w:cs="Times New Roman"/>
                <w:b/>
                <w:bCs/>
                <w:sz w:val="24"/>
                <w:szCs w:val="24"/>
              </w:rPr>
              <w:t> </w:t>
            </w:r>
          </w:p>
        </w:tc>
        <w:tc>
          <w:tcPr>
            <w:tcW w:w="1461" w:type="pct"/>
            <w:tcBorders>
              <w:top w:val="nil"/>
              <w:left w:val="nil"/>
              <w:bottom w:val="single" w:sz="4" w:space="0" w:color="auto"/>
              <w:right w:val="single" w:sz="4" w:space="0" w:color="auto"/>
            </w:tcBorders>
            <w:shd w:val="clear" w:color="auto" w:fill="auto"/>
            <w:vAlign w:val="center"/>
            <w:hideMark/>
          </w:tcPr>
          <w:p w:rsidR="0024539D" w:rsidRPr="002E3315" w:rsidRDefault="0024539D" w:rsidP="0024539D">
            <w:pPr>
              <w:spacing w:after="0" w:line="240" w:lineRule="auto"/>
              <w:ind w:left="-57" w:right="-57"/>
              <w:jc w:val="center"/>
              <w:rPr>
                <w:rFonts w:ascii="Times New Roman" w:eastAsia="Times New Roman" w:hAnsi="Times New Roman" w:cs="Times New Roman"/>
                <w:b/>
                <w:bCs/>
                <w:sz w:val="24"/>
                <w:szCs w:val="24"/>
              </w:rPr>
            </w:pPr>
            <w:r w:rsidRPr="002E3315">
              <w:rPr>
                <w:rFonts w:ascii="Times New Roman" w:eastAsia="Times New Roman" w:hAnsi="Times New Roman" w:cs="Times New Roman"/>
                <w:b/>
                <w:bCs/>
                <w:sz w:val="24"/>
                <w:szCs w:val="24"/>
              </w:rPr>
              <w:t xml:space="preserve">Показатели спроса на коммунальные ресурсы и перспективной нагрузки </w:t>
            </w:r>
          </w:p>
        </w:tc>
        <w:tc>
          <w:tcPr>
            <w:tcW w:w="530" w:type="pct"/>
            <w:tcBorders>
              <w:top w:val="nil"/>
              <w:left w:val="nil"/>
              <w:bottom w:val="single" w:sz="4" w:space="0" w:color="auto"/>
              <w:right w:val="single" w:sz="4" w:space="0" w:color="auto"/>
            </w:tcBorders>
            <w:shd w:val="clear" w:color="auto" w:fill="auto"/>
            <w:vAlign w:val="center"/>
            <w:hideMark/>
          </w:tcPr>
          <w:p w:rsidR="0024539D" w:rsidRPr="002E3315" w:rsidRDefault="0024539D" w:rsidP="0024539D">
            <w:pPr>
              <w:spacing w:after="0" w:line="240" w:lineRule="auto"/>
              <w:ind w:left="-57" w:right="-57"/>
              <w:jc w:val="center"/>
              <w:rPr>
                <w:rFonts w:ascii="Times New Roman" w:eastAsia="Times New Roman" w:hAnsi="Times New Roman" w:cs="Times New Roman"/>
                <w:b/>
                <w:bCs/>
                <w:sz w:val="24"/>
                <w:szCs w:val="24"/>
              </w:rPr>
            </w:pPr>
            <w:r w:rsidRPr="002E3315">
              <w:rPr>
                <w:rFonts w:ascii="Times New Roman" w:eastAsia="Times New Roman" w:hAnsi="Times New Roman" w:cs="Times New Roman"/>
                <w:b/>
                <w:bCs/>
                <w:sz w:val="24"/>
                <w:szCs w:val="24"/>
              </w:rPr>
              <w:t> </w:t>
            </w:r>
          </w:p>
        </w:tc>
        <w:tc>
          <w:tcPr>
            <w:tcW w:w="460" w:type="pct"/>
            <w:tcBorders>
              <w:top w:val="nil"/>
              <w:left w:val="nil"/>
              <w:bottom w:val="single" w:sz="4" w:space="0" w:color="auto"/>
              <w:right w:val="single" w:sz="4" w:space="0" w:color="auto"/>
            </w:tcBorders>
            <w:shd w:val="clear" w:color="auto" w:fill="auto"/>
            <w:vAlign w:val="center"/>
          </w:tcPr>
          <w:p w:rsidR="0024539D" w:rsidRPr="0024539D" w:rsidRDefault="0024539D" w:rsidP="0024539D">
            <w:pPr>
              <w:spacing w:after="0" w:line="240" w:lineRule="auto"/>
              <w:jc w:val="center"/>
              <w:rPr>
                <w:rFonts w:ascii="Times New Roman" w:hAnsi="Times New Roman" w:cs="Times New Roman"/>
                <w:b/>
                <w:bCs/>
                <w:color w:val="000000"/>
                <w:sz w:val="24"/>
                <w:szCs w:val="24"/>
              </w:rPr>
            </w:pPr>
          </w:p>
        </w:tc>
        <w:tc>
          <w:tcPr>
            <w:tcW w:w="460" w:type="pct"/>
            <w:tcBorders>
              <w:top w:val="nil"/>
              <w:left w:val="nil"/>
              <w:bottom w:val="single" w:sz="4" w:space="0" w:color="auto"/>
              <w:right w:val="single" w:sz="4" w:space="0" w:color="auto"/>
            </w:tcBorders>
            <w:shd w:val="clear" w:color="auto" w:fill="auto"/>
            <w:vAlign w:val="center"/>
          </w:tcPr>
          <w:p w:rsidR="0024539D" w:rsidRPr="0024539D" w:rsidRDefault="0024539D" w:rsidP="0024539D">
            <w:pPr>
              <w:spacing w:after="0" w:line="240" w:lineRule="auto"/>
              <w:jc w:val="center"/>
              <w:rPr>
                <w:rFonts w:ascii="Times New Roman" w:hAnsi="Times New Roman" w:cs="Times New Roman"/>
                <w:b/>
                <w:bCs/>
                <w:color w:val="000000"/>
                <w:sz w:val="24"/>
                <w:szCs w:val="24"/>
              </w:rPr>
            </w:pPr>
          </w:p>
        </w:tc>
        <w:tc>
          <w:tcPr>
            <w:tcW w:w="460" w:type="pct"/>
            <w:tcBorders>
              <w:top w:val="nil"/>
              <w:left w:val="nil"/>
              <w:bottom w:val="single" w:sz="4" w:space="0" w:color="auto"/>
              <w:right w:val="single" w:sz="4" w:space="0" w:color="auto"/>
            </w:tcBorders>
            <w:shd w:val="clear" w:color="auto" w:fill="auto"/>
            <w:vAlign w:val="center"/>
          </w:tcPr>
          <w:p w:rsidR="0024539D" w:rsidRPr="0024539D" w:rsidRDefault="0024539D" w:rsidP="0024539D">
            <w:pPr>
              <w:spacing w:after="0" w:line="240" w:lineRule="auto"/>
              <w:jc w:val="center"/>
              <w:rPr>
                <w:rFonts w:ascii="Times New Roman" w:hAnsi="Times New Roman" w:cs="Times New Roman"/>
                <w:b/>
                <w:bCs/>
                <w:color w:val="000000"/>
                <w:sz w:val="24"/>
                <w:szCs w:val="24"/>
              </w:rPr>
            </w:pPr>
          </w:p>
        </w:tc>
        <w:tc>
          <w:tcPr>
            <w:tcW w:w="460" w:type="pct"/>
            <w:tcBorders>
              <w:top w:val="nil"/>
              <w:left w:val="nil"/>
              <w:bottom w:val="single" w:sz="4" w:space="0" w:color="auto"/>
              <w:right w:val="single" w:sz="4" w:space="0" w:color="auto"/>
            </w:tcBorders>
            <w:shd w:val="clear" w:color="auto" w:fill="auto"/>
            <w:vAlign w:val="center"/>
          </w:tcPr>
          <w:p w:rsidR="0024539D" w:rsidRPr="0024539D" w:rsidRDefault="0024539D" w:rsidP="0024539D">
            <w:pPr>
              <w:spacing w:after="0" w:line="240" w:lineRule="auto"/>
              <w:jc w:val="center"/>
              <w:rPr>
                <w:rFonts w:ascii="Times New Roman" w:hAnsi="Times New Roman" w:cs="Times New Roman"/>
                <w:b/>
                <w:bCs/>
                <w:color w:val="000000"/>
                <w:sz w:val="24"/>
                <w:szCs w:val="24"/>
              </w:rPr>
            </w:pPr>
          </w:p>
        </w:tc>
        <w:tc>
          <w:tcPr>
            <w:tcW w:w="460" w:type="pct"/>
            <w:tcBorders>
              <w:top w:val="nil"/>
              <w:left w:val="nil"/>
              <w:bottom w:val="single" w:sz="4" w:space="0" w:color="auto"/>
              <w:right w:val="single" w:sz="4" w:space="0" w:color="auto"/>
            </w:tcBorders>
            <w:shd w:val="clear" w:color="auto" w:fill="auto"/>
            <w:vAlign w:val="center"/>
          </w:tcPr>
          <w:p w:rsidR="0024539D" w:rsidRPr="0024539D" w:rsidRDefault="0024539D" w:rsidP="0024539D">
            <w:pPr>
              <w:spacing w:after="0" w:line="240" w:lineRule="auto"/>
              <w:jc w:val="center"/>
              <w:rPr>
                <w:rFonts w:ascii="Times New Roman" w:hAnsi="Times New Roman" w:cs="Times New Roman"/>
                <w:b/>
                <w:bCs/>
                <w:color w:val="000000"/>
                <w:sz w:val="24"/>
                <w:szCs w:val="24"/>
              </w:rPr>
            </w:pPr>
          </w:p>
        </w:tc>
        <w:tc>
          <w:tcPr>
            <w:tcW w:w="450" w:type="pct"/>
            <w:tcBorders>
              <w:top w:val="nil"/>
              <w:left w:val="nil"/>
              <w:bottom w:val="single" w:sz="4" w:space="0" w:color="auto"/>
              <w:right w:val="single" w:sz="4" w:space="0" w:color="auto"/>
            </w:tcBorders>
            <w:shd w:val="clear" w:color="auto" w:fill="auto"/>
            <w:vAlign w:val="center"/>
          </w:tcPr>
          <w:p w:rsidR="0024539D" w:rsidRPr="0024539D" w:rsidRDefault="0024539D" w:rsidP="0024539D">
            <w:pPr>
              <w:spacing w:after="0" w:line="240" w:lineRule="auto"/>
              <w:jc w:val="center"/>
              <w:rPr>
                <w:rFonts w:ascii="Times New Roman" w:hAnsi="Times New Roman" w:cs="Times New Roman"/>
                <w:b/>
                <w:bCs/>
                <w:color w:val="000000"/>
                <w:sz w:val="24"/>
                <w:szCs w:val="24"/>
              </w:rPr>
            </w:pPr>
          </w:p>
        </w:tc>
      </w:tr>
      <w:tr w:rsidR="0024539D" w:rsidRPr="002E3315" w:rsidTr="0024539D">
        <w:trPr>
          <w:trHeight w:val="20"/>
        </w:trPr>
        <w:tc>
          <w:tcPr>
            <w:tcW w:w="261" w:type="pct"/>
            <w:tcBorders>
              <w:top w:val="nil"/>
              <w:left w:val="single" w:sz="4" w:space="0" w:color="auto"/>
              <w:bottom w:val="single" w:sz="4" w:space="0" w:color="auto"/>
              <w:right w:val="single" w:sz="4" w:space="0" w:color="auto"/>
            </w:tcBorders>
            <w:shd w:val="clear" w:color="auto" w:fill="auto"/>
            <w:vAlign w:val="center"/>
            <w:hideMark/>
          </w:tcPr>
          <w:p w:rsidR="0024539D" w:rsidRPr="002E3315" w:rsidRDefault="0024539D" w:rsidP="0024539D">
            <w:pPr>
              <w:spacing w:after="0" w:line="240" w:lineRule="auto"/>
              <w:ind w:left="-57" w:right="-57"/>
              <w:jc w:val="center"/>
              <w:rPr>
                <w:rFonts w:ascii="Times New Roman" w:eastAsia="Times New Roman" w:hAnsi="Times New Roman" w:cs="Times New Roman"/>
                <w:sz w:val="24"/>
                <w:szCs w:val="24"/>
              </w:rPr>
            </w:pPr>
            <w:r w:rsidRPr="002E3315">
              <w:rPr>
                <w:rFonts w:ascii="Times New Roman" w:eastAsia="Times New Roman" w:hAnsi="Times New Roman" w:cs="Times New Roman"/>
                <w:sz w:val="24"/>
                <w:szCs w:val="24"/>
              </w:rPr>
              <w:t>2</w:t>
            </w:r>
          </w:p>
        </w:tc>
        <w:tc>
          <w:tcPr>
            <w:tcW w:w="1461" w:type="pct"/>
            <w:tcBorders>
              <w:top w:val="nil"/>
              <w:left w:val="nil"/>
              <w:bottom w:val="single" w:sz="4" w:space="0" w:color="auto"/>
              <w:right w:val="single" w:sz="4" w:space="0" w:color="auto"/>
            </w:tcBorders>
            <w:shd w:val="clear" w:color="auto" w:fill="auto"/>
            <w:vAlign w:val="center"/>
            <w:hideMark/>
          </w:tcPr>
          <w:p w:rsidR="0024539D" w:rsidRPr="002E3315" w:rsidRDefault="0024539D" w:rsidP="0024539D">
            <w:pPr>
              <w:spacing w:after="0" w:line="240" w:lineRule="auto"/>
              <w:ind w:left="-57" w:right="-57"/>
              <w:rPr>
                <w:rFonts w:ascii="Times New Roman" w:eastAsia="Times New Roman" w:hAnsi="Times New Roman" w:cs="Times New Roman"/>
                <w:sz w:val="24"/>
                <w:szCs w:val="24"/>
              </w:rPr>
            </w:pPr>
            <w:r w:rsidRPr="002E3315">
              <w:rPr>
                <w:rFonts w:ascii="Times New Roman" w:eastAsia="Times New Roman" w:hAnsi="Times New Roman" w:cs="Times New Roman"/>
                <w:sz w:val="24"/>
                <w:szCs w:val="24"/>
              </w:rPr>
              <w:t>Потребление воды</w:t>
            </w:r>
          </w:p>
        </w:tc>
        <w:tc>
          <w:tcPr>
            <w:tcW w:w="530" w:type="pct"/>
            <w:tcBorders>
              <w:top w:val="nil"/>
              <w:left w:val="nil"/>
              <w:bottom w:val="single" w:sz="4" w:space="0" w:color="auto"/>
              <w:right w:val="single" w:sz="4" w:space="0" w:color="auto"/>
            </w:tcBorders>
            <w:shd w:val="clear" w:color="auto" w:fill="auto"/>
            <w:vAlign w:val="center"/>
            <w:hideMark/>
          </w:tcPr>
          <w:p w:rsidR="0024539D" w:rsidRPr="002E3315" w:rsidRDefault="0024539D" w:rsidP="0024539D">
            <w:pPr>
              <w:spacing w:after="0" w:line="240" w:lineRule="auto"/>
              <w:ind w:left="-57" w:right="-57"/>
              <w:jc w:val="center"/>
              <w:rPr>
                <w:rFonts w:ascii="Times New Roman" w:eastAsia="Times New Roman" w:hAnsi="Times New Roman" w:cs="Times New Roman"/>
                <w:sz w:val="24"/>
                <w:szCs w:val="24"/>
              </w:rPr>
            </w:pPr>
            <w:r w:rsidRPr="002E3315">
              <w:rPr>
                <w:rFonts w:ascii="Times New Roman" w:eastAsia="Times New Roman" w:hAnsi="Times New Roman" w:cs="Times New Roman"/>
                <w:sz w:val="24"/>
                <w:szCs w:val="24"/>
              </w:rPr>
              <w:t>м</w:t>
            </w:r>
            <w:r w:rsidRPr="002E3315">
              <w:rPr>
                <w:rFonts w:ascii="Times New Roman" w:eastAsia="Times New Roman" w:hAnsi="Times New Roman" w:cs="Times New Roman"/>
                <w:sz w:val="24"/>
                <w:szCs w:val="24"/>
                <w:vertAlign w:val="superscript"/>
              </w:rPr>
              <w:t>3</w:t>
            </w:r>
            <w:r w:rsidRPr="002E3315">
              <w:rPr>
                <w:rFonts w:ascii="Times New Roman" w:eastAsia="Times New Roman" w:hAnsi="Times New Roman" w:cs="Times New Roman"/>
                <w:sz w:val="24"/>
                <w:szCs w:val="24"/>
              </w:rPr>
              <w:t xml:space="preserve"> </w:t>
            </w:r>
          </w:p>
        </w:tc>
        <w:tc>
          <w:tcPr>
            <w:tcW w:w="460" w:type="pct"/>
            <w:tcBorders>
              <w:top w:val="nil"/>
              <w:left w:val="nil"/>
              <w:bottom w:val="single" w:sz="4" w:space="0" w:color="auto"/>
              <w:right w:val="single" w:sz="4" w:space="0" w:color="auto"/>
            </w:tcBorders>
            <w:shd w:val="clear" w:color="auto" w:fill="auto"/>
            <w:vAlign w:val="center"/>
          </w:tcPr>
          <w:p w:rsidR="0024539D" w:rsidRPr="0024539D" w:rsidRDefault="0024539D" w:rsidP="0018347E">
            <w:pPr>
              <w:spacing w:after="0" w:line="240" w:lineRule="auto"/>
              <w:ind w:left="-57" w:right="-57"/>
              <w:jc w:val="center"/>
              <w:rPr>
                <w:rFonts w:ascii="Times New Roman" w:hAnsi="Times New Roman" w:cs="Times New Roman"/>
                <w:color w:val="000000"/>
                <w:sz w:val="24"/>
                <w:szCs w:val="24"/>
              </w:rPr>
            </w:pPr>
            <w:r w:rsidRPr="0024539D">
              <w:rPr>
                <w:rFonts w:ascii="Times New Roman" w:hAnsi="Times New Roman" w:cs="Times New Roman"/>
                <w:color w:val="000000"/>
                <w:sz w:val="24"/>
                <w:szCs w:val="24"/>
              </w:rPr>
              <w:t>112641</w:t>
            </w:r>
          </w:p>
        </w:tc>
        <w:tc>
          <w:tcPr>
            <w:tcW w:w="460" w:type="pct"/>
            <w:tcBorders>
              <w:top w:val="nil"/>
              <w:left w:val="nil"/>
              <w:bottom w:val="single" w:sz="4" w:space="0" w:color="auto"/>
              <w:right w:val="single" w:sz="4" w:space="0" w:color="auto"/>
            </w:tcBorders>
            <w:shd w:val="clear" w:color="auto" w:fill="auto"/>
            <w:vAlign w:val="center"/>
          </w:tcPr>
          <w:p w:rsidR="0024539D" w:rsidRPr="0024539D" w:rsidRDefault="0024539D" w:rsidP="0018347E">
            <w:pPr>
              <w:spacing w:after="0" w:line="240" w:lineRule="auto"/>
              <w:ind w:left="-57" w:right="-57"/>
              <w:jc w:val="center"/>
              <w:rPr>
                <w:rFonts w:ascii="Times New Roman" w:hAnsi="Times New Roman" w:cs="Times New Roman"/>
                <w:color w:val="000000"/>
                <w:sz w:val="24"/>
                <w:szCs w:val="24"/>
              </w:rPr>
            </w:pPr>
            <w:r w:rsidRPr="0024539D">
              <w:rPr>
                <w:rFonts w:ascii="Times New Roman" w:hAnsi="Times New Roman" w:cs="Times New Roman"/>
                <w:color w:val="000000"/>
                <w:sz w:val="24"/>
                <w:szCs w:val="24"/>
              </w:rPr>
              <w:t>113892</w:t>
            </w:r>
          </w:p>
        </w:tc>
        <w:tc>
          <w:tcPr>
            <w:tcW w:w="460" w:type="pct"/>
            <w:tcBorders>
              <w:top w:val="nil"/>
              <w:left w:val="nil"/>
              <w:bottom w:val="single" w:sz="4" w:space="0" w:color="auto"/>
              <w:right w:val="single" w:sz="4" w:space="0" w:color="auto"/>
            </w:tcBorders>
            <w:shd w:val="clear" w:color="auto" w:fill="auto"/>
            <w:vAlign w:val="center"/>
          </w:tcPr>
          <w:p w:rsidR="0024539D" w:rsidRPr="0024539D" w:rsidRDefault="0024539D" w:rsidP="0018347E">
            <w:pPr>
              <w:spacing w:after="0" w:line="240" w:lineRule="auto"/>
              <w:ind w:left="-57" w:right="-57"/>
              <w:jc w:val="center"/>
              <w:rPr>
                <w:rFonts w:ascii="Times New Roman" w:hAnsi="Times New Roman" w:cs="Times New Roman"/>
                <w:color w:val="000000"/>
                <w:sz w:val="24"/>
                <w:szCs w:val="24"/>
              </w:rPr>
            </w:pPr>
            <w:r w:rsidRPr="0024539D">
              <w:rPr>
                <w:rFonts w:ascii="Times New Roman" w:hAnsi="Times New Roman" w:cs="Times New Roman"/>
                <w:color w:val="000000"/>
                <w:sz w:val="24"/>
                <w:szCs w:val="24"/>
              </w:rPr>
              <w:t>113892</w:t>
            </w:r>
          </w:p>
        </w:tc>
        <w:tc>
          <w:tcPr>
            <w:tcW w:w="460" w:type="pct"/>
            <w:tcBorders>
              <w:top w:val="nil"/>
              <w:left w:val="nil"/>
              <w:bottom w:val="single" w:sz="4" w:space="0" w:color="auto"/>
              <w:right w:val="single" w:sz="4" w:space="0" w:color="auto"/>
            </w:tcBorders>
            <w:shd w:val="clear" w:color="auto" w:fill="auto"/>
            <w:vAlign w:val="center"/>
          </w:tcPr>
          <w:p w:rsidR="0024539D" w:rsidRPr="0024539D" w:rsidRDefault="0024539D" w:rsidP="0018347E">
            <w:pPr>
              <w:spacing w:after="0" w:line="240" w:lineRule="auto"/>
              <w:ind w:left="-57" w:right="-57"/>
              <w:jc w:val="center"/>
              <w:rPr>
                <w:rFonts w:ascii="Times New Roman" w:hAnsi="Times New Roman" w:cs="Times New Roman"/>
                <w:color w:val="000000"/>
                <w:sz w:val="24"/>
                <w:szCs w:val="24"/>
              </w:rPr>
            </w:pPr>
            <w:r w:rsidRPr="0024539D">
              <w:rPr>
                <w:rFonts w:ascii="Times New Roman" w:hAnsi="Times New Roman" w:cs="Times New Roman"/>
                <w:color w:val="000000"/>
                <w:sz w:val="24"/>
                <w:szCs w:val="24"/>
              </w:rPr>
              <w:t>113892</w:t>
            </w:r>
          </w:p>
        </w:tc>
        <w:tc>
          <w:tcPr>
            <w:tcW w:w="460" w:type="pct"/>
            <w:tcBorders>
              <w:top w:val="nil"/>
              <w:left w:val="nil"/>
              <w:bottom w:val="single" w:sz="4" w:space="0" w:color="auto"/>
              <w:right w:val="single" w:sz="4" w:space="0" w:color="auto"/>
            </w:tcBorders>
            <w:shd w:val="clear" w:color="auto" w:fill="auto"/>
            <w:vAlign w:val="center"/>
          </w:tcPr>
          <w:p w:rsidR="0024539D" w:rsidRPr="0024539D" w:rsidRDefault="0024539D" w:rsidP="0018347E">
            <w:pPr>
              <w:spacing w:after="0" w:line="240" w:lineRule="auto"/>
              <w:ind w:left="-57" w:right="-57"/>
              <w:jc w:val="center"/>
              <w:rPr>
                <w:rFonts w:ascii="Times New Roman" w:hAnsi="Times New Roman" w:cs="Times New Roman"/>
                <w:color w:val="000000"/>
                <w:sz w:val="24"/>
                <w:szCs w:val="24"/>
              </w:rPr>
            </w:pPr>
            <w:r w:rsidRPr="0024539D">
              <w:rPr>
                <w:rFonts w:ascii="Times New Roman" w:hAnsi="Times New Roman" w:cs="Times New Roman"/>
                <w:color w:val="000000"/>
                <w:sz w:val="24"/>
                <w:szCs w:val="24"/>
              </w:rPr>
              <w:t>115144</w:t>
            </w:r>
          </w:p>
        </w:tc>
        <w:tc>
          <w:tcPr>
            <w:tcW w:w="450" w:type="pct"/>
            <w:tcBorders>
              <w:top w:val="nil"/>
              <w:left w:val="nil"/>
              <w:bottom w:val="single" w:sz="4" w:space="0" w:color="auto"/>
              <w:right w:val="single" w:sz="4" w:space="0" w:color="auto"/>
            </w:tcBorders>
            <w:shd w:val="clear" w:color="auto" w:fill="auto"/>
            <w:vAlign w:val="center"/>
          </w:tcPr>
          <w:p w:rsidR="0024539D" w:rsidRPr="0024539D" w:rsidRDefault="0024539D" w:rsidP="0018347E">
            <w:pPr>
              <w:spacing w:after="0" w:line="240" w:lineRule="auto"/>
              <w:ind w:left="-57" w:right="-57"/>
              <w:jc w:val="center"/>
              <w:rPr>
                <w:rFonts w:ascii="Times New Roman" w:hAnsi="Times New Roman" w:cs="Times New Roman"/>
                <w:color w:val="000000"/>
                <w:sz w:val="24"/>
                <w:szCs w:val="24"/>
              </w:rPr>
            </w:pPr>
            <w:r w:rsidRPr="0024539D">
              <w:rPr>
                <w:rFonts w:ascii="Times New Roman" w:hAnsi="Times New Roman" w:cs="Times New Roman"/>
                <w:color w:val="000000"/>
                <w:sz w:val="24"/>
                <w:szCs w:val="24"/>
              </w:rPr>
              <w:t>115144</w:t>
            </w:r>
          </w:p>
        </w:tc>
      </w:tr>
      <w:tr w:rsidR="0024539D" w:rsidRPr="002E3315" w:rsidTr="0024539D">
        <w:trPr>
          <w:trHeight w:val="20"/>
        </w:trPr>
        <w:tc>
          <w:tcPr>
            <w:tcW w:w="261" w:type="pct"/>
            <w:tcBorders>
              <w:top w:val="nil"/>
              <w:left w:val="single" w:sz="4" w:space="0" w:color="auto"/>
              <w:bottom w:val="single" w:sz="4" w:space="0" w:color="auto"/>
              <w:right w:val="single" w:sz="4" w:space="0" w:color="auto"/>
            </w:tcBorders>
            <w:shd w:val="clear" w:color="auto" w:fill="auto"/>
            <w:vAlign w:val="center"/>
            <w:hideMark/>
          </w:tcPr>
          <w:p w:rsidR="0024539D" w:rsidRPr="002E3315" w:rsidRDefault="0024539D" w:rsidP="0024539D">
            <w:pPr>
              <w:spacing w:after="0" w:line="240" w:lineRule="auto"/>
              <w:ind w:left="-57" w:right="-57"/>
              <w:jc w:val="center"/>
              <w:rPr>
                <w:rFonts w:ascii="Times New Roman" w:eastAsia="Times New Roman" w:hAnsi="Times New Roman" w:cs="Times New Roman"/>
                <w:sz w:val="24"/>
                <w:szCs w:val="24"/>
              </w:rPr>
            </w:pPr>
            <w:r w:rsidRPr="002E3315">
              <w:rPr>
                <w:rFonts w:ascii="Times New Roman" w:eastAsia="Times New Roman" w:hAnsi="Times New Roman" w:cs="Times New Roman"/>
                <w:sz w:val="24"/>
                <w:szCs w:val="24"/>
              </w:rPr>
              <w:t>3</w:t>
            </w:r>
          </w:p>
        </w:tc>
        <w:tc>
          <w:tcPr>
            <w:tcW w:w="1461" w:type="pct"/>
            <w:tcBorders>
              <w:top w:val="nil"/>
              <w:left w:val="nil"/>
              <w:bottom w:val="single" w:sz="4" w:space="0" w:color="auto"/>
              <w:right w:val="single" w:sz="4" w:space="0" w:color="auto"/>
            </w:tcBorders>
            <w:shd w:val="clear" w:color="auto" w:fill="auto"/>
            <w:vAlign w:val="center"/>
            <w:hideMark/>
          </w:tcPr>
          <w:p w:rsidR="0024539D" w:rsidRPr="002E3315" w:rsidRDefault="0024539D" w:rsidP="0024539D">
            <w:pPr>
              <w:spacing w:after="0" w:line="240" w:lineRule="auto"/>
              <w:ind w:left="-57" w:right="-57"/>
              <w:rPr>
                <w:rFonts w:ascii="Times New Roman" w:eastAsia="Times New Roman" w:hAnsi="Times New Roman" w:cs="Times New Roman"/>
                <w:sz w:val="24"/>
                <w:szCs w:val="24"/>
              </w:rPr>
            </w:pPr>
            <w:r w:rsidRPr="002E3315">
              <w:rPr>
                <w:rFonts w:ascii="Times New Roman" w:eastAsia="Times New Roman" w:hAnsi="Times New Roman" w:cs="Times New Roman"/>
                <w:sz w:val="24"/>
                <w:szCs w:val="24"/>
              </w:rPr>
              <w:t>Присоединенная нагрузка</w:t>
            </w:r>
          </w:p>
        </w:tc>
        <w:tc>
          <w:tcPr>
            <w:tcW w:w="530" w:type="pct"/>
            <w:tcBorders>
              <w:top w:val="nil"/>
              <w:left w:val="nil"/>
              <w:bottom w:val="single" w:sz="4" w:space="0" w:color="auto"/>
              <w:right w:val="single" w:sz="4" w:space="0" w:color="auto"/>
            </w:tcBorders>
            <w:shd w:val="clear" w:color="auto" w:fill="auto"/>
            <w:vAlign w:val="center"/>
            <w:hideMark/>
          </w:tcPr>
          <w:p w:rsidR="0024539D" w:rsidRPr="002E3315" w:rsidRDefault="0024539D" w:rsidP="0024539D">
            <w:pPr>
              <w:spacing w:after="0" w:line="240" w:lineRule="auto"/>
              <w:ind w:left="-57" w:right="-57"/>
              <w:jc w:val="center"/>
              <w:rPr>
                <w:rFonts w:ascii="Times New Roman" w:eastAsia="Times New Roman" w:hAnsi="Times New Roman" w:cs="Times New Roman"/>
                <w:sz w:val="24"/>
                <w:szCs w:val="24"/>
              </w:rPr>
            </w:pPr>
            <w:r w:rsidRPr="002E3315">
              <w:rPr>
                <w:rFonts w:ascii="Times New Roman" w:eastAsia="Times New Roman" w:hAnsi="Times New Roman" w:cs="Times New Roman"/>
                <w:sz w:val="24"/>
                <w:szCs w:val="24"/>
              </w:rPr>
              <w:t>м</w:t>
            </w:r>
            <w:r w:rsidRPr="002E3315">
              <w:rPr>
                <w:rFonts w:ascii="Times New Roman" w:eastAsia="Times New Roman" w:hAnsi="Times New Roman" w:cs="Times New Roman"/>
                <w:sz w:val="24"/>
                <w:szCs w:val="24"/>
                <w:vertAlign w:val="superscript"/>
              </w:rPr>
              <w:t>3</w:t>
            </w:r>
            <w:r w:rsidRPr="002E3315">
              <w:rPr>
                <w:rFonts w:ascii="Times New Roman" w:eastAsia="Times New Roman" w:hAnsi="Times New Roman" w:cs="Times New Roman"/>
                <w:sz w:val="24"/>
                <w:szCs w:val="24"/>
              </w:rPr>
              <w:t>/</w:t>
            </w:r>
            <w:proofErr w:type="spellStart"/>
            <w:r w:rsidRPr="002E3315">
              <w:rPr>
                <w:rFonts w:ascii="Times New Roman" w:eastAsia="Times New Roman" w:hAnsi="Times New Roman" w:cs="Times New Roman"/>
                <w:sz w:val="24"/>
                <w:szCs w:val="24"/>
              </w:rPr>
              <w:t>сут</w:t>
            </w:r>
            <w:proofErr w:type="spellEnd"/>
            <w:r w:rsidRPr="002E3315">
              <w:rPr>
                <w:rFonts w:ascii="Times New Roman" w:eastAsia="Times New Roman" w:hAnsi="Times New Roman" w:cs="Times New Roman"/>
                <w:sz w:val="24"/>
                <w:szCs w:val="24"/>
              </w:rPr>
              <w:t>.</w:t>
            </w:r>
          </w:p>
        </w:tc>
        <w:tc>
          <w:tcPr>
            <w:tcW w:w="460" w:type="pct"/>
            <w:tcBorders>
              <w:top w:val="nil"/>
              <w:left w:val="nil"/>
              <w:bottom w:val="single" w:sz="4" w:space="0" w:color="auto"/>
              <w:right w:val="single" w:sz="4" w:space="0" w:color="auto"/>
            </w:tcBorders>
            <w:shd w:val="clear" w:color="auto" w:fill="auto"/>
            <w:vAlign w:val="center"/>
          </w:tcPr>
          <w:p w:rsidR="0024539D" w:rsidRPr="0024539D" w:rsidRDefault="0024539D" w:rsidP="0024539D">
            <w:pPr>
              <w:spacing w:after="0" w:line="240" w:lineRule="auto"/>
              <w:jc w:val="center"/>
              <w:rPr>
                <w:rFonts w:ascii="Times New Roman" w:hAnsi="Times New Roman" w:cs="Times New Roman"/>
                <w:color w:val="000000"/>
                <w:sz w:val="24"/>
                <w:szCs w:val="24"/>
              </w:rPr>
            </w:pPr>
            <w:r w:rsidRPr="0024539D">
              <w:rPr>
                <w:rFonts w:ascii="Times New Roman" w:hAnsi="Times New Roman" w:cs="Times New Roman"/>
                <w:color w:val="000000"/>
                <w:sz w:val="24"/>
                <w:szCs w:val="24"/>
              </w:rPr>
              <w:t>237,4</w:t>
            </w:r>
          </w:p>
        </w:tc>
        <w:tc>
          <w:tcPr>
            <w:tcW w:w="460" w:type="pct"/>
            <w:tcBorders>
              <w:top w:val="nil"/>
              <w:left w:val="nil"/>
              <w:bottom w:val="single" w:sz="4" w:space="0" w:color="auto"/>
              <w:right w:val="single" w:sz="4" w:space="0" w:color="auto"/>
            </w:tcBorders>
            <w:shd w:val="clear" w:color="auto" w:fill="auto"/>
            <w:vAlign w:val="center"/>
          </w:tcPr>
          <w:p w:rsidR="0024539D" w:rsidRPr="0024539D" w:rsidRDefault="0024539D" w:rsidP="0024539D">
            <w:pPr>
              <w:spacing w:after="0" w:line="240" w:lineRule="auto"/>
              <w:jc w:val="center"/>
              <w:rPr>
                <w:rFonts w:ascii="Times New Roman" w:hAnsi="Times New Roman" w:cs="Times New Roman"/>
                <w:color w:val="000000"/>
                <w:sz w:val="24"/>
                <w:szCs w:val="24"/>
              </w:rPr>
            </w:pPr>
            <w:r w:rsidRPr="0024539D">
              <w:rPr>
                <w:rFonts w:ascii="Times New Roman" w:hAnsi="Times New Roman" w:cs="Times New Roman"/>
                <w:color w:val="000000"/>
                <w:sz w:val="24"/>
                <w:szCs w:val="24"/>
              </w:rPr>
              <w:t>240,0</w:t>
            </w:r>
          </w:p>
        </w:tc>
        <w:tc>
          <w:tcPr>
            <w:tcW w:w="460" w:type="pct"/>
            <w:tcBorders>
              <w:top w:val="nil"/>
              <w:left w:val="nil"/>
              <w:bottom w:val="single" w:sz="4" w:space="0" w:color="auto"/>
              <w:right w:val="single" w:sz="4" w:space="0" w:color="auto"/>
            </w:tcBorders>
            <w:shd w:val="clear" w:color="auto" w:fill="auto"/>
            <w:vAlign w:val="center"/>
          </w:tcPr>
          <w:p w:rsidR="0024539D" w:rsidRPr="0024539D" w:rsidRDefault="0024539D" w:rsidP="0024539D">
            <w:pPr>
              <w:spacing w:after="0" w:line="240" w:lineRule="auto"/>
              <w:jc w:val="center"/>
              <w:rPr>
                <w:rFonts w:ascii="Times New Roman" w:hAnsi="Times New Roman" w:cs="Times New Roman"/>
                <w:color w:val="000000"/>
                <w:sz w:val="24"/>
                <w:szCs w:val="24"/>
              </w:rPr>
            </w:pPr>
            <w:r w:rsidRPr="0024539D">
              <w:rPr>
                <w:rFonts w:ascii="Times New Roman" w:hAnsi="Times New Roman" w:cs="Times New Roman"/>
                <w:color w:val="000000"/>
                <w:sz w:val="24"/>
                <w:szCs w:val="24"/>
              </w:rPr>
              <w:t>240,0</w:t>
            </w:r>
          </w:p>
        </w:tc>
        <w:tc>
          <w:tcPr>
            <w:tcW w:w="460" w:type="pct"/>
            <w:tcBorders>
              <w:top w:val="nil"/>
              <w:left w:val="nil"/>
              <w:bottom w:val="single" w:sz="4" w:space="0" w:color="auto"/>
              <w:right w:val="single" w:sz="4" w:space="0" w:color="auto"/>
            </w:tcBorders>
            <w:shd w:val="clear" w:color="auto" w:fill="auto"/>
            <w:vAlign w:val="center"/>
          </w:tcPr>
          <w:p w:rsidR="0024539D" w:rsidRPr="0024539D" w:rsidRDefault="0024539D" w:rsidP="0024539D">
            <w:pPr>
              <w:spacing w:after="0" w:line="240" w:lineRule="auto"/>
              <w:jc w:val="center"/>
              <w:rPr>
                <w:rFonts w:ascii="Times New Roman" w:hAnsi="Times New Roman" w:cs="Times New Roman"/>
                <w:color w:val="000000"/>
                <w:sz w:val="24"/>
                <w:szCs w:val="24"/>
              </w:rPr>
            </w:pPr>
            <w:r w:rsidRPr="0024539D">
              <w:rPr>
                <w:rFonts w:ascii="Times New Roman" w:hAnsi="Times New Roman" w:cs="Times New Roman"/>
                <w:color w:val="000000"/>
                <w:sz w:val="24"/>
                <w:szCs w:val="24"/>
              </w:rPr>
              <w:t>240,0</w:t>
            </w:r>
          </w:p>
        </w:tc>
        <w:tc>
          <w:tcPr>
            <w:tcW w:w="460" w:type="pct"/>
            <w:tcBorders>
              <w:top w:val="nil"/>
              <w:left w:val="nil"/>
              <w:bottom w:val="single" w:sz="4" w:space="0" w:color="auto"/>
              <w:right w:val="single" w:sz="4" w:space="0" w:color="auto"/>
            </w:tcBorders>
            <w:shd w:val="clear" w:color="auto" w:fill="auto"/>
            <w:vAlign w:val="center"/>
          </w:tcPr>
          <w:p w:rsidR="0024539D" w:rsidRPr="0024539D" w:rsidRDefault="0024539D" w:rsidP="0024539D">
            <w:pPr>
              <w:spacing w:after="0" w:line="240" w:lineRule="auto"/>
              <w:jc w:val="center"/>
              <w:rPr>
                <w:rFonts w:ascii="Times New Roman" w:hAnsi="Times New Roman" w:cs="Times New Roman"/>
                <w:color w:val="000000"/>
                <w:sz w:val="24"/>
                <w:szCs w:val="24"/>
              </w:rPr>
            </w:pPr>
            <w:r w:rsidRPr="0024539D">
              <w:rPr>
                <w:rFonts w:ascii="Times New Roman" w:hAnsi="Times New Roman" w:cs="Times New Roman"/>
                <w:color w:val="000000"/>
                <w:sz w:val="24"/>
                <w:szCs w:val="24"/>
              </w:rPr>
              <w:t>242,7</w:t>
            </w:r>
          </w:p>
        </w:tc>
        <w:tc>
          <w:tcPr>
            <w:tcW w:w="450" w:type="pct"/>
            <w:tcBorders>
              <w:top w:val="nil"/>
              <w:left w:val="nil"/>
              <w:bottom w:val="single" w:sz="4" w:space="0" w:color="auto"/>
              <w:right w:val="single" w:sz="4" w:space="0" w:color="auto"/>
            </w:tcBorders>
            <w:shd w:val="clear" w:color="auto" w:fill="auto"/>
            <w:vAlign w:val="center"/>
          </w:tcPr>
          <w:p w:rsidR="0024539D" w:rsidRPr="0024539D" w:rsidRDefault="0024539D" w:rsidP="0024539D">
            <w:pPr>
              <w:spacing w:after="0" w:line="240" w:lineRule="auto"/>
              <w:jc w:val="center"/>
              <w:rPr>
                <w:rFonts w:ascii="Times New Roman" w:hAnsi="Times New Roman" w:cs="Times New Roman"/>
                <w:color w:val="000000"/>
                <w:sz w:val="24"/>
                <w:szCs w:val="24"/>
              </w:rPr>
            </w:pPr>
            <w:r w:rsidRPr="0024539D">
              <w:rPr>
                <w:rFonts w:ascii="Times New Roman" w:hAnsi="Times New Roman" w:cs="Times New Roman"/>
                <w:color w:val="000000"/>
                <w:sz w:val="24"/>
                <w:szCs w:val="24"/>
              </w:rPr>
              <w:t>242,7</w:t>
            </w:r>
          </w:p>
        </w:tc>
      </w:tr>
      <w:tr w:rsidR="0024539D" w:rsidRPr="002E3315" w:rsidTr="0024539D">
        <w:trPr>
          <w:trHeight w:val="20"/>
        </w:trPr>
        <w:tc>
          <w:tcPr>
            <w:tcW w:w="261" w:type="pct"/>
            <w:tcBorders>
              <w:top w:val="nil"/>
              <w:left w:val="single" w:sz="4" w:space="0" w:color="auto"/>
              <w:bottom w:val="single" w:sz="4" w:space="0" w:color="auto"/>
              <w:right w:val="single" w:sz="4" w:space="0" w:color="auto"/>
            </w:tcBorders>
            <w:shd w:val="clear" w:color="auto" w:fill="auto"/>
            <w:vAlign w:val="center"/>
            <w:hideMark/>
          </w:tcPr>
          <w:p w:rsidR="0024539D" w:rsidRPr="002E3315" w:rsidRDefault="0024539D" w:rsidP="0024539D">
            <w:pPr>
              <w:spacing w:after="0" w:line="240" w:lineRule="auto"/>
              <w:ind w:left="-57" w:right="-57"/>
              <w:jc w:val="center"/>
              <w:rPr>
                <w:rFonts w:ascii="Times New Roman" w:eastAsia="Times New Roman" w:hAnsi="Times New Roman" w:cs="Times New Roman"/>
                <w:b/>
                <w:bCs/>
                <w:sz w:val="24"/>
                <w:szCs w:val="24"/>
              </w:rPr>
            </w:pPr>
            <w:r w:rsidRPr="002E3315">
              <w:rPr>
                <w:rFonts w:ascii="Times New Roman" w:eastAsia="Times New Roman" w:hAnsi="Times New Roman" w:cs="Times New Roman"/>
                <w:b/>
                <w:bCs/>
                <w:sz w:val="24"/>
                <w:szCs w:val="24"/>
              </w:rPr>
              <w:t> </w:t>
            </w:r>
          </w:p>
        </w:tc>
        <w:tc>
          <w:tcPr>
            <w:tcW w:w="1461" w:type="pct"/>
            <w:tcBorders>
              <w:top w:val="nil"/>
              <w:left w:val="nil"/>
              <w:bottom w:val="single" w:sz="4" w:space="0" w:color="auto"/>
              <w:right w:val="single" w:sz="4" w:space="0" w:color="auto"/>
            </w:tcBorders>
            <w:shd w:val="clear" w:color="auto" w:fill="auto"/>
            <w:vAlign w:val="center"/>
            <w:hideMark/>
          </w:tcPr>
          <w:p w:rsidR="0024539D" w:rsidRPr="002E3315" w:rsidRDefault="0024539D" w:rsidP="0024539D">
            <w:pPr>
              <w:spacing w:after="0" w:line="240" w:lineRule="auto"/>
              <w:ind w:left="-57" w:right="-57"/>
              <w:jc w:val="center"/>
              <w:rPr>
                <w:rFonts w:ascii="Times New Roman" w:eastAsia="Times New Roman" w:hAnsi="Times New Roman" w:cs="Times New Roman"/>
                <w:b/>
                <w:bCs/>
                <w:sz w:val="24"/>
                <w:szCs w:val="24"/>
              </w:rPr>
            </w:pPr>
            <w:r w:rsidRPr="002E3315">
              <w:rPr>
                <w:rFonts w:ascii="Times New Roman" w:eastAsia="Times New Roman" w:hAnsi="Times New Roman" w:cs="Times New Roman"/>
                <w:b/>
                <w:bCs/>
                <w:sz w:val="24"/>
                <w:szCs w:val="24"/>
              </w:rPr>
              <w:t>Показатели качества поставляемого коммунального ресурса</w:t>
            </w:r>
          </w:p>
        </w:tc>
        <w:tc>
          <w:tcPr>
            <w:tcW w:w="530" w:type="pct"/>
            <w:tcBorders>
              <w:top w:val="nil"/>
              <w:left w:val="nil"/>
              <w:bottom w:val="single" w:sz="4" w:space="0" w:color="auto"/>
              <w:right w:val="single" w:sz="4" w:space="0" w:color="auto"/>
            </w:tcBorders>
            <w:shd w:val="clear" w:color="auto" w:fill="auto"/>
            <w:vAlign w:val="center"/>
            <w:hideMark/>
          </w:tcPr>
          <w:p w:rsidR="0024539D" w:rsidRPr="002E3315" w:rsidRDefault="0024539D" w:rsidP="0024539D">
            <w:pPr>
              <w:spacing w:after="0" w:line="240" w:lineRule="auto"/>
              <w:ind w:left="-57" w:right="-57"/>
              <w:jc w:val="center"/>
              <w:rPr>
                <w:rFonts w:ascii="Times New Roman" w:eastAsia="Times New Roman" w:hAnsi="Times New Roman" w:cs="Times New Roman"/>
                <w:b/>
                <w:bCs/>
                <w:sz w:val="24"/>
                <w:szCs w:val="24"/>
              </w:rPr>
            </w:pPr>
            <w:r w:rsidRPr="002E3315">
              <w:rPr>
                <w:rFonts w:ascii="Times New Roman" w:eastAsia="Times New Roman" w:hAnsi="Times New Roman" w:cs="Times New Roman"/>
                <w:b/>
                <w:bCs/>
                <w:sz w:val="24"/>
                <w:szCs w:val="24"/>
              </w:rPr>
              <w:t> </w:t>
            </w:r>
          </w:p>
        </w:tc>
        <w:tc>
          <w:tcPr>
            <w:tcW w:w="460" w:type="pct"/>
            <w:tcBorders>
              <w:top w:val="nil"/>
              <w:left w:val="nil"/>
              <w:bottom w:val="single" w:sz="4" w:space="0" w:color="auto"/>
              <w:right w:val="single" w:sz="4" w:space="0" w:color="auto"/>
            </w:tcBorders>
            <w:shd w:val="clear" w:color="auto" w:fill="auto"/>
            <w:vAlign w:val="center"/>
          </w:tcPr>
          <w:p w:rsidR="0024539D" w:rsidRPr="0024539D" w:rsidRDefault="0024539D" w:rsidP="0024539D">
            <w:pPr>
              <w:spacing w:after="0" w:line="240" w:lineRule="auto"/>
              <w:jc w:val="center"/>
              <w:rPr>
                <w:rFonts w:ascii="Times New Roman" w:hAnsi="Times New Roman" w:cs="Times New Roman"/>
                <w:b/>
                <w:bCs/>
                <w:color w:val="000000"/>
                <w:sz w:val="24"/>
                <w:szCs w:val="24"/>
              </w:rPr>
            </w:pPr>
          </w:p>
        </w:tc>
        <w:tc>
          <w:tcPr>
            <w:tcW w:w="460" w:type="pct"/>
            <w:tcBorders>
              <w:top w:val="nil"/>
              <w:left w:val="nil"/>
              <w:bottom w:val="single" w:sz="4" w:space="0" w:color="auto"/>
              <w:right w:val="single" w:sz="4" w:space="0" w:color="auto"/>
            </w:tcBorders>
            <w:shd w:val="clear" w:color="auto" w:fill="auto"/>
            <w:vAlign w:val="center"/>
          </w:tcPr>
          <w:p w:rsidR="0024539D" w:rsidRPr="0024539D" w:rsidRDefault="0024539D" w:rsidP="0024539D">
            <w:pPr>
              <w:spacing w:after="0" w:line="240" w:lineRule="auto"/>
              <w:jc w:val="center"/>
              <w:rPr>
                <w:rFonts w:ascii="Times New Roman" w:hAnsi="Times New Roman" w:cs="Times New Roman"/>
                <w:b/>
                <w:bCs/>
                <w:color w:val="000000"/>
                <w:sz w:val="24"/>
                <w:szCs w:val="24"/>
              </w:rPr>
            </w:pPr>
          </w:p>
        </w:tc>
        <w:tc>
          <w:tcPr>
            <w:tcW w:w="460" w:type="pct"/>
            <w:tcBorders>
              <w:top w:val="nil"/>
              <w:left w:val="nil"/>
              <w:bottom w:val="single" w:sz="4" w:space="0" w:color="auto"/>
              <w:right w:val="single" w:sz="4" w:space="0" w:color="auto"/>
            </w:tcBorders>
            <w:shd w:val="clear" w:color="auto" w:fill="auto"/>
            <w:vAlign w:val="center"/>
          </w:tcPr>
          <w:p w:rsidR="0024539D" w:rsidRPr="0024539D" w:rsidRDefault="0024539D" w:rsidP="0024539D">
            <w:pPr>
              <w:spacing w:after="0" w:line="240" w:lineRule="auto"/>
              <w:jc w:val="center"/>
              <w:rPr>
                <w:rFonts w:ascii="Times New Roman" w:hAnsi="Times New Roman" w:cs="Times New Roman"/>
                <w:b/>
                <w:bCs/>
                <w:color w:val="000000"/>
                <w:sz w:val="24"/>
                <w:szCs w:val="24"/>
              </w:rPr>
            </w:pPr>
          </w:p>
        </w:tc>
        <w:tc>
          <w:tcPr>
            <w:tcW w:w="460" w:type="pct"/>
            <w:tcBorders>
              <w:top w:val="nil"/>
              <w:left w:val="nil"/>
              <w:bottom w:val="single" w:sz="4" w:space="0" w:color="auto"/>
              <w:right w:val="single" w:sz="4" w:space="0" w:color="auto"/>
            </w:tcBorders>
            <w:shd w:val="clear" w:color="auto" w:fill="auto"/>
            <w:vAlign w:val="center"/>
          </w:tcPr>
          <w:p w:rsidR="0024539D" w:rsidRPr="0024539D" w:rsidRDefault="0024539D" w:rsidP="0024539D">
            <w:pPr>
              <w:spacing w:after="0" w:line="240" w:lineRule="auto"/>
              <w:jc w:val="center"/>
              <w:rPr>
                <w:rFonts w:ascii="Times New Roman" w:hAnsi="Times New Roman" w:cs="Times New Roman"/>
                <w:b/>
                <w:bCs/>
                <w:color w:val="000000"/>
                <w:sz w:val="24"/>
                <w:szCs w:val="24"/>
              </w:rPr>
            </w:pPr>
          </w:p>
        </w:tc>
        <w:tc>
          <w:tcPr>
            <w:tcW w:w="460" w:type="pct"/>
            <w:tcBorders>
              <w:top w:val="nil"/>
              <w:left w:val="nil"/>
              <w:bottom w:val="single" w:sz="4" w:space="0" w:color="auto"/>
              <w:right w:val="single" w:sz="4" w:space="0" w:color="auto"/>
            </w:tcBorders>
            <w:shd w:val="clear" w:color="auto" w:fill="auto"/>
            <w:vAlign w:val="center"/>
          </w:tcPr>
          <w:p w:rsidR="0024539D" w:rsidRPr="0024539D" w:rsidRDefault="0024539D" w:rsidP="0024539D">
            <w:pPr>
              <w:spacing w:after="0" w:line="240" w:lineRule="auto"/>
              <w:jc w:val="center"/>
              <w:rPr>
                <w:rFonts w:ascii="Times New Roman" w:hAnsi="Times New Roman" w:cs="Times New Roman"/>
                <w:b/>
                <w:bCs/>
                <w:color w:val="000000"/>
                <w:sz w:val="24"/>
                <w:szCs w:val="24"/>
              </w:rPr>
            </w:pPr>
          </w:p>
        </w:tc>
        <w:tc>
          <w:tcPr>
            <w:tcW w:w="450" w:type="pct"/>
            <w:tcBorders>
              <w:top w:val="nil"/>
              <w:left w:val="nil"/>
              <w:bottom w:val="single" w:sz="4" w:space="0" w:color="auto"/>
              <w:right w:val="single" w:sz="4" w:space="0" w:color="auto"/>
            </w:tcBorders>
            <w:shd w:val="clear" w:color="auto" w:fill="auto"/>
            <w:vAlign w:val="center"/>
          </w:tcPr>
          <w:p w:rsidR="0024539D" w:rsidRPr="0024539D" w:rsidRDefault="0024539D" w:rsidP="0024539D">
            <w:pPr>
              <w:spacing w:after="0" w:line="240" w:lineRule="auto"/>
              <w:jc w:val="center"/>
              <w:rPr>
                <w:rFonts w:ascii="Times New Roman" w:hAnsi="Times New Roman" w:cs="Times New Roman"/>
                <w:b/>
                <w:bCs/>
                <w:color w:val="000000"/>
                <w:sz w:val="24"/>
                <w:szCs w:val="24"/>
              </w:rPr>
            </w:pPr>
          </w:p>
        </w:tc>
      </w:tr>
      <w:tr w:rsidR="0024539D" w:rsidRPr="002E3315" w:rsidTr="0024539D">
        <w:trPr>
          <w:trHeight w:val="20"/>
        </w:trPr>
        <w:tc>
          <w:tcPr>
            <w:tcW w:w="261" w:type="pct"/>
            <w:tcBorders>
              <w:top w:val="nil"/>
              <w:left w:val="single" w:sz="4" w:space="0" w:color="auto"/>
              <w:bottom w:val="single" w:sz="4" w:space="0" w:color="auto"/>
              <w:right w:val="single" w:sz="4" w:space="0" w:color="auto"/>
            </w:tcBorders>
            <w:shd w:val="clear" w:color="auto" w:fill="auto"/>
            <w:vAlign w:val="center"/>
            <w:hideMark/>
          </w:tcPr>
          <w:p w:rsidR="0024539D" w:rsidRPr="002E3315" w:rsidRDefault="0024539D" w:rsidP="0024539D">
            <w:pPr>
              <w:spacing w:after="0" w:line="240" w:lineRule="auto"/>
              <w:ind w:left="-57" w:right="-57"/>
              <w:jc w:val="center"/>
              <w:rPr>
                <w:rFonts w:ascii="Times New Roman" w:eastAsia="Times New Roman" w:hAnsi="Times New Roman" w:cs="Times New Roman"/>
                <w:sz w:val="24"/>
                <w:szCs w:val="24"/>
              </w:rPr>
            </w:pPr>
            <w:r w:rsidRPr="002E3315">
              <w:rPr>
                <w:rFonts w:ascii="Times New Roman" w:eastAsia="Times New Roman" w:hAnsi="Times New Roman" w:cs="Times New Roman"/>
                <w:sz w:val="24"/>
                <w:szCs w:val="24"/>
              </w:rPr>
              <w:t>4</w:t>
            </w:r>
          </w:p>
        </w:tc>
        <w:tc>
          <w:tcPr>
            <w:tcW w:w="1461" w:type="pct"/>
            <w:tcBorders>
              <w:top w:val="nil"/>
              <w:left w:val="nil"/>
              <w:bottom w:val="single" w:sz="4" w:space="0" w:color="auto"/>
              <w:right w:val="single" w:sz="4" w:space="0" w:color="auto"/>
            </w:tcBorders>
            <w:shd w:val="clear" w:color="auto" w:fill="auto"/>
            <w:vAlign w:val="center"/>
            <w:hideMark/>
          </w:tcPr>
          <w:p w:rsidR="0024539D" w:rsidRPr="002E3315" w:rsidRDefault="0024539D" w:rsidP="0024539D">
            <w:pPr>
              <w:spacing w:after="0" w:line="240" w:lineRule="auto"/>
              <w:ind w:left="-57" w:right="-57"/>
              <w:rPr>
                <w:rFonts w:ascii="Times New Roman" w:eastAsia="Times New Roman" w:hAnsi="Times New Roman" w:cs="Times New Roman"/>
                <w:sz w:val="24"/>
                <w:szCs w:val="24"/>
              </w:rPr>
            </w:pPr>
            <w:r w:rsidRPr="002E3315">
              <w:rPr>
                <w:rFonts w:ascii="Times New Roman" w:eastAsia="Times New Roman" w:hAnsi="Times New Roman" w:cs="Times New Roman"/>
                <w:sz w:val="24"/>
                <w:szCs w:val="24"/>
              </w:rPr>
              <w:t>Соответствие качества воды установленным требованиям</w:t>
            </w:r>
          </w:p>
        </w:tc>
        <w:tc>
          <w:tcPr>
            <w:tcW w:w="530" w:type="pct"/>
            <w:tcBorders>
              <w:top w:val="nil"/>
              <w:left w:val="nil"/>
              <w:bottom w:val="single" w:sz="4" w:space="0" w:color="auto"/>
              <w:right w:val="single" w:sz="4" w:space="0" w:color="auto"/>
            </w:tcBorders>
            <w:shd w:val="clear" w:color="auto" w:fill="auto"/>
            <w:vAlign w:val="center"/>
            <w:hideMark/>
          </w:tcPr>
          <w:p w:rsidR="0024539D" w:rsidRPr="002E3315" w:rsidRDefault="0024539D" w:rsidP="0024539D">
            <w:pPr>
              <w:spacing w:after="0" w:line="240" w:lineRule="auto"/>
              <w:ind w:left="-57" w:right="-57"/>
              <w:jc w:val="center"/>
              <w:rPr>
                <w:rFonts w:ascii="Times New Roman" w:eastAsia="Times New Roman" w:hAnsi="Times New Roman" w:cs="Times New Roman"/>
                <w:sz w:val="24"/>
                <w:szCs w:val="24"/>
              </w:rPr>
            </w:pPr>
            <w:r w:rsidRPr="002E3315">
              <w:rPr>
                <w:rFonts w:ascii="Times New Roman" w:eastAsia="Times New Roman" w:hAnsi="Times New Roman" w:cs="Times New Roman"/>
                <w:sz w:val="24"/>
                <w:szCs w:val="24"/>
              </w:rPr>
              <w:t>%</w:t>
            </w:r>
          </w:p>
        </w:tc>
        <w:tc>
          <w:tcPr>
            <w:tcW w:w="460" w:type="pct"/>
            <w:tcBorders>
              <w:top w:val="nil"/>
              <w:left w:val="nil"/>
              <w:bottom w:val="single" w:sz="4" w:space="0" w:color="auto"/>
              <w:right w:val="single" w:sz="4" w:space="0" w:color="auto"/>
            </w:tcBorders>
            <w:shd w:val="clear" w:color="auto" w:fill="auto"/>
            <w:vAlign w:val="center"/>
          </w:tcPr>
          <w:p w:rsidR="0024539D" w:rsidRPr="0024539D" w:rsidRDefault="0024539D" w:rsidP="0024539D">
            <w:pPr>
              <w:spacing w:after="0" w:line="240" w:lineRule="auto"/>
              <w:jc w:val="center"/>
              <w:rPr>
                <w:rFonts w:ascii="Times New Roman" w:hAnsi="Times New Roman" w:cs="Times New Roman"/>
                <w:color w:val="000000"/>
                <w:sz w:val="24"/>
                <w:szCs w:val="24"/>
              </w:rPr>
            </w:pPr>
            <w:r w:rsidRPr="0024539D">
              <w:rPr>
                <w:rFonts w:ascii="Times New Roman" w:hAnsi="Times New Roman" w:cs="Times New Roman"/>
                <w:color w:val="000000"/>
                <w:sz w:val="24"/>
                <w:szCs w:val="24"/>
              </w:rPr>
              <w:t>100</w:t>
            </w:r>
          </w:p>
        </w:tc>
        <w:tc>
          <w:tcPr>
            <w:tcW w:w="460" w:type="pct"/>
            <w:tcBorders>
              <w:top w:val="nil"/>
              <w:left w:val="nil"/>
              <w:bottom w:val="single" w:sz="4" w:space="0" w:color="auto"/>
              <w:right w:val="single" w:sz="4" w:space="0" w:color="auto"/>
            </w:tcBorders>
            <w:shd w:val="clear" w:color="auto" w:fill="auto"/>
            <w:vAlign w:val="center"/>
          </w:tcPr>
          <w:p w:rsidR="0024539D" w:rsidRPr="0024539D" w:rsidRDefault="0024539D" w:rsidP="0024539D">
            <w:pPr>
              <w:spacing w:after="0" w:line="240" w:lineRule="auto"/>
              <w:jc w:val="center"/>
              <w:rPr>
                <w:rFonts w:ascii="Times New Roman" w:hAnsi="Times New Roman" w:cs="Times New Roman"/>
                <w:color w:val="000000"/>
                <w:sz w:val="24"/>
                <w:szCs w:val="24"/>
              </w:rPr>
            </w:pPr>
            <w:r w:rsidRPr="0024539D">
              <w:rPr>
                <w:rFonts w:ascii="Times New Roman" w:hAnsi="Times New Roman" w:cs="Times New Roman"/>
                <w:color w:val="000000"/>
                <w:sz w:val="24"/>
                <w:szCs w:val="24"/>
              </w:rPr>
              <w:t>100</w:t>
            </w:r>
          </w:p>
        </w:tc>
        <w:tc>
          <w:tcPr>
            <w:tcW w:w="460" w:type="pct"/>
            <w:tcBorders>
              <w:top w:val="nil"/>
              <w:left w:val="nil"/>
              <w:bottom w:val="single" w:sz="4" w:space="0" w:color="auto"/>
              <w:right w:val="single" w:sz="4" w:space="0" w:color="auto"/>
            </w:tcBorders>
            <w:shd w:val="clear" w:color="auto" w:fill="auto"/>
            <w:vAlign w:val="center"/>
          </w:tcPr>
          <w:p w:rsidR="0024539D" w:rsidRPr="0024539D" w:rsidRDefault="0024539D" w:rsidP="0024539D">
            <w:pPr>
              <w:spacing w:after="0" w:line="240" w:lineRule="auto"/>
              <w:jc w:val="center"/>
              <w:rPr>
                <w:rFonts w:ascii="Times New Roman" w:hAnsi="Times New Roman" w:cs="Times New Roman"/>
                <w:color w:val="000000"/>
                <w:sz w:val="24"/>
                <w:szCs w:val="24"/>
              </w:rPr>
            </w:pPr>
            <w:r w:rsidRPr="0024539D">
              <w:rPr>
                <w:rFonts w:ascii="Times New Roman" w:hAnsi="Times New Roman" w:cs="Times New Roman"/>
                <w:color w:val="000000"/>
                <w:sz w:val="24"/>
                <w:szCs w:val="24"/>
              </w:rPr>
              <w:t>100</w:t>
            </w:r>
          </w:p>
        </w:tc>
        <w:tc>
          <w:tcPr>
            <w:tcW w:w="460" w:type="pct"/>
            <w:tcBorders>
              <w:top w:val="nil"/>
              <w:left w:val="nil"/>
              <w:bottom w:val="single" w:sz="4" w:space="0" w:color="auto"/>
              <w:right w:val="single" w:sz="4" w:space="0" w:color="auto"/>
            </w:tcBorders>
            <w:shd w:val="clear" w:color="auto" w:fill="auto"/>
            <w:vAlign w:val="center"/>
          </w:tcPr>
          <w:p w:rsidR="0024539D" w:rsidRPr="0024539D" w:rsidRDefault="0024539D" w:rsidP="0024539D">
            <w:pPr>
              <w:spacing w:after="0" w:line="240" w:lineRule="auto"/>
              <w:jc w:val="center"/>
              <w:rPr>
                <w:rFonts w:ascii="Times New Roman" w:hAnsi="Times New Roman" w:cs="Times New Roman"/>
                <w:color w:val="000000"/>
                <w:sz w:val="24"/>
                <w:szCs w:val="24"/>
              </w:rPr>
            </w:pPr>
            <w:r w:rsidRPr="0024539D">
              <w:rPr>
                <w:rFonts w:ascii="Times New Roman" w:hAnsi="Times New Roman" w:cs="Times New Roman"/>
                <w:color w:val="000000"/>
                <w:sz w:val="24"/>
                <w:szCs w:val="24"/>
              </w:rPr>
              <w:t>100</w:t>
            </w:r>
          </w:p>
        </w:tc>
        <w:tc>
          <w:tcPr>
            <w:tcW w:w="460" w:type="pct"/>
            <w:tcBorders>
              <w:top w:val="nil"/>
              <w:left w:val="nil"/>
              <w:bottom w:val="single" w:sz="4" w:space="0" w:color="auto"/>
              <w:right w:val="single" w:sz="4" w:space="0" w:color="auto"/>
            </w:tcBorders>
            <w:shd w:val="clear" w:color="auto" w:fill="auto"/>
            <w:vAlign w:val="center"/>
          </w:tcPr>
          <w:p w:rsidR="0024539D" w:rsidRPr="0024539D" w:rsidRDefault="0024539D" w:rsidP="0024539D">
            <w:pPr>
              <w:spacing w:after="0" w:line="240" w:lineRule="auto"/>
              <w:jc w:val="center"/>
              <w:rPr>
                <w:rFonts w:ascii="Times New Roman" w:hAnsi="Times New Roman" w:cs="Times New Roman"/>
                <w:color w:val="000000"/>
                <w:sz w:val="24"/>
                <w:szCs w:val="24"/>
              </w:rPr>
            </w:pPr>
            <w:r w:rsidRPr="0024539D">
              <w:rPr>
                <w:rFonts w:ascii="Times New Roman" w:hAnsi="Times New Roman" w:cs="Times New Roman"/>
                <w:color w:val="000000"/>
                <w:sz w:val="24"/>
                <w:szCs w:val="24"/>
              </w:rPr>
              <w:t>100</w:t>
            </w:r>
          </w:p>
        </w:tc>
        <w:tc>
          <w:tcPr>
            <w:tcW w:w="450" w:type="pct"/>
            <w:tcBorders>
              <w:top w:val="nil"/>
              <w:left w:val="nil"/>
              <w:bottom w:val="single" w:sz="4" w:space="0" w:color="auto"/>
              <w:right w:val="single" w:sz="4" w:space="0" w:color="auto"/>
            </w:tcBorders>
            <w:shd w:val="clear" w:color="auto" w:fill="auto"/>
            <w:vAlign w:val="center"/>
          </w:tcPr>
          <w:p w:rsidR="0024539D" w:rsidRPr="0024539D" w:rsidRDefault="0024539D" w:rsidP="0024539D">
            <w:pPr>
              <w:spacing w:after="0" w:line="240" w:lineRule="auto"/>
              <w:jc w:val="center"/>
              <w:rPr>
                <w:rFonts w:ascii="Times New Roman" w:hAnsi="Times New Roman" w:cs="Times New Roman"/>
                <w:color w:val="000000"/>
                <w:sz w:val="24"/>
                <w:szCs w:val="24"/>
              </w:rPr>
            </w:pPr>
            <w:r w:rsidRPr="0024539D">
              <w:rPr>
                <w:rFonts w:ascii="Times New Roman" w:hAnsi="Times New Roman" w:cs="Times New Roman"/>
                <w:color w:val="000000"/>
                <w:sz w:val="24"/>
                <w:szCs w:val="24"/>
              </w:rPr>
              <w:t>100</w:t>
            </w:r>
          </w:p>
        </w:tc>
      </w:tr>
      <w:tr w:rsidR="0024539D" w:rsidRPr="002E3315" w:rsidTr="0024539D">
        <w:trPr>
          <w:trHeight w:val="20"/>
        </w:trPr>
        <w:tc>
          <w:tcPr>
            <w:tcW w:w="261" w:type="pct"/>
            <w:tcBorders>
              <w:top w:val="nil"/>
              <w:left w:val="single" w:sz="4" w:space="0" w:color="auto"/>
              <w:bottom w:val="single" w:sz="4" w:space="0" w:color="auto"/>
              <w:right w:val="single" w:sz="4" w:space="0" w:color="auto"/>
            </w:tcBorders>
            <w:shd w:val="clear" w:color="auto" w:fill="auto"/>
            <w:vAlign w:val="center"/>
            <w:hideMark/>
          </w:tcPr>
          <w:p w:rsidR="0024539D" w:rsidRPr="002E3315" w:rsidRDefault="0024539D" w:rsidP="0024539D">
            <w:pPr>
              <w:spacing w:after="0" w:line="240" w:lineRule="auto"/>
              <w:ind w:left="-57" w:right="-57"/>
              <w:jc w:val="center"/>
              <w:rPr>
                <w:rFonts w:ascii="Times New Roman" w:eastAsia="Times New Roman" w:hAnsi="Times New Roman" w:cs="Times New Roman"/>
                <w:b/>
                <w:bCs/>
                <w:sz w:val="24"/>
                <w:szCs w:val="24"/>
              </w:rPr>
            </w:pPr>
            <w:r w:rsidRPr="002E3315">
              <w:rPr>
                <w:rFonts w:ascii="Times New Roman" w:eastAsia="Times New Roman" w:hAnsi="Times New Roman" w:cs="Times New Roman"/>
                <w:b/>
                <w:bCs/>
                <w:sz w:val="24"/>
                <w:szCs w:val="24"/>
              </w:rPr>
              <w:t> </w:t>
            </w:r>
          </w:p>
        </w:tc>
        <w:tc>
          <w:tcPr>
            <w:tcW w:w="1461" w:type="pct"/>
            <w:tcBorders>
              <w:top w:val="nil"/>
              <w:left w:val="nil"/>
              <w:bottom w:val="single" w:sz="4" w:space="0" w:color="auto"/>
              <w:right w:val="single" w:sz="4" w:space="0" w:color="auto"/>
            </w:tcBorders>
            <w:shd w:val="clear" w:color="auto" w:fill="auto"/>
            <w:vAlign w:val="center"/>
            <w:hideMark/>
          </w:tcPr>
          <w:p w:rsidR="0024539D" w:rsidRPr="002E3315" w:rsidRDefault="0024539D" w:rsidP="0024539D">
            <w:pPr>
              <w:spacing w:after="0" w:line="240" w:lineRule="auto"/>
              <w:ind w:left="-57" w:right="-57"/>
              <w:jc w:val="center"/>
              <w:rPr>
                <w:rFonts w:ascii="Times New Roman" w:eastAsia="Times New Roman" w:hAnsi="Times New Roman" w:cs="Times New Roman"/>
                <w:b/>
                <w:bCs/>
                <w:sz w:val="24"/>
                <w:szCs w:val="24"/>
              </w:rPr>
            </w:pPr>
            <w:r w:rsidRPr="002E3315">
              <w:rPr>
                <w:rFonts w:ascii="Times New Roman" w:eastAsia="Times New Roman" w:hAnsi="Times New Roman" w:cs="Times New Roman"/>
                <w:b/>
                <w:bCs/>
                <w:sz w:val="24"/>
                <w:szCs w:val="24"/>
              </w:rPr>
              <w:t xml:space="preserve">Показатели надежности </w:t>
            </w:r>
          </w:p>
        </w:tc>
        <w:tc>
          <w:tcPr>
            <w:tcW w:w="530" w:type="pct"/>
            <w:tcBorders>
              <w:top w:val="nil"/>
              <w:left w:val="nil"/>
              <w:bottom w:val="single" w:sz="4" w:space="0" w:color="auto"/>
              <w:right w:val="single" w:sz="4" w:space="0" w:color="auto"/>
            </w:tcBorders>
            <w:shd w:val="clear" w:color="auto" w:fill="auto"/>
            <w:vAlign w:val="center"/>
            <w:hideMark/>
          </w:tcPr>
          <w:p w:rsidR="0024539D" w:rsidRPr="002E3315" w:rsidRDefault="0024539D" w:rsidP="0024539D">
            <w:pPr>
              <w:spacing w:after="0" w:line="240" w:lineRule="auto"/>
              <w:ind w:left="-57" w:right="-57"/>
              <w:jc w:val="center"/>
              <w:rPr>
                <w:rFonts w:ascii="Times New Roman" w:eastAsia="Times New Roman" w:hAnsi="Times New Roman" w:cs="Times New Roman"/>
                <w:b/>
                <w:bCs/>
                <w:sz w:val="24"/>
                <w:szCs w:val="24"/>
              </w:rPr>
            </w:pPr>
            <w:r w:rsidRPr="002E3315">
              <w:rPr>
                <w:rFonts w:ascii="Times New Roman" w:eastAsia="Times New Roman" w:hAnsi="Times New Roman" w:cs="Times New Roman"/>
                <w:b/>
                <w:bCs/>
                <w:sz w:val="24"/>
                <w:szCs w:val="24"/>
              </w:rPr>
              <w:t> </w:t>
            </w:r>
          </w:p>
        </w:tc>
        <w:tc>
          <w:tcPr>
            <w:tcW w:w="460" w:type="pct"/>
            <w:tcBorders>
              <w:top w:val="nil"/>
              <w:left w:val="nil"/>
              <w:bottom w:val="single" w:sz="4" w:space="0" w:color="auto"/>
              <w:right w:val="single" w:sz="4" w:space="0" w:color="auto"/>
            </w:tcBorders>
            <w:shd w:val="clear" w:color="auto" w:fill="auto"/>
            <w:vAlign w:val="center"/>
          </w:tcPr>
          <w:p w:rsidR="0024539D" w:rsidRPr="0024539D" w:rsidRDefault="0024539D" w:rsidP="0024539D">
            <w:pPr>
              <w:spacing w:after="0" w:line="240" w:lineRule="auto"/>
              <w:jc w:val="center"/>
              <w:rPr>
                <w:rFonts w:ascii="Times New Roman" w:hAnsi="Times New Roman" w:cs="Times New Roman"/>
                <w:b/>
                <w:bCs/>
                <w:color w:val="000000"/>
                <w:sz w:val="24"/>
                <w:szCs w:val="24"/>
              </w:rPr>
            </w:pPr>
          </w:p>
        </w:tc>
        <w:tc>
          <w:tcPr>
            <w:tcW w:w="460" w:type="pct"/>
            <w:tcBorders>
              <w:top w:val="nil"/>
              <w:left w:val="nil"/>
              <w:bottom w:val="single" w:sz="4" w:space="0" w:color="auto"/>
              <w:right w:val="single" w:sz="4" w:space="0" w:color="auto"/>
            </w:tcBorders>
            <w:shd w:val="clear" w:color="auto" w:fill="auto"/>
            <w:vAlign w:val="center"/>
          </w:tcPr>
          <w:p w:rsidR="0024539D" w:rsidRPr="0024539D" w:rsidRDefault="0024539D" w:rsidP="0024539D">
            <w:pPr>
              <w:spacing w:after="0" w:line="240" w:lineRule="auto"/>
              <w:jc w:val="center"/>
              <w:rPr>
                <w:rFonts w:ascii="Times New Roman" w:hAnsi="Times New Roman" w:cs="Times New Roman"/>
                <w:b/>
                <w:bCs/>
                <w:color w:val="000000"/>
                <w:sz w:val="24"/>
                <w:szCs w:val="24"/>
              </w:rPr>
            </w:pPr>
          </w:p>
        </w:tc>
        <w:tc>
          <w:tcPr>
            <w:tcW w:w="460" w:type="pct"/>
            <w:tcBorders>
              <w:top w:val="nil"/>
              <w:left w:val="nil"/>
              <w:bottom w:val="single" w:sz="4" w:space="0" w:color="auto"/>
              <w:right w:val="single" w:sz="4" w:space="0" w:color="auto"/>
            </w:tcBorders>
            <w:shd w:val="clear" w:color="auto" w:fill="auto"/>
            <w:vAlign w:val="center"/>
          </w:tcPr>
          <w:p w:rsidR="0024539D" w:rsidRPr="0024539D" w:rsidRDefault="0024539D" w:rsidP="0024539D">
            <w:pPr>
              <w:spacing w:after="0" w:line="240" w:lineRule="auto"/>
              <w:jc w:val="center"/>
              <w:rPr>
                <w:rFonts w:ascii="Times New Roman" w:hAnsi="Times New Roman" w:cs="Times New Roman"/>
                <w:b/>
                <w:bCs/>
                <w:color w:val="000000"/>
                <w:sz w:val="24"/>
                <w:szCs w:val="24"/>
              </w:rPr>
            </w:pPr>
          </w:p>
        </w:tc>
        <w:tc>
          <w:tcPr>
            <w:tcW w:w="460" w:type="pct"/>
            <w:tcBorders>
              <w:top w:val="nil"/>
              <w:left w:val="nil"/>
              <w:bottom w:val="single" w:sz="4" w:space="0" w:color="auto"/>
              <w:right w:val="single" w:sz="4" w:space="0" w:color="auto"/>
            </w:tcBorders>
            <w:shd w:val="clear" w:color="auto" w:fill="auto"/>
            <w:vAlign w:val="center"/>
          </w:tcPr>
          <w:p w:rsidR="0024539D" w:rsidRPr="0024539D" w:rsidRDefault="0024539D" w:rsidP="0024539D">
            <w:pPr>
              <w:spacing w:after="0" w:line="240" w:lineRule="auto"/>
              <w:jc w:val="center"/>
              <w:rPr>
                <w:rFonts w:ascii="Times New Roman" w:hAnsi="Times New Roman" w:cs="Times New Roman"/>
                <w:b/>
                <w:bCs/>
                <w:color w:val="000000"/>
                <w:sz w:val="24"/>
                <w:szCs w:val="24"/>
              </w:rPr>
            </w:pPr>
          </w:p>
        </w:tc>
        <w:tc>
          <w:tcPr>
            <w:tcW w:w="460" w:type="pct"/>
            <w:tcBorders>
              <w:top w:val="nil"/>
              <w:left w:val="nil"/>
              <w:bottom w:val="single" w:sz="4" w:space="0" w:color="auto"/>
              <w:right w:val="single" w:sz="4" w:space="0" w:color="auto"/>
            </w:tcBorders>
            <w:shd w:val="clear" w:color="auto" w:fill="auto"/>
            <w:vAlign w:val="center"/>
          </w:tcPr>
          <w:p w:rsidR="0024539D" w:rsidRPr="0024539D" w:rsidRDefault="0024539D" w:rsidP="0024539D">
            <w:pPr>
              <w:spacing w:after="0" w:line="240" w:lineRule="auto"/>
              <w:jc w:val="center"/>
              <w:rPr>
                <w:rFonts w:ascii="Times New Roman" w:hAnsi="Times New Roman" w:cs="Times New Roman"/>
                <w:b/>
                <w:bCs/>
                <w:color w:val="000000"/>
                <w:sz w:val="24"/>
                <w:szCs w:val="24"/>
              </w:rPr>
            </w:pPr>
          </w:p>
        </w:tc>
        <w:tc>
          <w:tcPr>
            <w:tcW w:w="450" w:type="pct"/>
            <w:tcBorders>
              <w:top w:val="nil"/>
              <w:left w:val="nil"/>
              <w:bottom w:val="single" w:sz="4" w:space="0" w:color="auto"/>
              <w:right w:val="single" w:sz="4" w:space="0" w:color="auto"/>
            </w:tcBorders>
            <w:shd w:val="clear" w:color="auto" w:fill="auto"/>
            <w:vAlign w:val="center"/>
          </w:tcPr>
          <w:p w:rsidR="0024539D" w:rsidRPr="0024539D" w:rsidRDefault="0024539D" w:rsidP="0024539D">
            <w:pPr>
              <w:spacing w:after="0" w:line="240" w:lineRule="auto"/>
              <w:jc w:val="center"/>
              <w:rPr>
                <w:rFonts w:ascii="Times New Roman" w:hAnsi="Times New Roman" w:cs="Times New Roman"/>
                <w:b/>
                <w:bCs/>
                <w:color w:val="000000"/>
                <w:sz w:val="24"/>
                <w:szCs w:val="24"/>
              </w:rPr>
            </w:pPr>
          </w:p>
        </w:tc>
      </w:tr>
      <w:tr w:rsidR="0024539D" w:rsidRPr="002E3315" w:rsidTr="0024539D">
        <w:trPr>
          <w:trHeight w:val="20"/>
        </w:trPr>
        <w:tc>
          <w:tcPr>
            <w:tcW w:w="261" w:type="pct"/>
            <w:tcBorders>
              <w:top w:val="nil"/>
              <w:left w:val="single" w:sz="4" w:space="0" w:color="auto"/>
              <w:bottom w:val="single" w:sz="4" w:space="0" w:color="auto"/>
              <w:right w:val="single" w:sz="4" w:space="0" w:color="auto"/>
            </w:tcBorders>
            <w:shd w:val="clear" w:color="auto" w:fill="auto"/>
            <w:vAlign w:val="center"/>
            <w:hideMark/>
          </w:tcPr>
          <w:p w:rsidR="0024539D" w:rsidRPr="002E3315" w:rsidRDefault="0024539D" w:rsidP="0024539D">
            <w:pPr>
              <w:spacing w:after="0" w:line="240" w:lineRule="auto"/>
              <w:ind w:left="-57" w:right="-57"/>
              <w:jc w:val="center"/>
              <w:rPr>
                <w:rFonts w:ascii="Times New Roman" w:eastAsia="Times New Roman" w:hAnsi="Times New Roman" w:cs="Times New Roman"/>
                <w:sz w:val="24"/>
                <w:szCs w:val="24"/>
              </w:rPr>
            </w:pPr>
            <w:r w:rsidRPr="002E3315">
              <w:rPr>
                <w:rFonts w:ascii="Times New Roman" w:eastAsia="Times New Roman" w:hAnsi="Times New Roman" w:cs="Times New Roman"/>
                <w:sz w:val="24"/>
                <w:szCs w:val="24"/>
              </w:rPr>
              <w:t>5</w:t>
            </w:r>
          </w:p>
        </w:tc>
        <w:tc>
          <w:tcPr>
            <w:tcW w:w="1461" w:type="pct"/>
            <w:tcBorders>
              <w:top w:val="nil"/>
              <w:left w:val="nil"/>
              <w:bottom w:val="single" w:sz="4" w:space="0" w:color="auto"/>
              <w:right w:val="single" w:sz="4" w:space="0" w:color="auto"/>
            </w:tcBorders>
            <w:shd w:val="clear" w:color="auto" w:fill="auto"/>
            <w:vAlign w:val="center"/>
            <w:hideMark/>
          </w:tcPr>
          <w:p w:rsidR="0024539D" w:rsidRPr="002E3315" w:rsidRDefault="0024539D" w:rsidP="0024539D">
            <w:pPr>
              <w:spacing w:after="0" w:line="240" w:lineRule="auto"/>
              <w:ind w:left="-57" w:right="-57"/>
              <w:rPr>
                <w:rFonts w:ascii="Times New Roman" w:eastAsia="Times New Roman" w:hAnsi="Times New Roman" w:cs="Times New Roman"/>
                <w:sz w:val="24"/>
                <w:szCs w:val="24"/>
              </w:rPr>
            </w:pPr>
            <w:r w:rsidRPr="002E3315">
              <w:rPr>
                <w:rFonts w:ascii="Times New Roman" w:eastAsia="Times New Roman" w:hAnsi="Times New Roman" w:cs="Times New Roman"/>
                <w:sz w:val="24"/>
                <w:szCs w:val="24"/>
              </w:rPr>
              <w:t>Количество аварий и повреждений на 1 км сетей в год</w:t>
            </w:r>
          </w:p>
        </w:tc>
        <w:tc>
          <w:tcPr>
            <w:tcW w:w="530" w:type="pct"/>
            <w:tcBorders>
              <w:top w:val="nil"/>
              <w:left w:val="nil"/>
              <w:bottom w:val="single" w:sz="4" w:space="0" w:color="auto"/>
              <w:right w:val="single" w:sz="4" w:space="0" w:color="auto"/>
            </w:tcBorders>
            <w:shd w:val="clear" w:color="auto" w:fill="auto"/>
            <w:vAlign w:val="center"/>
            <w:hideMark/>
          </w:tcPr>
          <w:p w:rsidR="0024539D" w:rsidRPr="002E3315" w:rsidRDefault="0024539D" w:rsidP="0024539D">
            <w:pPr>
              <w:spacing w:after="0" w:line="240" w:lineRule="auto"/>
              <w:ind w:left="-57" w:right="-57"/>
              <w:jc w:val="center"/>
              <w:rPr>
                <w:rFonts w:ascii="Times New Roman" w:eastAsia="Times New Roman" w:hAnsi="Times New Roman" w:cs="Times New Roman"/>
                <w:sz w:val="24"/>
                <w:szCs w:val="24"/>
              </w:rPr>
            </w:pPr>
            <w:r w:rsidRPr="002E3315">
              <w:rPr>
                <w:rFonts w:ascii="Times New Roman" w:eastAsia="Times New Roman" w:hAnsi="Times New Roman" w:cs="Times New Roman"/>
                <w:sz w:val="24"/>
                <w:szCs w:val="24"/>
              </w:rPr>
              <w:t>ед./км</w:t>
            </w:r>
          </w:p>
        </w:tc>
        <w:tc>
          <w:tcPr>
            <w:tcW w:w="460" w:type="pct"/>
            <w:tcBorders>
              <w:top w:val="nil"/>
              <w:left w:val="nil"/>
              <w:bottom w:val="single" w:sz="4" w:space="0" w:color="auto"/>
              <w:right w:val="single" w:sz="4" w:space="0" w:color="auto"/>
            </w:tcBorders>
            <w:shd w:val="clear" w:color="auto" w:fill="auto"/>
            <w:vAlign w:val="center"/>
          </w:tcPr>
          <w:p w:rsidR="0024539D" w:rsidRPr="0024539D" w:rsidRDefault="0024539D" w:rsidP="0024539D">
            <w:pPr>
              <w:spacing w:after="0" w:line="240" w:lineRule="auto"/>
              <w:jc w:val="center"/>
              <w:rPr>
                <w:rFonts w:ascii="Times New Roman" w:hAnsi="Times New Roman" w:cs="Times New Roman"/>
                <w:color w:val="000000"/>
                <w:sz w:val="24"/>
                <w:szCs w:val="24"/>
              </w:rPr>
            </w:pPr>
            <w:r w:rsidRPr="0024539D">
              <w:rPr>
                <w:rFonts w:ascii="Times New Roman" w:hAnsi="Times New Roman" w:cs="Times New Roman"/>
                <w:color w:val="000000"/>
                <w:sz w:val="24"/>
                <w:szCs w:val="24"/>
              </w:rPr>
              <w:t>&lt; 0,01</w:t>
            </w:r>
          </w:p>
        </w:tc>
        <w:tc>
          <w:tcPr>
            <w:tcW w:w="460" w:type="pct"/>
            <w:tcBorders>
              <w:top w:val="nil"/>
              <w:left w:val="nil"/>
              <w:bottom w:val="single" w:sz="4" w:space="0" w:color="auto"/>
              <w:right w:val="single" w:sz="4" w:space="0" w:color="auto"/>
            </w:tcBorders>
            <w:shd w:val="clear" w:color="auto" w:fill="auto"/>
            <w:vAlign w:val="center"/>
          </w:tcPr>
          <w:p w:rsidR="0024539D" w:rsidRPr="0024539D" w:rsidRDefault="0024539D" w:rsidP="0024539D">
            <w:pPr>
              <w:spacing w:after="0" w:line="240" w:lineRule="auto"/>
              <w:jc w:val="center"/>
              <w:rPr>
                <w:rFonts w:ascii="Times New Roman" w:hAnsi="Times New Roman" w:cs="Times New Roman"/>
                <w:color w:val="000000"/>
                <w:sz w:val="24"/>
                <w:szCs w:val="24"/>
              </w:rPr>
            </w:pPr>
            <w:r w:rsidRPr="0024539D">
              <w:rPr>
                <w:rFonts w:ascii="Times New Roman" w:hAnsi="Times New Roman" w:cs="Times New Roman"/>
                <w:color w:val="000000"/>
                <w:sz w:val="24"/>
                <w:szCs w:val="24"/>
              </w:rPr>
              <w:t>&lt; 0,01</w:t>
            </w:r>
          </w:p>
        </w:tc>
        <w:tc>
          <w:tcPr>
            <w:tcW w:w="460" w:type="pct"/>
            <w:tcBorders>
              <w:top w:val="nil"/>
              <w:left w:val="nil"/>
              <w:bottom w:val="single" w:sz="4" w:space="0" w:color="auto"/>
              <w:right w:val="single" w:sz="4" w:space="0" w:color="auto"/>
            </w:tcBorders>
            <w:shd w:val="clear" w:color="auto" w:fill="auto"/>
            <w:vAlign w:val="center"/>
          </w:tcPr>
          <w:p w:rsidR="0024539D" w:rsidRPr="0024539D" w:rsidRDefault="0024539D" w:rsidP="0024539D">
            <w:pPr>
              <w:spacing w:after="0" w:line="240" w:lineRule="auto"/>
              <w:jc w:val="center"/>
              <w:rPr>
                <w:rFonts w:ascii="Times New Roman" w:hAnsi="Times New Roman" w:cs="Times New Roman"/>
                <w:color w:val="000000"/>
                <w:sz w:val="24"/>
                <w:szCs w:val="24"/>
              </w:rPr>
            </w:pPr>
            <w:r w:rsidRPr="0024539D">
              <w:rPr>
                <w:rFonts w:ascii="Times New Roman" w:hAnsi="Times New Roman" w:cs="Times New Roman"/>
                <w:color w:val="000000"/>
                <w:sz w:val="24"/>
                <w:szCs w:val="24"/>
              </w:rPr>
              <w:t>&lt; 0,01</w:t>
            </w:r>
          </w:p>
        </w:tc>
        <w:tc>
          <w:tcPr>
            <w:tcW w:w="460" w:type="pct"/>
            <w:tcBorders>
              <w:top w:val="nil"/>
              <w:left w:val="nil"/>
              <w:bottom w:val="single" w:sz="4" w:space="0" w:color="auto"/>
              <w:right w:val="single" w:sz="4" w:space="0" w:color="auto"/>
            </w:tcBorders>
            <w:shd w:val="clear" w:color="auto" w:fill="auto"/>
            <w:vAlign w:val="center"/>
          </w:tcPr>
          <w:p w:rsidR="0024539D" w:rsidRPr="0024539D" w:rsidRDefault="0024539D" w:rsidP="0024539D">
            <w:pPr>
              <w:spacing w:after="0" w:line="240" w:lineRule="auto"/>
              <w:jc w:val="center"/>
              <w:rPr>
                <w:rFonts w:ascii="Times New Roman" w:hAnsi="Times New Roman" w:cs="Times New Roman"/>
                <w:color w:val="000000"/>
                <w:sz w:val="24"/>
                <w:szCs w:val="24"/>
              </w:rPr>
            </w:pPr>
            <w:r w:rsidRPr="0024539D">
              <w:rPr>
                <w:rFonts w:ascii="Times New Roman" w:hAnsi="Times New Roman" w:cs="Times New Roman"/>
                <w:color w:val="000000"/>
                <w:sz w:val="24"/>
                <w:szCs w:val="24"/>
              </w:rPr>
              <w:t>&lt; 0,01</w:t>
            </w:r>
          </w:p>
        </w:tc>
        <w:tc>
          <w:tcPr>
            <w:tcW w:w="460" w:type="pct"/>
            <w:tcBorders>
              <w:top w:val="nil"/>
              <w:left w:val="nil"/>
              <w:bottom w:val="single" w:sz="4" w:space="0" w:color="auto"/>
              <w:right w:val="single" w:sz="4" w:space="0" w:color="auto"/>
            </w:tcBorders>
            <w:shd w:val="clear" w:color="auto" w:fill="auto"/>
            <w:vAlign w:val="center"/>
          </w:tcPr>
          <w:p w:rsidR="0024539D" w:rsidRPr="0024539D" w:rsidRDefault="0024539D" w:rsidP="0024539D">
            <w:pPr>
              <w:spacing w:after="0" w:line="240" w:lineRule="auto"/>
              <w:jc w:val="center"/>
              <w:rPr>
                <w:rFonts w:ascii="Times New Roman" w:hAnsi="Times New Roman" w:cs="Times New Roman"/>
                <w:color w:val="000000"/>
                <w:sz w:val="24"/>
                <w:szCs w:val="24"/>
              </w:rPr>
            </w:pPr>
            <w:r w:rsidRPr="0024539D">
              <w:rPr>
                <w:rFonts w:ascii="Times New Roman" w:hAnsi="Times New Roman" w:cs="Times New Roman"/>
                <w:color w:val="000000"/>
                <w:sz w:val="24"/>
                <w:szCs w:val="24"/>
              </w:rPr>
              <w:t>&lt; 0,01</w:t>
            </w:r>
          </w:p>
        </w:tc>
        <w:tc>
          <w:tcPr>
            <w:tcW w:w="450" w:type="pct"/>
            <w:tcBorders>
              <w:top w:val="nil"/>
              <w:left w:val="nil"/>
              <w:bottom w:val="single" w:sz="4" w:space="0" w:color="auto"/>
              <w:right w:val="single" w:sz="4" w:space="0" w:color="auto"/>
            </w:tcBorders>
            <w:shd w:val="clear" w:color="auto" w:fill="auto"/>
            <w:vAlign w:val="center"/>
          </w:tcPr>
          <w:p w:rsidR="0024539D" w:rsidRPr="0024539D" w:rsidRDefault="0024539D" w:rsidP="0024539D">
            <w:pPr>
              <w:spacing w:after="0" w:line="240" w:lineRule="auto"/>
              <w:jc w:val="center"/>
              <w:rPr>
                <w:rFonts w:ascii="Times New Roman" w:hAnsi="Times New Roman" w:cs="Times New Roman"/>
                <w:color w:val="000000"/>
                <w:sz w:val="24"/>
                <w:szCs w:val="24"/>
              </w:rPr>
            </w:pPr>
            <w:r w:rsidRPr="0024539D">
              <w:rPr>
                <w:rFonts w:ascii="Times New Roman" w:hAnsi="Times New Roman" w:cs="Times New Roman"/>
                <w:color w:val="000000"/>
                <w:sz w:val="24"/>
                <w:szCs w:val="24"/>
              </w:rPr>
              <w:t>&lt; 0,01</w:t>
            </w:r>
          </w:p>
        </w:tc>
      </w:tr>
      <w:tr w:rsidR="0024539D" w:rsidRPr="002E3315" w:rsidTr="0024539D">
        <w:trPr>
          <w:trHeight w:val="20"/>
        </w:trPr>
        <w:tc>
          <w:tcPr>
            <w:tcW w:w="261" w:type="pct"/>
            <w:tcBorders>
              <w:top w:val="nil"/>
              <w:left w:val="single" w:sz="4" w:space="0" w:color="auto"/>
              <w:bottom w:val="single" w:sz="4" w:space="0" w:color="auto"/>
              <w:right w:val="single" w:sz="4" w:space="0" w:color="auto"/>
            </w:tcBorders>
            <w:shd w:val="clear" w:color="auto" w:fill="auto"/>
            <w:vAlign w:val="center"/>
            <w:hideMark/>
          </w:tcPr>
          <w:p w:rsidR="0024539D" w:rsidRPr="002E3315" w:rsidRDefault="0024539D" w:rsidP="0024539D">
            <w:pPr>
              <w:spacing w:after="0" w:line="240" w:lineRule="auto"/>
              <w:ind w:left="-57" w:right="-57"/>
              <w:jc w:val="center"/>
              <w:rPr>
                <w:rFonts w:ascii="Times New Roman" w:eastAsia="Times New Roman" w:hAnsi="Times New Roman" w:cs="Times New Roman"/>
                <w:sz w:val="24"/>
                <w:szCs w:val="24"/>
              </w:rPr>
            </w:pPr>
            <w:r w:rsidRPr="002E3315">
              <w:rPr>
                <w:rFonts w:ascii="Times New Roman" w:eastAsia="Times New Roman" w:hAnsi="Times New Roman" w:cs="Times New Roman"/>
                <w:sz w:val="24"/>
                <w:szCs w:val="24"/>
              </w:rPr>
              <w:t>6</w:t>
            </w:r>
          </w:p>
        </w:tc>
        <w:tc>
          <w:tcPr>
            <w:tcW w:w="1461" w:type="pct"/>
            <w:tcBorders>
              <w:top w:val="nil"/>
              <w:left w:val="nil"/>
              <w:bottom w:val="single" w:sz="4" w:space="0" w:color="auto"/>
              <w:right w:val="single" w:sz="4" w:space="0" w:color="auto"/>
            </w:tcBorders>
            <w:shd w:val="clear" w:color="auto" w:fill="auto"/>
            <w:vAlign w:val="center"/>
            <w:hideMark/>
          </w:tcPr>
          <w:p w:rsidR="0024539D" w:rsidRPr="002E3315" w:rsidRDefault="0024539D" w:rsidP="0024539D">
            <w:pPr>
              <w:spacing w:after="0" w:line="240" w:lineRule="auto"/>
              <w:ind w:left="-57" w:right="-57"/>
              <w:rPr>
                <w:rFonts w:ascii="Times New Roman" w:eastAsia="Times New Roman" w:hAnsi="Times New Roman" w:cs="Times New Roman"/>
                <w:sz w:val="24"/>
                <w:szCs w:val="24"/>
              </w:rPr>
            </w:pPr>
            <w:r w:rsidRPr="002E3315">
              <w:rPr>
                <w:rFonts w:ascii="Times New Roman" w:eastAsia="Times New Roman" w:hAnsi="Times New Roman" w:cs="Times New Roman"/>
                <w:sz w:val="24"/>
                <w:szCs w:val="24"/>
              </w:rPr>
              <w:t>Доля сетей, нуждающихся в замене, в общей протяженности сетей</w:t>
            </w:r>
          </w:p>
        </w:tc>
        <w:tc>
          <w:tcPr>
            <w:tcW w:w="530" w:type="pct"/>
            <w:tcBorders>
              <w:top w:val="nil"/>
              <w:left w:val="nil"/>
              <w:bottom w:val="single" w:sz="4" w:space="0" w:color="auto"/>
              <w:right w:val="single" w:sz="4" w:space="0" w:color="auto"/>
            </w:tcBorders>
            <w:shd w:val="clear" w:color="auto" w:fill="auto"/>
            <w:vAlign w:val="center"/>
            <w:hideMark/>
          </w:tcPr>
          <w:p w:rsidR="0024539D" w:rsidRPr="002E3315" w:rsidRDefault="0024539D" w:rsidP="0024539D">
            <w:pPr>
              <w:spacing w:after="0" w:line="240" w:lineRule="auto"/>
              <w:ind w:left="-57" w:right="-57"/>
              <w:jc w:val="center"/>
              <w:rPr>
                <w:rFonts w:ascii="Times New Roman" w:eastAsia="Times New Roman" w:hAnsi="Times New Roman" w:cs="Times New Roman"/>
                <w:sz w:val="24"/>
                <w:szCs w:val="24"/>
              </w:rPr>
            </w:pPr>
            <w:r w:rsidRPr="002E3315">
              <w:rPr>
                <w:rFonts w:ascii="Times New Roman" w:eastAsia="Times New Roman" w:hAnsi="Times New Roman" w:cs="Times New Roman"/>
                <w:sz w:val="24"/>
                <w:szCs w:val="24"/>
              </w:rPr>
              <w:t>%</w:t>
            </w:r>
          </w:p>
        </w:tc>
        <w:tc>
          <w:tcPr>
            <w:tcW w:w="460" w:type="pct"/>
            <w:tcBorders>
              <w:top w:val="nil"/>
              <w:left w:val="nil"/>
              <w:bottom w:val="single" w:sz="4" w:space="0" w:color="auto"/>
              <w:right w:val="single" w:sz="4" w:space="0" w:color="auto"/>
            </w:tcBorders>
            <w:shd w:val="clear" w:color="auto" w:fill="auto"/>
            <w:vAlign w:val="center"/>
          </w:tcPr>
          <w:p w:rsidR="0024539D" w:rsidRPr="0024539D" w:rsidRDefault="0024539D" w:rsidP="0024539D">
            <w:pPr>
              <w:spacing w:after="0" w:line="240" w:lineRule="auto"/>
              <w:jc w:val="center"/>
              <w:rPr>
                <w:rFonts w:ascii="Times New Roman" w:hAnsi="Times New Roman" w:cs="Times New Roman"/>
                <w:sz w:val="24"/>
                <w:szCs w:val="24"/>
              </w:rPr>
            </w:pPr>
            <w:r w:rsidRPr="0024539D">
              <w:rPr>
                <w:rFonts w:ascii="Times New Roman" w:hAnsi="Times New Roman" w:cs="Times New Roman"/>
                <w:sz w:val="24"/>
                <w:szCs w:val="24"/>
              </w:rPr>
              <w:t>48</w:t>
            </w:r>
          </w:p>
        </w:tc>
        <w:tc>
          <w:tcPr>
            <w:tcW w:w="460" w:type="pct"/>
            <w:tcBorders>
              <w:top w:val="nil"/>
              <w:left w:val="nil"/>
              <w:bottom w:val="single" w:sz="4" w:space="0" w:color="auto"/>
              <w:right w:val="single" w:sz="4" w:space="0" w:color="auto"/>
            </w:tcBorders>
            <w:shd w:val="clear" w:color="auto" w:fill="auto"/>
            <w:vAlign w:val="center"/>
          </w:tcPr>
          <w:p w:rsidR="0024539D" w:rsidRPr="0024539D" w:rsidRDefault="0024539D" w:rsidP="0024539D">
            <w:pPr>
              <w:spacing w:after="0" w:line="240" w:lineRule="auto"/>
              <w:jc w:val="center"/>
              <w:rPr>
                <w:rFonts w:ascii="Times New Roman" w:hAnsi="Times New Roman" w:cs="Times New Roman"/>
                <w:sz w:val="24"/>
                <w:szCs w:val="24"/>
              </w:rPr>
            </w:pPr>
            <w:r w:rsidRPr="0024539D">
              <w:rPr>
                <w:rFonts w:ascii="Times New Roman" w:hAnsi="Times New Roman" w:cs="Times New Roman"/>
                <w:sz w:val="24"/>
                <w:szCs w:val="24"/>
              </w:rPr>
              <w:t>46</w:t>
            </w:r>
          </w:p>
        </w:tc>
        <w:tc>
          <w:tcPr>
            <w:tcW w:w="460" w:type="pct"/>
            <w:tcBorders>
              <w:top w:val="nil"/>
              <w:left w:val="nil"/>
              <w:bottom w:val="single" w:sz="4" w:space="0" w:color="auto"/>
              <w:right w:val="single" w:sz="4" w:space="0" w:color="auto"/>
            </w:tcBorders>
            <w:shd w:val="clear" w:color="auto" w:fill="auto"/>
            <w:vAlign w:val="center"/>
          </w:tcPr>
          <w:p w:rsidR="0024539D" w:rsidRPr="0024539D" w:rsidRDefault="0024539D" w:rsidP="0024539D">
            <w:pPr>
              <w:spacing w:after="0" w:line="240" w:lineRule="auto"/>
              <w:jc w:val="center"/>
              <w:rPr>
                <w:rFonts w:ascii="Times New Roman" w:hAnsi="Times New Roman" w:cs="Times New Roman"/>
                <w:sz w:val="24"/>
                <w:szCs w:val="24"/>
              </w:rPr>
            </w:pPr>
            <w:r w:rsidRPr="0024539D">
              <w:rPr>
                <w:rFonts w:ascii="Times New Roman" w:hAnsi="Times New Roman" w:cs="Times New Roman"/>
                <w:sz w:val="24"/>
                <w:szCs w:val="24"/>
              </w:rPr>
              <w:t>43</w:t>
            </w:r>
          </w:p>
        </w:tc>
        <w:tc>
          <w:tcPr>
            <w:tcW w:w="460" w:type="pct"/>
            <w:tcBorders>
              <w:top w:val="nil"/>
              <w:left w:val="nil"/>
              <w:bottom w:val="single" w:sz="4" w:space="0" w:color="auto"/>
              <w:right w:val="single" w:sz="4" w:space="0" w:color="auto"/>
            </w:tcBorders>
            <w:shd w:val="clear" w:color="auto" w:fill="auto"/>
            <w:vAlign w:val="center"/>
          </w:tcPr>
          <w:p w:rsidR="0024539D" w:rsidRPr="0024539D" w:rsidRDefault="0024539D" w:rsidP="0024539D">
            <w:pPr>
              <w:spacing w:after="0" w:line="240" w:lineRule="auto"/>
              <w:jc w:val="center"/>
              <w:rPr>
                <w:rFonts w:ascii="Times New Roman" w:hAnsi="Times New Roman" w:cs="Times New Roman"/>
                <w:sz w:val="24"/>
                <w:szCs w:val="24"/>
              </w:rPr>
            </w:pPr>
            <w:r w:rsidRPr="0024539D">
              <w:rPr>
                <w:rFonts w:ascii="Times New Roman" w:hAnsi="Times New Roman" w:cs="Times New Roman"/>
                <w:sz w:val="24"/>
                <w:szCs w:val="24"/>
              </w:rPr>
              <w:t>40</w:t>
            </w:r>
          </w:p>
        </w:tc>
        <w:tc>
          <w:tcPr>
            <w:tcW w:w="460" w:type="pct"/>
            <w:tcBorders>
              <w:top w:val="nil"/>
              <w:left w:val="nil"/>
              <w:bottom w:val="single" w:sz="4" w:space="0" w:color="auto"/>
              <w:right w:val="single" w:sz="4" w:space="0" w:color="auto"/>
            </w:tcBorders>
            <w:shd w:val="clear" w:color="auto" w:fill="auto"/>
            <w:vAlign w:val="center"/>
          </w:tcPr>
          <w:p w:rsidR="0024539D" w:rsidRPr="0024539D" w:rsidRDefault="0024539D" w:rsidP="0024539D">
            <w:pPr>
              <w:spacing w:after="0" w:line="240" w:lineRule="auto"/>
              <w:jc w:val="center"/>
              <w:rPr>
                <w:rFonts w:ascii="Times New Roman" w:hAnsi="Times New Roman" w:cs="Times New Roman"/>
                <w:sz w:val="24"/>
                <w:szCs w:val="24"/>
              </w:rPr>
            </w:pPr>
            <w:r w:rsidRPr="0024539D">
              <w:rPr>
                <w:rFonts w:ascii="Times New Roman" w:hAnsi="Times New Roman" w:cs="Times New Roman"/>
                <w:sz w:val="24"/>
                <w:szCs w:val="24"/>
              </w:rPr>
              <w:t>37</w:t>
            </w:r>
          </w:p>
        </w:tc>
        <w:tc>
          <w:tcPr>
            <w:tcW w:w="450" w:type="pct"/>
            <w:tcBorders>
              <w:top w:val="nil"/>
              <w:left w:val="nil"/>
              <w:bottom w:val="single" w:sz="4" w:space="0" w:color="auto"/>
              <w:right w:val="single" w:sz="4" w:space="0" w:color="auto"/>
            </w:tcBorders>
            <w:shd w:val="clear" w:color="auto" w:fill="auto"/>
            <w:vAlign w:val="center"/>
          </w:tcPr>
          <w:p w:rsidR="0024539D" w:rsidRPr="0024539D" w:rsidRDefault="0024539D" w:rsidP="0024539D">
            <w:pPr>
              <w:spacing w:after="0" w:line="240" w:lineRule="auto"/>
              <w:jc w:val="center"/>
              <w:rPr>
                <w:rFonts w:ascii="Times New Roman" w:hAnsi="Times New Roman" w:cs="Times New Roman"/>
                <w:sz w:val="24"/>
                <w:szCs w:val="24"/>
              </w:rPr>
            </w:pPr>
            <w:r w:rsidRPr="0024539D">
              <w:rPr>
                <w:rFonts w:ascii="Times New Roman" w:hAnsi="Times New Roman" w:cs="Times New Roman"/>
                <w:sz w:val="24"/>
                <w:szCs w:val="24"/>
              </w:rPr>
              <w:t>34</w:t>
            </w:r>
          </w:p>
        </w:tc>
      </w:tr>
      <w:tr w:rsidR="0024539D" w:rsidRPr="002E3315" w:rsidTr="0024539D">
        <w:trPr>
          <w:trHeight w:val="20"/>
        </w:trPr>
        <w:tc>
          <w:tcPr>
            <w:tcW w:w="261" w:type="pct"/>
            <w:tcBorders>
              <w:top w:val="nil"/>
              <w:left w:val="single" w:sz="4" w:space="0" w:color="auto"/>
              <w:bottom w:val="single" w:sz="4" w:space="0" w:color="auto"/>
              <w:right w:val="single" w:sz="4" w:space="0" w:color="auto"/>
            </w:tcBorders>
            <w:shd w:val="clear" w:color="auto" w:fill="auto"/>
            <w:vAlign w:val="center"/>
            <w:hideMark/>
          </w:tcPr>
          <w:p w:rsidR="0024539D" w:rsidRPr="002E3315" w:rsidRDefault="0024539D" w:rsidP="0024539D">
            <w:pPr>
              <w:spacing w:after="0" w:line="240" w:lineRule="auto"/>
              <w:ind w:left="-57" w:right="-57"/>
              <w:jc w:val="center"/>
              <w:rPr>
                <w:rFonts w:ascii="Times New Roman" w:eastAsia="Times New Roman" w:hAnsi="Times New Roman" w:cs="Times New Roman"/>
                <w:sz w:val="24"/>
                <w:szCs w:val="24"/>
              </w:rPr>
            </w:pPr>
            <w:r w:rsidRPr="002E3315">
              <w:rPr>
                <w:rFonts w:ascii="Times New Roman" w:eastAsia="Times New Roman" w:hAnsi="Times New Roman" w:cs="Times New Roman"/>
                <w:sz w:val="24"/>
                <w:szCs w:val="24"/>
              </w:rPr>
              <w:t>7</w:t>
            </w:r>
          </w:p>
        </w:tc>
        <w:tc>
          <w:tcPr>
            <w:tcW w:w="1461" w:type="pct"/>
            <w:tcBorders>
              <w:top w:val="nil"/>
              <w:left w:val="nil"/>
              <w:bottom w:val="single" w:sz="4" w:space="0" w:color="auto"/>
              <w:right w:val="single" w:sz="4" w:space="0" w:color="auto"/>
            </w:tcBorders>
            <w:shd w:val="clear" w:color="auto" w:fill="auto"/>
            <w:vAlign w:val="center"/>
            <w:hideMark/>
          </w:tcPr>
          <w:p w:rsidR="0024539D" w:rsidRPr="002E3315" w:rsidRDefault="0024539D" w:rsidP="0024539D">
            <w:pPr>
              <w:spacing w:after="0" w:line="240" w:lineRule="auto"/>
              <w:ind w:left="-57" w:right="-57"/>
              <w:rPr>
                <w:rFonts w:ascii="Times New Roman" w:eastAsia="Times New Roman" w:hAnsi="Times New Roman" w:cs="Times New Roman"/>
                <w:sz w:val="24"/>
                <w:szCs w:val="24"/>
              </w:rPr>
            </w:pPr>
            <w:r w:rsidRPr="002E3315">
              <w:rPr>
                <w:rFonts w:ascii="Times New Roman" w:eastAsia="Times New Roman" w:hAnsi="Times New Roman" w:cs="Times New Roman"/>
                <w:sz w:val="24"/>
                <w:szCs w:val="24"/>
              </w:rPr>
              <w:t>Уровень потерь и неучтенных расходов воды</w:t>
            </w:r>
          </w:p>
        </w:tc>
        <w:tc>
          <w:tcPr>
            <w:tcW w:w="530" w:type="pct"/>
            <w:tcBorders>
              <w:top w:val="nil"/>
              <w:left w:val="nil"/>
              <w:bottom w:val="single" w:sz="4" w:space="0" w:color="auto"/>
              <w:right w:val="single" w:sz="4" w:space="0" w:color="auto"/>
            </w:tcBorders>
            <w:shd w:val="clear" w:color="auto" w:fill="auto"/>
            <w:vAlign w:val="center"/>
            <w:hideMark/>
          </w:tcPr>
          <w:p w:rsidR="0024539D" w:rsidRPr="002E3315" w:rsidRDefault="0024539D" w:rsidP="0024539D">
            <w:pPr>
              <w:spacing w:after="0" w:line="240" w:lineRule="auto"/>
              <w:ind w:left="-57" w:right="-57"/>
              <w:jc w:val="center"/>
              <w:rPr>
                <w:rFonts w:ascii="Times New Roman" w:eastAsia="Times New Roman" w:hAnsi="Times New Roman" w:cs="Times New Roman"/>
                <w:sz w:val="24"/>
                <w:szCs w:val="24"/>
              </w:rPr>
            </w:pPr>
            <w:r w:rsidRPr="002E3315">
              <w:rPr>
                <w:rFonts w:ascii="Times New Roman" w:eastAsia="Times New Roman" w:hAnsi="Times New Roman" w:cs="Times New Roman"/>
                <w:sz w:val="24"/>
                <w:szCs w:val="24"/>
              </w:rPr>
              <w:t>%</w:t>
            </w:r>
          </w:p>
        </w:tc>
        <w:tc>
          <w:tcPr>
            <w:tcW w:w="460" w:type="pct"/>
            <w:tcBorders>
              <w:top w:val="nil"/>
              <w:left w:val="nil"/>
              <w:bottom w:val="single" w:sz="4" w:space="0" w:color="auto"/>
              <w:right w:val="single" w:sz="4" w:space="0" w:color="auto"/>
            </w:tcBorders>
            <w:shd w:val="clear" w:color="auto" w:fill="auto"/>
            <w:vAlign w:val="center"/>
          </w:tcPr>
          <w:p w:rsidR="0024539D" w:rsidRPr="0024539D" w:rsidRDefault="0024539D" w:rsidP="0024539D">
            <w:pPr>
              <w:spacing w:after="0" w:line="240" w:lineRule="auto"/>
              <w:jc w:val="center"/>
              <w:rPr>
                <w:rFonts w:ascii="Times New Roman" w:hAnsi="Times New Roman" w:cs="Times New Roman"/>
                <w:sz w:val="24"/>
                <w:szCs w:val="24"/>
              </w:rPr>
            </w:pPr>
            <w:r w:rsidRPr="0024539D">
              <w:rPr>
                <w:rFonts w:ascii="Times New Roman" w:hAnsi="Times New Roman" w:cs="Times New Roman"/>
                <w:sz w:val="24"/>
                <w:szCs w:val="24"/>
              </w:rPr>
              <w:t>3,2</w:t>
            </w:r>
          </w:p>
        </w:tc>
        <w:tc>
          <w:tcPr>
            <w:tcW w:w="460" w:type="pct"/>
            <w:tcBorders>
              <w:top w:val="nil"/>
              <w:left w:val="nil"/>
              <w:bottom w:val="single" w:sz="4" w:space="0" w:color="auto"/>
              <w:right w:val="single" w:sz="4" w:space="0" w:color="auto"/>
            </w:tcBorders>
            <w:shd w:val="clear" w:color="auto" w:fill="auto"/>
            <w:vAlign w:val="center"/>
          </w:tcPr>
          <w:p w:rsidR="0024539D" w:rsidRPr="0024539D" w:rsidRDefault="0024539D" w:rsidP="0024539D">
            <w:pPr>
              <w:spacing w:after="0" w:line="240" w:lineRule="auto"/>
              <w:jc w:val="center"/>
              <w:rPr>
                <w:rFonts w:ascii="Times New Roman" w:hAnsi="Times New Roman" w:cs="Times New Roman"/>
                <w:sz w:val="24"/>
                <w:szCs w:val="24"/>
              </w:rPr>
            </w:pPr>
            <w:r w:rsidRPr="0024539D">
              <w:rPr>
                <w:rFonts w:ascii="Times New Roman" w:hAnsi="Times New Roman" w:cs="Times New Roman"/>
                <w:sz w:val="24"/>
                <w:szCs w:val="24"/>
              </w:rPr>
              <w:t>3,2</w:t>
            </w:r>
          </w:p>
        </w:tc>
        <w:tc>
          <w:tcPr>
            <w:tcW w:w="460" w:type="pct"/>
            <w:tcBorders>
              <w:top w:val="nil"/>
              <w:left w:val="nil"/>
              <w:bottom w:val="single" w:sz="4" w:space="0" w:color="auto"/>
              <w:right w:val="single" w:sz="4" w:space="0" w:color="auto"/>
            </w:tcBorders>
            <w:shd w:val="clear" w:color="auto" w:fill="auto"/>
            <w:vAlign w:val="center"/>
          </w:tcPr>
          <w:p w:rsidR="0024539D" w:rsidRPr="0024539D" w:rsidRDefault="0024539D" w:rsidP="0024539D">
            <w:pPr>
              <w:spacing w:after="0" w:line="240" w:lineRule="auto"/>
              <w:jc w:val="center"/>
              <w:rPr>
                <w:rFonts w:ascii="Times New Roman" w:hAnsi="Times New Roman" w:cs="Times New Roman"/>
                <w:sz w:val="24"/>
                <w:szCs w:val="24"/>
              </w:rPr>
            </w:pPr>
            <w:r w:rsidRPr="0024539D">
              <w:rPr>
                <w:rFonts w:ascii="Times New Roman" w:hAnsi="Times New Roman" w:cs="Times New Roman"/>
                <w:sz w:val="24"/>
                <w:szCs w:val="24"/>
              </w:rPr>
              <w:t>3,1</w:t>
            </w:r>
          </w:p>
        </w:tc>
        <w:tc>
          <w:tcPr>
            <w:tcW w:w="460" w:type="pct"/>
            <w:tcBorders>
              <w:top w:val="nil"/>
              <w:left w:val="nil"/>
              <w:bottom w:val="single" w:sz="4" w:space="0" w:color="auto"/>
              <w:right w:val="single" w:sz="4" w:space="0" w:color="auto"/>
            </w:tcBorders>
            <w:shd w:val="clear" w:color="auto" w:fill="auto"/>
            <w:vAlign w:val="center"/>
          </w:tcPr>
          <w:p w:rsidR="0024539D" w:rsidRPr="0024539D" w:rsidRDefault="0024539D" w:rsidP="0024539D">
            <w:pPr>
              <w:spacing w:after="0" w:line="240" w:lineRule="auto"/>
              <w:jc w:val="center"/>
              <w:rPr>
                <w:rFonts w:ascii="Times New Roman" w:hAnsi="Times New Roman" w:cs="Times New Roman"/>
                <w:sz w:val="24"/>
                <w:szCs w:val="24"/>
              </w:rPr>
            </w:pPr>
            <w:r w:rsidRPr="0024539D">
              <w:rPr>
                <w:rFonts w:ascii="Times New Roman" w:hAnsi="Times New Roman" w:cs="Times New Roman"/>
                <w:sz w:val="24"/>
                <w:szCs w:val="24"/>
              </w:rPr>
              <w:t>3,0</w:t>
            </w:r>
          </w:p>
        </w:tc>
        <w:tc>
          <w:tcPr>
            <w:tcW w:w="460" w:type="pct"/>
            <w:tcBorders>
              <w:top w:val="nil"/>
              <w:left w:val="nil"/>
              <w:bottom w:val="single" w:sz="4" w:space="0" w:color="auto"/>
              <w:right w:val="single" w:sz="4" w:space="0" w:color="auto"/>
            </w:tcBorders>
            <w:shd w:val="clear" w:color="auto" w:fill="auto"/>
            <w:vAlign w:val="center"/>
          </w:tcPr>
          <w:p w:rsidR="0024539D" w:rsidRPr="0024539D" w:rsidRDefault="0024539D" w:rsidP="0024539D">
            <w:pPr>
              <w:spacing w:after="0" w:line="240" w:lineRule="auto"/>
              <w:jc w:val="center"/>
              <w:rPr>
                <w:rFonts w:ascii="Times New Roman" w:hAnsi="Times New Roman" w:cs="Times New Roman"/>
                <w:sz w:val="24"/>
                <w:szCs w:val="24"/>
              </w:rPr>
            </w:pPr>
            <w:r w:rsidRPr="0024539D">
              <w:rPr>
                <w:rFonts w:ascii="Times New Roman" w:hAnsi="Times New Roman" w:cs="Times New Roman"/>
                <w:sz w:val="24"/>
                <w:szCs w:val="24"/>
              </w:rPr>
              <w:t>2,8</w:t>
            </w:r>
          </w:p>
        </w:tc>
        <w:tc>
          <w:tcPr>
            <w:tcW w:w="450" w:type="pct"/>
            <w:tcBorders>
              <w:top w:val="nil"/>
              <w:left w:val="nil"/>
              <w:bottom w:val="single" w:sz="4" w:space="0" w:color="auto"/>
              <w:right w:val="single" w:sz="4" w:space="0" w:color="auto"/>
            </w:tcBorders>
            <w:shd w:val="clear" w:color="auto" w:fill="auto"/>
            <w:vAlign w:val="center"/>
          </w:tcPr>
          <w:p w:rsidR="0024539D" w:rsidRPr="0024539D" w:rsidRDefault="0024539D" w:rsidP="0024539D">
            <w:pPr>
              <w:spacing w:after="0" w:line="240" w:lineRule="auto"/>
              <w:jc w:val="center"/>
              <w:rPr>
                <w:rFonts w:ascii="Times New Roman" w:hAnsi="Times New Roman" w:cs="Times New Roman"/>
                <w:sz w:val="24"/>
                <w:szCs w:val="24"/>
              </w:rPr>
            </w:pPr>
            <w:r w:rsidRPr="0024539D">
              <w:rPr>
                <w:rFonts w:ascii="Times New Roman" w:hAnsi="Times New Roman" w:cs="Times New Roman"/>
                <w:sz w:val="24"/>
                <w:szCs w:val="24"/>
              </w:rPr>
              <w:t>2,7</w:t>
            </w:r>
          </w:p>
        </w:tc>
      </w:tr>
      <w:tr w:rsidR="0024539D" w:rsidRPr="002E3315" w:rsidTr="0024539D">
        <w:trPr>
          <w:trHeight w:val="20"/>
        </w:trPr>
        <w:tc>
          <w:tcPr>
            <w:tcW w:w="261" w:type="pct"/>
            <w:tcBorders>
              <w:top w:val="nil"/>
              <w:left w:val="single" w:sz="4" w:space="0" w:color="auto"/>
              <w:bottom w:val="single" w:sz="4" w:space="0" w:color="auto"/>
              <w:right w:val="single" w:sz="4" w:space="0" w:color="auto"/>
            </w:tcBorders>
            <w:shd w:val="clear" w:color="auto" w:fill="auto"/>
            <w:vAlign w:val="center"/>
            <w:hideMark/>
          </w:tcPr>
          <w:p w:rsidR="0024539D" w:rsidRPr="002E3315" w:rsidRDefault="0024539D" w:rsidP="0024539D">
            <w:pPr>
              <w:keepNext/>
              <w:spacing w:after="0" w:line="240" w:lineRule="auto"/>
              <w:ind w:left="-57" w:right="-57"/>
              <w:jc w:val="center"/>
              <w:rPr>
                <w:rFonts w:ascii="Times New Roman" w:eastAsia="Times New Roman" w:hAnsi="Times New Roman" w:cs="Times New Roman"/>
                <w:b/>
                <w:bCs/>
                <w:sz w:val="24"/>
                <w:szCs w:val="24"/>
              </w:rPr>
            </w:pPr>
            <w:r w:rsidRPr="002E3315">
              <w:rPr>
                <w:rFonts w:ascii="Times New Roman" w:eastAsia="Times New Roman" w:hAnsi="Times New Roman" w:cs="Times New Roman"/>
                <w:b/>
                <w:bCs/>
                <w:sz w:val="24"/>
                <w:szCs w:val="24"/>
              </w:rPr>
              <w:lastRenderedPageBreak/>
              <w:t> </w:t>
            </w:r>
          </w:p>
        </w:tc>
        <w:tc>
          <w:tcPr>
            <w:tcW w:w="1461" w:type="pct"/>
            <w:tcBorders>
              <w:top w:val="nil"/>
              <w:left w:val="nil"/>
              <w:bottom w:val="single" w:sz="4" w:space="0" w:color="auto"/>
              <w:right w:val="single" w:sz="4" w:space="0" w:color="auto"/>
            </w:tcBorders>
            <w:shd w:val="clear" w:color="auto" w:fill="auto"/>
            <w:vAlign w:val="center"/>
            <w:hideMark/>
          </w:tcPr>
          <w:p w:rsidR="0024539D" w:rsidRPr="002E3315" w:rsidRDefault="0024539D" w:rsidP="0024539D">
            <w:pPr>
              <w:keepNext/>
              <w:spacing w:after="0" w:line="240" w:lineRule="auto"/>
              <w:ind w:left="-57" w:right="-57"/>
              <w:jc w:val="center"/>
              <w:rPr>
                <w:rFonts w:ascii="Times New Roman" w:eastAsia="Times New Roman" w:hAnsi="Times New Roman" w:cs="Times New Roman"/>
                <w:b/>
                <w:bCs/>
                <w:sz w:val="24"/>
                <w:szCs w:val="24"/>
              </w:rPr>
            </w:pPr>
            <w:r w:rsidRPr="002E3315">
              <w:rPr>
                <w:rFonts w:ascii="Times New Roman" w:eastAsia="Times New Roman" w:hAnsi="Times New Roman" w:cs="Times New Roman"/>
                <w:b/>
                <w:bCs/>
                <w:sz w:val="24"/>
                <w:szCs w:val="24"/>
              </w:rPr>
              <w:t xml:space="preserve">Показатели эффективности производства и транспортировки ресурсов </w:t>
            </w:r>
          </w:p>
        </w:tc>
        <w:tc>
          <w:tcPr>
            <w:tcW w:w="530" w:type="pct"/>
            <w:tcBorders>
              <w:top w:val="nil"/>
              <w:left w:val="nil"/>
              <w:bottom w:val="single" w:sz="4" w:space="0" w:color="auto"/>
              <w:right w:val="single" w:sz="4" w:space="0" w:color="auto"/>
            </w:tcBorders>
            <w:shd w:val="clear" w:color="auto" w:fill="auto"/>
            <w:vAlign w:val="center"/>
            <w:hideMark/>
          </w:tcPr>
          <w:p w:rsidR="0024539D" w:rsidRPr="002E3315" w:rsidRDefault="0024539D" w:rsidP="0024539D">
            <w:pPr>
              <w:keepNext/>
              <w:spacing w:after="0" w:line="240" w:lineRule="auto"/>
              <w:ind w:left="-57" w:right="-57"/>
              <w:jc w:val="center"/>
              <w:rPr>
                <w:rFonts w:ascii="Times New Roman" w:eastAsia="Times New Roman" w:hAnsi="Times New Roman" w:cs="Times New Roman"/>
                <w:b/>
                <w:bCs/>
                <w:sz w:val="24"/>
                <w:szCs w:val="24"/>
              </w:rPr>
            </w:pPr>
            <w:r w:rsidRPr="002E3315">
              <w:rPr>
                <w:rFonts w:ascii="Times New Roman" w:eastAsia="Times New Roman" w:hAnsi="Times New Roman" w:cs="Times New Roman"/>
                <w:b/>
                <w:bCs/>
                <w:sz w:val="24"/>
                <w:szCs w:val="24"/>
              </w:rPr>
              <w:t> </w:t>
            </w:r>
          </w:p>
        </w:tc>
        <w:tc>
          <w:tcPr>
            <w:tcW w:w="460" w:type="pct"/>
            <w:tcBorders>
              <w:top w:val="nil"/>
              <w:left w:val="nil"/>
              <w:bottom w:val="single" w:sz="4" w:space="0" w:color="auto"/>
              <w:right w:val="single" w:sz="4" w:space="0" w:color="auto"/>
            </w:tcBorders>
            <w:shd w:val="clear" w:color="auto" w:fill="auto"/>
            <w:vAlign w:val="center"/>
          </w:tcPr>
          <w:p w:rsidR="0024539D" w:rsidRPr="0024539D" w:rsidRDefault="0024539D" w:rsidP="0024539D">
            <w:pPr>
              <w:spacing w:after="0" w:line="240" w:lineRule="auto"/>
              <w:jc w:val="center"/>
              <w:rPr>
                <w:rFonts w:ascii="Times New Roman" w:hAnsi="Times New Roman" w:cs="Times New Roman"/>
                <w:b/>
                <w:bCs/>
                <w:color w:val="000000"/>
                <w:sz w:val="24"/>
                <w:szCs w:val="24"/>
              </w:rPr>
            </w:pPr>
          </w:p>
        </w:tc>
        <w:tc>
          <w:tcPr>
            <w:tcW w:w="460" w:type="pct"/>
            <w:tcBorders>
              <w:top w:val="nil"/>
              <w:left w:val="nil"/>
              <w:bottom w:val="single" w:sz="4" w:space="0" w:color="auto"/>
              <w:right w:val="single" w:sz="4" w:space="0" w:color="auto"/>
            </w:tcBorders>
            <w:shd w:val="clear" w:color="auto" w:fill="auto"/>
            <w:vAlign w:val="center"/>
          </w:tcPr>
          <w:p w:rsidR="0024539D" w:rsidRPr="0024539D" w:rsidRDefault="0024539D" w:rsidP="0024539D">
            <w:pPr>
              <w:spacing w:after="0" w:line="240" w:lineRule="auto"/>
              <w:jc w:val="center"/>
              <w:rPr>
                <w:rFonts w:ascii="Times New Roman" w:hAnsi="Times New Roman" w:cs="Times New Roman"/>
                <w:b/>
                <w:bCs/>
                <w:color w:val="000000"/>
                <w:sz w:val="24"/>
                <w:szCs w:val="24"/>
              </w:rPr>
            </w:pPr>
          </w:p>
        </w:tc>
        <w:tc>
          <w:tcPr>
            <w:tcW w:w="460" w:type="pct"/>
            <w:tcBorders>
              <w:top w:val="nil"/>
              <w:left w:val="nil"/>
              <w:bottom w:val="single" w:sz="4" w:space="0" w:color="auto"/>
              <w:right w:val="single" w:sz="4" w:space="0" w:color="auto"/>
            </w:tcBorders>
            <w:shd w:val="clear" w:color="auto" w:fill="auto"/>
            <w:vAlign w:val="center"/>
          </w:tcPr>
          <w:p w:rsidR="0024539D" w:rsidRPr="0024539D" w:rsidRDefault="0024539D" w:rsidP="0024539D">
            <w:pPr>
              <w:spacing w:after="0" w:line="240" w:lineRule="auto"/>
              <w:jc w:val="center"/>
              <w:rPr>
                <w:rFonts w:ascii="Times New Roman" w:hAnsi="Times New Roman" w:cs="Times New Roman"/>
                <w:b/>
                <w:bCs/>
                <w:color w:val="000000"/>
                <w:sz w:val="24"/>
                <w:szCs w:val="24"/>
              </w:rPr>
            </w:pPr>
          </w:p>
        </w:tc>
        <w:tc>
          <w:tcPr>
            <w:tcW w:w="460" w:type="pct"/>
            <w:tcBorders>
              <w:top w:val="nil"/>
              <w:left w:val="nil"/>
              <w:bottom w:val="single" w:sz="4" w:space="0" w:color="auto"/>
              <w:right w:val="single" w:sz="4" w:space="0" w:color="auto"/>
            </w:tcBorders>
            <w:shd w:val="clear" w:color="auto" w:fill="auto"/>
            <w:vAlign w:val="center"/>
          </w:tcPr>
          <w:p w:rsidR="0024539D" w:rsidRPr="0024539D" w:rsidRDefault="0024539D" w:rsidP="0024539D">
            <w:pPr>
              <w:spacing w:after="0" w:line="240" w:lineRule="auto"/>
              <w:jc w:val="center"/>
              <w:rPr>
                <w:rFonts w:ascii="Times New Roman" w:hAnsi="Times New Roman" w:cs="Times New Roman"/>
                <w:b/>
                <w:bCs/>
                <w:color w:val="000000"/>
                <w:sz w:val="24"/>
                <w:szCs w:val="24"/>
              </w:rPr>
            </w:pPr>
          </w:p>
        </w:tc>
        <w:tc>
          <w:tcPr>
            <w:tcW w:w="460" w:type="pct"/>
            <w:tcBorders>
              <w:top w:val="nil"/>
              <w:left w:val="nil"/>
              <w:bottom w:val="single" w:sz="4" w:space="0" w:color="auto"/>
              <w:right w:val="single" w:sz="4" w:space="0" w:color="auto"/>
            </w:tcBorders>
            <w:shd w:val="clear" w:color="auto" w:fill="auto"/>
            <w:vAlign w:val="center"/>
          </w:tcPr>
          <w:p w:rsidR="0024539D" w:rsidRPr="0024539D" w:rsidRDefault="0024539D" w:rsidP="0024539D">
            <w:pPr>
              <w:spacing w:after="0" w:line="240" w:lineRule="auto"/>
              <w:jc w:val="center"/>
              <w:rPr>
                <w:rFonts w:ascii="Times New Roman" w:hAnsi="Times New Roman" w:cs="Times New Roman"/>
                <w:b/>
                <w:bCs/>
                <w:color w:val="000000"/>
                <w:sz w:val="24"/>
                <w:szCs w:val="24"/>
              </w:rPr>
            </w:pPr>
          </w:p>
        </w:tc>
        <w:tc>
          <w:tcPr>
            <w:tcW w:w="450" w:type="pct"/>
            <w:tcBorders>
              <w:top w:val="nil"/>
              <w:left w:val="nil"/>
              <w:bottom w:val="single" w:sz="4" w:space="0" w:color="auto"/>
              <w:right w:val="single" w:sz="4" w:space="0" w:color="auto"/>
            </w:tcBorders>
            <w:shd w:val="clear" w:color="auto" w:fill="auto"/>
            <w:vAlign w:val="center"/>
          </w:tcPr>
          <w:p w:rsidR="0024539D" w:rsidRPr="0024539D" w:rsidRDefault="0024539D" w:rsidP="0024539D">
            <w:pPr>
              <w:spacing w:after="0" w:line="240" w:lineRule="auto"/>
              <w:jc w:val="center"/>
              <w:rPr>
                <w:rFonts w:ascii="Times New Roman" w:hAnsi="Times New Roman" w:cs="Times New Roman"/>
                <w:b/>
                <w:bCs/>
                <w:color w:val="000000"/>
                <w:sz w:val="24"/>
                <w:szCs w:val="24"/>
              </w:rPr>
            </w:pPr>
          </w:p>
        </w:tc>
      </w:tr>
      <w:tr w:rsidR="0024539D" w:rsidRPr="0004644F" w:rsidTr="0024539D">
        <w:trPr>
          <w:trHeight w:val="20"/>
        </w:trPr>
        <w:tc>
          <w:tcPr>
            <w:tcW w:w="261" w:type="pct"/>
            <w:tcBorders>
              <w:top w:val="nil"/>
              <w:left w:val="single" w:sz="4" w:space="0" w:color="auto"/>
              <w:bottom w:val="single" w:sz="4" w:space="0" w:color="auto"/>
              <w:right w:val="single" w:sz="4" w:space="0" w:color="auto"/>
            </w:tcBorders>
            <w:shd w:val="clear" w:color="auto" w:fill="auto"/>
            <w:vAlign w:val="center"/>
            <w:hideMark/>
          </w:tcPr>
          <w:p w:rsidR="0024539D" w:rsidRPr="002E3315" w:rsidRDefault="0024539D" w:rsidP="0024539D">
            <w:pPr>
              <w:spacing w:after="0" w:line="240" w:lineRule="auto"/>
              <w:ind w:left="-57" w:right="-57"/>
              <w:jc w:val="center"/>
              <w:rPr>
                <w:rFonts w:ascii="Times New Roman" w:eastAsia="Times New Roman" w:hAnsi="Times New Roman" w:cs="Times New Roman"/>
                <w:sz w:val="24"/>
                <w:szCs w:val="24"/>
              </w:rPr>
            </w:pPr>
            <w:r w:rsidRPr="002E3315">
              <w:rPr>
                <w:rFonts w:ascii="Times New Roman" w:eastAsia="Times New Roman" w:hAnsi="Times New Roman" w:cs="Times New Roman"/>
                <w:sz w:val="24"/>
                <w:szCs w:val="24"/>
              </w:rPr>
              <w:t>8</w:t>
            </w:r>
          </w:p>
        </w:tc>
        <w:tc>
          <w:tcPr>
            <w:tcW w:w="1461" w:type="pct"/>
            <w:tcBorders>
              <w:top w:val="nil"/>
              <w:left w:val="nil"/>
              <w:bottom w:val="single" w:sz="4" w:space="0" w:color="auto"/>
              <w:right w:val="single" w:sz="4" w:space="0" w:color="auto"/>
            </w:tcBorders>
            <w:shd w:val="clear" w:color="auto" w:fill="auto"/>
            <w:vAlign w:val="center"/>
            <w:hideMark/>
          </w:tcPr>
          <w:p w:rsidR="0024539D" w:rsidRPr="002E3315" w:rsidRDefault="0024539D" w:rsidP="0024539D">
            <w:pPr>
              <w:spacing w:after="0" w:line="240" w:lineRule="auto"/>
              <w:ind w:left="-57" w:right="-57"/>
              <w:rPr>
                <w:rFonts w:ascii="Times New Roman" w:eastAsia="Times New Roman" w:hAnsi="Times New Roman" w:cs="Times New Roman"/>
                <w:sz w:val="24"/>
                <w:szCs w:val="24"/>
              </w:rPr>
            </w:pPr>
            <w:r w:rsidRPr="002E3315">
              <w:rPr>
                <w:rFonts w:ascii="Times New Roman" w:eastAsia="Times New Roman" w:hAnsi="Times New Roman" w:cs="Times New Roman"/>
                <w:sz w:val="24"/>
                <w:szCs w:val="24"/>
              </w:rPr>
              <w:t>Удельный расход электроэнергии</w:t>
            </w:r>
          </w:p>
        </w:tc>
        <w:tc>
          <w:tcPr>
            <w:tcW w:w="530" w:type="pct"/>
            <w:tcBorders>
              <w:top w:val="nil"/>
              <w:left w:val="nil"/>
              <w:bottom w:val="single" w:sz="4" w:space="0" w:color="auto"/>
              <w:right w:val="single" w:sz="4" w:space="0" w:color="auto"/>
            </w:tcBorders>
            <w:shd w:val="clear" w:color="auto" w:fill="auto"/>
            <w:vAlign w:val="center"/>
            <w:hideMark/>
          </w:tcPr>
          <w:p w:rsidR="0024539D" w:rsidRPr="002E3315" w:rsidRDefault="0024539D" w:rsidP="0024539D">
            <w:pPr>
              <w:spacing w:after="0" w:line="240" w:lineRule="auto"/>
              <w:ind w:left="-57" w:right="-57"/>
              <w:jc w:val="center"/>
              <w:rPr>
                <w:rFonts w:ascii="Times New Roman" w:eastAsia="Times New Roman" w:hAnsi="Times New Roman" w:cs="Times New Roman"/>
                <w:sz w:val="24"/>
                <w:szCs w:val="24"/>
              </w:rPr>
            </w:pPr>
            <w:proofErr w:type="spellStart"/>
            <w:r w:rsidRPr="002E3315">
              <w:rPr>
                <w:rFonts w:ascii="Times New Roman" w:eastAsia="Times New Roman" w:hAnsi="Times New Roman" w:cs="Times New Roman"/>
                <w:sz w:val="24"/>
                <w:szCs w:val="24"/>
              </w:rPr>
              <w:t>кВт∙ч</w:t>
            </w:r>
            <w:proofErr w:type="spellEnd"/>
            <w:r w:rsidRPr="002E3315">
              <w:rPr>
                <w:rFonts w:ascii="Times New Roman" w:eastAsia="Times New Roman" w:hAnsi="Times New Roman" w:cs="Times New Roman"/>
                <w:sz w:val="24"/>
                <w:szCs w:val="24"/>
              </w:rPr>
              <w:t>/м</w:t>
            </w:r>
            <w:r w:rsidRPr="002E3315">
              <w:rPr>
                <w:rFonts w:ascii="Times New Roman" w:eastAsia="Times New Roman" w:hAnsi="Times New Roman" w:cs="Times New Roman"/>
                <w:sz w:val="24"/>
                <w:szCs w:val="24"/>
                <w:vertAlign w:val="superscript"/>
              </w:rPr>
              <w:t>3</w:t>
            </w:r>
            <w:r w:rsidRPr="002E3315">
              <w:rPr>
                <w:rFonts w:ascii="Times New Roman" w:eastAsia="Times New Roman" w:hAnsi="Times New Roman" w:cs="Times New Roman"/>
                <w:sz w:val="24"/>
                <w:szCs w:val="24"/>
              </w:rPr>
              <w:t xml:space="preserve"> </w:t>
            </w:r>
          </w:p>
        </w:tc>
        <w:tc>
          <w:tcPr>
            <w:tcW w:w="460" w:type="pct"/>
            <w:tcBorders>
              <w:top w:val="nil"/>
              <w:left w:val="nil"/>
              <w:bottom w:val="single" w:sz="4" w:space="0" w:color="auto"/>
              <w:right w:val="single" w:sz="4" w:space="0" w:color="auto"/>
            </w:tcBorders>
            <w:shd w:val="clear" w:color="auto" w:fill="auto"/>
            <w:vAlign w:val="center"/>
          </w:tcPr>
          <w:p w:rsidR="0024539D" w:rsidRPr="0024539D" w:rsidRDefault="0024539D" w:rsidP="0024539D">
            <w:pPr>
              <w:spacing w:after="0" w:line="240" w:lineRule="auto"/>
              <w:jc w:val="center"/>
              <w:rPr>
                <w:rFonts w:ascii="Times New Roman" w:hAnsi="Times New Roman" w:cs="Times New Roman"/>
                <w:sz w:val="24"/>
                <w:szCs w:val="24"/>
              </w:rPr>
            </w:pPr>
            <w:r w:rsidRPr="0024539D">
              <w:rPr>
                <w:rFonts w:ascii="Times New Roman" w:hAnsi="Times New Roman" w:cs="Times New Roman"/>
                <w:sz w:val="24"/>
                <w:szCs w:val="24"/>
              </w:rPr>
              <w:t>0,84</w:t>
            </w:r>
          </w:p>
        </w:tc>
        <w:tc>
          <w:tcPr>
            <w:tcW w:w="460" w:type="pct"/>
            <w:tcBorders>
              <w:top w:val="nil"/>
              <w:left w:val="nil"/>
              <w:bottom w:val="single" w:sz="4" w:space="0" w:color="auto"/>
              <w:right w:val="single" w:sz="4" w:space="0" w:color="auto"/>
            </w:tcBorders>
            <w:shd w:val="clear" w:color="auto" w:fill="auto"/>
            <w:vAlign w:val="center"/>
          </w:tcPr>
          <w:p w:rsidR="0024539D" w:rsidRPr="0024539D" w:rsidRDefault="0024539D" w:rsidP="0024539D">
            <w:pPr>
              <w:spacing w:after="0" w:line="240" w:lineRule="auto"/>
              <w:jc w:val="center"/>
              <w:rPr>
                <w:rFonts w:ascii="Times New Roman" w:hAnsi="Times New Roman" w:cs="Times New Roman"/>
                <w:sz w:val="24"/>
                <w:szCs w:val="24"/>
              </w:rPr>
            </w:pPr>
            <w:r w:rsidRPr="0024539D">
              <w:rPr>
                <w:rFonts w:ascii="Times New Roman" w:hAnsi="Times New Roman" w:cs="Times New Roman"/>
                <w:sz w:val="24"/>
                <w:szCs w:val="24"/>
              </w:rPr>
              <w:t>0,84</w:t>
            </w:r>
          </w:p>
        </w:tc>
        <w:tc>
          <w:tcPr>
            <w:tcW w:w="460" w:type="pct"/>
            <w:tcBorders>
              <w:top w:val="nil"/>
              <w:left w:val="nil"/>
              <w:bottom w:val="single" w:sz="4" w:space="0" w:color="auto"/>
              <w:right w:val="single" w:sz="4" w:space="0" w:color="auto"/>
            </w:tcBorders>
            <w:shd w:val="clear" w:color="auto" w:fill="auto"/>
            <w:vAlign w:val="center"/>
          </w:tcPr>
          <w:p w:rsidR="0024539D" w:rsidRPr="0024539D" w:rsidRDefault="0024539D" w:rsidP="0024539D">
            <w:pPr>
              <w:spacing w:after="0" w:line="240" w:lineRule="auto"/>
              <w:jc w:val="center"/>
              <w:rPr>
                <w:rFonts w:ascii="Times New Roman" w:hAnsi="Times New Roman" w:cs="Times New Roman"/>
                <w:sz w:val="24"/>
                <w:szCs w:val="24"/>
              </w:rPr>
            </w:pPr>
            <w:r w:rsidRPr="0024539D">
              <w:rPr>
                <w:rFonts w:ascii="Times New Roman" w:hAnsi="Times New Roman" w:cs="Times New Roman"/>
                <w:sz w:val="24"/>
                <w:szCs w:val="24"/>
              </w:rPr>
              <w:t>0,84</w:t>
            </w:r>
          </w:p>
        </w:tc>
        <w:tc>
          <w:tcPr>
            <w:tcW w:w="460" w:type="pct"/>
            <w:tcBorders>
              <w:top w:val="nil"/>
              <w:left w:val="nil"/>
              <w:bottom w:val="single" w:sz="4" w:space="0" w:color="auto"/>
              <w:right w:val="single" w:sz="4" w:space="0" w:color="auto"/>
            </w:tcBorders>
            <w:shd w:val="clear" w:color="auto" w:fill="auto"/>
            <w:vAlign w:val="center"/>
          </w:tcPr>
          <w:p w:rsidR="0024539D" w:rsidRPr="0024539D" w:rsidRDefault="0024539D" w:rsidP="0024539D">
            <w:pPr>
              <w:spacing w:after="0" w:line="240" w:lineRule="auto"/>
              <w:jc w:val="center"/>
              <w:rPr>
                <w:rFonts w:ascii="Times New Roman" w:hAnsi="Times New Roman" w:cs="Times New Roman"/>
                <w:sz w:val="24"/>
                <w:szCs w:val="24"/>
              </w:rPr>
            </w:pPr>
            <w:r w:rsidRPr="0024539D">
              <w:rPr>
                <w:rFonts w:ascii="Times New Roman" w:hAnsi="Times New Roman" w:cs="Times New Roman"/>
                <w:sz w:val="24"/>
                <w:szCs w:val="24"/>
              </w:rPr>
              <w:t>0,83</w:t>
            </w:r>
          </w:p>
        </w:tc>
        <w:tc>
          <w:tcPr>
            <w:tcW w:w="460" w:type="pct"/>
            <w:tcBorders>
              <w:top w:val="nil"/>
              <w:left w:val="nil"/>
              <w:bottom w:val="single" w:sz="4" w:space="0" w:color="auto"/>
              <w:right w:val="single" w:sz="4" w:space="0" w:color="auto"/>
            </w:tcBorders>
            <w:shd w:val="clear" w:color="auto" w:fill="auto"/>
            <w:vAlign w:val="center"/>
          </w:tcPr>
          <w:p w:rsidR="0024539D" w:rsidRPr="0024539D" w:rsidRDefault="0024539D" w:rsidP="0024539D">
            <w:pPr>
              <w:spacing w:after="0" w:line="240" w:lineRule="auto"/>
              <w:jc w:val="center"/>
              <w:rPr>
                <w:rFonts w:ascii="Times New Roman" w:hAnsi="Times New Roman" w:cs="Times New Roman"/>
                <w:sz w:val="24"/>
                <w:szCs w:val="24"/>
              </w:rPr>
            </w:pPr>
            <w:r w:rsidRPr="0024539D">
              <w:rPr>
                <w:rFonts w:ascii="Times New Roman" w:hAnsi="Times New Roman" w:cs="Times New Roman"/>
                <w:sz w:val="24"/>
                <w:szCs w:val="24"/>
              </w:rPr>
              <w:t>0,82</w:t>
            </w:r>
          </w:p>
        </w:tc>
        <w:tc>
          <w:tcPr>
            <w:tcW w:w="450" w:type="pct"/>
            <w:tcBorders>
              <w:top w:val="nil"/>
              <w:left w:val="nil"/>
              <w:bottom w:val="single" w:sz="4" w:space="0" w:color="auto"/>
              <w:right w:val="single" w:sz="4" w:space="0" w:color="auto"/>
            </w:tcBorders>
            <w:shd w:val="clear" w:color="auto" w:fill="auto"/>
            <w:vAlign w:val="center"/>
          </w:tcPr>
          <w:p w:rsidR="0024539D" w:rsidRPr="0024539D" w:rsidRDefault="0024539D" w:rsidP="0024539D">
            <w:pPr>
              <w:spacing w:after="0" w:line="240" w:lineRule="auto"/>
              <w:jc w:val="center"/>
              <w:rPr>
                <w:rFonts w:ascii="Times New Roman" w:hAnsi="Times New Roman" w:cs="Times New Roman"/>
                <w:sz w:val="24"/>
                <w:szCs w:val="24"/>
              </w:rPr>
            </w:pPr>
            <w:r w:rsidRPr="0024539D">
              <w:rPr>
                <w:rFonts w:ascii="Times New Roman" w:hAnsi="Times New Roman" w:cs="Times New Roman"/>
                <w:sz w:val="24"/>
                <w:szCs w:val="24"/>
              </w:rPr>
              <w:t>0,81</w:t>
            </w:r>
          </w:p>
        </w:tc>
      </w:tr>
    </w:tbl>
    <w:p w:rsidR="00684F34" w:rsidRPr="0004644F" w:rsidRDefault="00684F34" w:rsidP="00684F34">
      <w:pPr>
        <w:pStyle w:val="ConsPlusNormal"/>
        <w:ind w:firstLine="540"/>
        <w:jc w:val="both"/>
        <w:rPr>
          <w:rFonts w:ascii="Times New Roman" w:hAnsi="Times New Roman" w:cs="Times New Roman"/>
          <w:sz w:val="28"/>
          <w:szCs w:val="28"/>
        </w:rPr>
      </w:pPr>
    </w:p>
    <w:p w:rsidR="00684F34" w:rsidRPr="0004644F" w:rsidRDefault="00684F34" w:rsidP="00684F34">
      <w:pPr>
        <w:pStyle w:val="ConsPlusNormal"/>
        <w:ind w:firstLine="540"/>
        <w:jc w:val="both"/>
        <w:rPr>
          <w:rFonts w:ascii="Times New Roman" w:hAnsi="Times New Roman" w:cs="Times New Roman"/>
          <w:sz w:val="28"/>
          <w:szCs w:val="28"/>
        </w:rPr>
      </w:pPr>
    </w:p>
    <w:p w:rsidR="00684F34" w:rsidRPr="0004644F" w:rsidRDefault="00684F34" w:rsidP="00684F34">
      <w:pPr>
        <w:pStyle w:val="ConsPlusNormal"/>
        <w:ind w:firstLine="540"/>
        <w:jc w:val="both"/>
        <w:rPr>
          <w:rFonts w:ascii="Times New Roman" w:hAnsi="Times New Roman" w:cs="Times New Roman"/>
          <w:sz w:val="28"/>
          <w:szCs w:val="28"/>
        </w:rPr>
      </w:pPr>
    </w:p>
    <w:p w:rsidR="00684F34" w:rsidRPr="0004644F" w:rsidRDefault="00684F34" w:rsidP="00684F34">
      <w:pPr>
        <w:pStyle w:val="ConsPlusNormal"/>
        <w:ind w:firstLine="540"/>
        <w:jc w:val="both"/>
        <w:rPr>
          <w:rFonts w:ascii="Times New Roman" w:hAnsi="Times New Roman" w:cs="Times New Roman"/>
          <w:sz w:val="28"/>
          <w:szCs w:val="28"/>
        </w:rPr>
      </w:pPr>
    </w:p>
    <w:p w:rsidR="00684F34" w:rsidRPr="0004644F" w:rsidRDefault="00684F34" w:rsidP="0076627A">
      <w:pPr>
        <w:pStyle w:val="ConsPlusNormal"/>
        <w:ind w:firstLine="540"/>
        <w:jc w:val="both"/>
        <w:rPr>
          <w:rFonts w:ascii="Times New Roman" w:hAnsi="Times New Roman" w:cs="Times New Roman"/>
          <w:sz w:val="28"/>
          <w:szCs w:val="28"/>
        </w:rPr>
      </w:pPr>
    </w:p>
    <w:p w:rsidR="001B6E07" w:rsidRPr="0004644F" w:rsidRDefault="001B6E07" w:rsidP="0076627A">
      <w:pPr>
        <w:pStyle w:val="ConsPlusNormal"/>
        <w:ind w:firstLine="540"/>
        <w:jc w:val="both"/>
        <w:rPr>
          <w:rFonts w:ascii="Times New Roman" w:hAnsi="Times New Roman" w:cs="Times New Roman"/>
          <w:sz w:val="28"/>
          <w:szCs w:val="28"/>
        </w:rPr>
      </w:pPr>
    </w:p>
    <w:p w:rsidR="001B6E07" w:rsidRPr="0004644F" w:rsidRDefault="001B6E07" w:rsidP="0076627A">
      <w:pPr>
        <w:pStyle w:val="ConsPlusNormal"/>
        <w:ind w:firstLine="540"/>
        <w:jc w:val="both"/>
        <w:rPr>
          <w:rFonts w:ascii="Times New Roman" w:hAnsi="Times New Roman" w:cs="Times New Roman"/>
          <w:sz w:val="28"/>
          <w:szCs w:val="28"/>
        </w:rPr>
        <w:sectPr w:rsidR="001B6E07" w:rsidRPr="0004644F" w:rsidSect="00D76782">
          <w:pgSz w:w="11906" w:h="16838"/>
          <w:pgMar w:top="1134" w:right="1134" w:bottom="1134" w:left="1134" w:header="709" w:footer="709" w:gutter="0"/>
          <w:cols w:space="708"/>
          <w:docGrid w:linePitch="360"/>
        </w:sectPr>
      </w:pPr>
    </w:p>
    <w:p w:rsidR="00D55557" w:rsidRPr="0004644F" w:rsidRDefault="00022F97" w:rsidP="00022F97">
      <w:pPr>
        <w:pStyle w:val="1"/>
        <w:keepLines w:val="0"/>
        <w:pageBreakBefore/>
        <w:suppressAutoHyphens/>
        <w:spacing w:before="0" w:after="120" w:line="240" w:lineRule="auto"/>
        <w:ind w:left="448" w:right="-2" w:hanging="448"/>
        <w:jc w:val="center"/>
        <w:rPr>
          <w:rFonts w:eastAsia="Times New Roman" w:cs="Times New Roman"/>
          <w:b/>
          <w:bCs/>
          <w:caps/>
          <w:color w:val="auto"/>
          <w:spacing w:val="20"/>
          <w:kern w:val="32"/>
          <w:sz w:val="34"/>
          <w:szCs w:val="34"/>
        </w:rPr>
      </w:pPr>
      <w:bookmarkStart w:id="19" w:name="_Toc496787842"/>
      <w:r w:rsidRPr="0004644F">
        <w:rPr>
          <w:rFonts w:eastAsia="Times New Roman" w:cs="Times New Roman"/>
          <w:b/>
          <w:bCs/>
          <w:caps/>
          <w:color w:val="auto"/>
          <w:spacing w:val="20"/>
          <w:kern w:val="32"/>
          <w:sz w:val="34"/>
          <w:szCs w:val="34"/>
        </w:rPr>
        <w:lastRenderedPageBreak/>
        <w:t>8</w:t>
      </w:r>
      <w:r w:rsidR="006D0AF1" w:rsidRPr="0004644F">
        <w:rPr>
          <w:rFonts w:eastAsia="Times New Roman" w:cs="Times New Roman"/>
          <w:b/>
          <w:bCs/>
          <w:caps/>
          <w:color w:val="auto"/>
          <w:spacing w:val="20"/>
          <w:kern w:val="32"/>
          <w:sz w:val="34"/>
          <w:szCs w:val="34"/>
        </w:rPr>
        <w:t>. Перечень выявленных бесхозяйных объектов централизованных систем водоснабжения и перечень организаций, уполномоченных на их эксплуатацию</w:t>
      </w:r>
      <w:bookmarkEnd w:id="19"/>
    </w:p>
    <w:p w:rsidR="004B2A80" w:rsidRPr="0004644F" w:rsidRDefault="00D36BE5" w:rsidP="0076627A">
      <w:pPr>
        <w:pStyle w:val="ConsPlusNormal"/>
        <w:ind w:firstLine="540"/>
        <w:jc w:val="both"/>
        <w:rPr>
          <w:rFonts w:ascii="Times New Roman" w:hAnsi="Times New Roman" w:cs="Times New Roman"/>
          <w:sz w:val="28"/>
          <w:szCs w:val="28"/>
        </w:rPr>
      </w:pPr>
      <w:r w:rsidRPr="0004644F">
        <w:rPr>
          <w:rFonts w:ascii="Times New Roman" w:hAnsi="Times New Roman" w:cs="Times New Roman"/>
          <w:sz w:val="28"/>
          <w:szCs w:val="28"/>
        </w:rPr>
        <w:t xml:space="preserve">На территории </w:t>
      </w:r>
      <w:r w:rsidR="0076627A" w:rsidRPr="0004644F">
        <w:rPr>
          <w:rFonts w:ascii="Times New Roman" w:hAnsi="Times New Roman" w:cs="Times New Roman"/>
          <w:sz w:val="28"/>
          <w:szCs w:val="28"/>
        </w:rPr>
        <w:t xml:space="preserve">муниципального образования </w:t>
      </w:r>
      <w:r w:rsidR="00A0191C">
        <w:rPr>
          <w:rFonts w:ascii="Times New Roman" w:hAnsi="Times New Roman" w:cs="Times New Roman"/>
          <w:sz w:val="28"/>
          <w:szCs w:val="28"/>
        </w:rPr>
        <w:t>Аскизский сельсовет</w:t>
      </w:r>
      <w:r w:rsidRPr="0004644F">
        <w:rPr>
          <w:rFonts w:ascii="Times New Roman" w:hAnsi="Times New Roman" w:cs="Times New Roman"/>
          <w:sz w:val="28"/>
          <w:szCs w:val="28"/>
        </w:rPr>
        <w:t xml:space="preserve"> по состоянию на 201</w:t>
      </w:r>
      <w:r w:rsidR="00CD21E6" w:rsidRPr="0004644F">
        <w:rPr>
          <w:rFonts w:ascii="Times New Roman" w:hAnsi="Times New Roman" w:cs="Times New Roman"/>
          <w:sz w:val="28"/>
          <w:szCs w:val="28"/>
        </w:rPr>
        <w:t>9</w:t>
      </w:r>
      <w:r w:rsidRPr="0004644F">
        <w:rPr>
          <w:rFonts w:ascii="Times New Roman" w:hAnsi="Times New Roman" w:cs="Times New Roman"/>
          <w:sz w:val="28"/>
          <w:szCs w:val="28"/>
        </w:rPr>
        <w:t xml:space="preserve"> год </w:t>
      </w:r>
      <w:r w:rsidR="004B2A80" w:rsidRPr="0004644F">
        <w:rPr>
          <w:rFonts w:ascii="Times New Roman" w:hAnsi="Times New Roman" w:cs="Times New Roman"/>
          <w:sz w:val="28"/>
          <w:szCs w:val="28"/>
        </w:rPr>
        <w:t xml:space="preserve">информация о </w:t>
      </w:r>
      <w:r w:rsidRPr="0004644F">
        <w:rPr>
          <w:rFonts w:ascii="Times New Roman" w:hAnsi="Times New Roman" w:cs="Times New Roman"/>
          <w:sz w:val="28"/>
          <w:szCs w:val="28"/>
        </w:rPr>
        <w:t xml:space="preserve">бесхозяйных </w:t>
      </w:r>
      <w:r w:rsidR="004B2A80" w:rsidRPr="0004644F">
        <w:rPr>
          <w:rFonts w:ascii="Times New Roman" w:hAnsi="Times New Roman" w:cs="Times New Roman"/>
          <w:sz w:val="28"/>
          <w:szCs w:val="28"/>
        </w:rPr>
        <w:t>объектах системы водоснабжения отсутствует.</w:t>
      </w:r>
    </w:p>
    <w:p w:rsidR="00D36BE5" w:rsidRPr="0004644F" w:rsidRDefault="004B2A80" w:rsidP="0076627A">
      <w:pPr>
        <w:pStyle w:val="ConsPlusNormal"/>
        <w:ind w:firstLine="540"/>
        <w:jc w:val="both"/>
        <w:rPr>
          <w:rFonts w:ascii="Times New Roman" w:hAnsi="Times New Roman" w:cs="Times New Roman"/>
          <w:sz w:val="28"/>
          <w:szCs w:val="28"/>
        </w:rPr>
      </w:pPr>
      <w:r w:rsidRPr="0004644F">
        <w:rPr>
          <w:rFonts w:ascii="Times New Roman" w:hAnsi="Times New Roman" w:cs="Times New Roman"/>
          <w:sz w:val="28"/>
          <w:szCs w:val="28"/>
        </w:rPr>
        <w:t xml:space="preserve">В случае обнаружения бесхозяйных объектов системы водоснабжения на территории </w:t>
      </w:r>
      <w:r w:rsidR="0076627A" w:rsidRPr="0004644F">
        <w:rPr>
          <w:rFonts w:ascii="Times New Roman" w:hAnsi="Times New Roman" w:cs="Times New Roman"/>
          <w:sz w:val="28"/>
          <w:szCs w:val="28"/>
        </w:rPr>
        <w:t xml:space="preserve">муниципального образования </w:t>
      </w:r>
      <w:r w:rsidR="00A0191C">
        <w:rPr>
          <w:rFonts w:ascii="Times New Roman" w:hAnsi="Times New Roman" w:cs="Times New Roman"/>
          <w:sz w:val="28"/>
          <w:szCs w:val="28"/>
        </w:rPr>
        <w:t>Аскизский сельсовет</w:t>
      </w:r>
      <w:r w:rsidRPr="0004644F">
        <w:rPr>
          <w:rFonts w:ascii="Times New Roman" w:hAnsi="Times New Roman" w:cs="Times New Roman"/>
          <w:sz w:val="28"/>
          <w:szCs w:val="28"/>
        </w:rPr>
        <w:t xml:space="preserve"> в</w:t>
      </w:r>
      <w:r w:rsidR="00D36BE5" w:rsidRPr="0004644F">
        <w:rPr>
          <w:rFonts w:ascii="Times New Roman" w:hAnsi="Times New Roman" w:cs="Times New Roman"/>
          <w:sz w:val="28"/>
          <w:szCs w:val="28"/>
        </w:rPr>
        <w:t xml:space="preserve"> соответствии с </w:t>
      </w:r>
      <w:r w:rsidR="00846EBC" w:rsidRPr="0004644F">
        <w:rPr>
          <w:rFonts w:ascii="Times New Roman" w:hAnsi="Times New Roman" w:cs="Times New Roman"/>
          <w:sz w:val="28"/>
          <w:szCs w:val="28"/>
        </w:rPr>
        <w:t xml:space="preserve">Порядком принятия на учет бесхозяйных недвижимых вещей, утвержденным приказом Минэкономразвития России от 10.12.2015 г. №931, объекты недвижимого имущества, которые не имеют собственников, или собственники которых неизвестны, или от права собственности на которые собственники отказались, принимаются на учет органами государственного кадастрового учета и государственной регистрации прав. </w:t>
      </w:r>
      <w:r w:rsidR="00D36BE5" w:rsidRPr="0004644F">
        <w:rPr>
          <w:rFonts w:ascii="Times New Roman" w:hAnsi="Times New Roman" w:cs="Times New Roman"/>
          <w:sz w:val="28"/>
          <w:szCs w:val="28"/>
        </w:rPr>
        <w:t>Принятие на учет объекта недвижимого имущества осуществляется на основании заявления органа местного самоуправления, на территории которого находится объект недвижимого имущества.</w:t>
      </w:r>
    </w:p>
    <w:p w:rsidR="00D36BE5" w:rsidRPr="0004644F" w:rsidRDefault="00D36BE5" w:rsidP="0076627A">
      <w:pPr>
        <w:pStyle w:val="ConsPlusNormal"/>
        <w:ind w:firstLine="540"/>
        <w:jc w:val="both"/>
        <w:rPr>
          <w:rFonts w:ascii="Times New Roman" w:hAnsi="Times New Roman" w:cs="Times New Roman"/>
          <w:sz w:val="28"/>
          <w:szCs w:val="28"/>
        </w:rPr>
      </w:pPr>
      <w:r w:rsidRPr="0004644F">
        <w:rPr>
          <w:rFonts w:ascii="Times New Roman" w:hAnsi="Times New Roman" w:cs="Times New Roman"/>
          <w:sz w:val="28"/>
          <w:szCs w:val="28"/>
        </w:rPr>
        <w:t>Необходимость выполнения данного мероприятия очевидна как с экономической точки зрения, так и с точки зрения надежности водоснабжения и безопасности бесхозяйных объектов для населения и окружающей среды.</w:t>
      </w:r>
    </w:p>
    <w:p w:rsidR="00D36BE5" w:rsidRPr="0004644F" w:rsidRDefault="00D36BE5" w:rsidP="0076627A">
      <w:pPr>
        <w:pStyle w:val="ConsPlusNormal"/>
        <w:ind w:firstLine="540"/>
        <w:jc w:val="both"/>
        <w:rPr>
          <w:rFonts w:ascii="Times New Roman" w:hAnsi="Times New Roman" w:cs="Times New Roman"/>
          <w:sz w:val="28"/>
          <w:szCs w:val="28"/>
        </w:rPr>
      </w:pPr>
      <w:r w:rsidRPr="0004644F">
        <w:rPr>
          <w:rFonts w:ascii="Times New Roman" w:hAnsi="Times New Roman" w:cs="Times New Roman"/>
          <w:sz w:val="28"/>
          <w:szCs w:val="28"/>
        </w:rPr>
        <w:t xml:space="preserve">Эксплуатация выявленных бесхозяйных объектов централизованных систем водоснабжения, в том числе водопроводных сетей, с использованием которых обеспечивается водоснабжение, осуществляется в порядке, установленном Федеральным законом от 07.12.2011 года № 416-ФЗ «О водоснабжении и водоотведении». В связи с этим, учитывая требования ст. 8 Федерального закона от 07.12.2011 г. №416-ФЗ «О водоснабжении и водоотведении», в </w:t>
      </w:r>
      <w:r w:rsidR="004B2A80" w:rsidRPr="0004644F">
        <w:rPr>
          <w:rFonts w:ascii="Times New Roman" w:hAnsi="Times New Roman" w:cs="Times New Roman"/>
          <w:sz w:val="28"/>
          <w:szCs w:val="28"/>
        </w:rPr>
        <w:t xml:space="preserve">случае обнаружения бесхозяйных объектов системы водоснабжения на территории </w:t>
      </w:r>
      <w:r w:rsidR="0076627A" w:rsidRPr="0004644F">
        <w:rPr>
          <w:rFonts w:ascii="Times New Roman" w:hAnsi="Times New Roman" w:cs="Times New Roman"/>
          <w:sz w:val="28"/>
          <w:szCs w:val="28"/>
        </w:rPr>
        <w:t xml:space="preserve">муниципального образования </w:t>
      </w:r>
      <w:r w:rsidR="00A0191C">
        <w:rPr>
          <w:rFonts w:ascii="Times New Roman" w:hAnsi="Times New Roman" w:cs="Times New Roman"/>
          <w:sz w:val="28"/>
          <w:szCs w:val="28"/>
        </w:rPr>
        <w:t>Аскизский сельсовет</w:t>
      </w:r>
      <w:r w:rsidR="004B2A80" w:rsidRPr="0004644F">
        <w:rPr>
          <w:rFonts w:ascii="Times New Roman" w:hAnsi="Times New Roman" w:cs="Times New Roman"/>
          <w:sz w:val="28"/>
          <w:szCs w:val="28"/>
        </w:rPr>
        <w:t xml:space="preserve"> н</w:t>
      </w:r>
      <w:r w:rsidRPr="0004644F">
        <w:rPr>
          <w:rFonts w:ascii="Times New Roman" w:hAnsi="Times New Roman" w:cs="Times New Roman"/>
          <w:sz w:val="28"/>
          <w:szCs w:val="28"/>
        </w:rPr>
        <w:t>еобходимо:</w:t>
      </w:r>
    </w:p>
    <w:p w:rsidR="00D36BE5" w:rsidRPr="0004644F" w:rsidRDefault="00D36BE5" w:rsidP="0076627A">
      <w:pPr>
        <w:pStyle w:val="ConsPlusNormal"/>
        <w:ind w:firstLine="540"/>
        <w:jc w:val="both"/>
        <w:rPr>
          <w:rFonts w:ascii="Times New Roman" w:hAnsi="Times New Roman" w:cs="Times New Roman"/>
          <w:sz w:val="28"/>
          <w:szCs w:val="28"/>
        </w:rPr>
      </w:pPr>
      <w:r w:rsidRPr="0004644F">
        <w:rPr>
          <w:rFonts w:ascii="Times New Roman" w:hAnsi="Times New Roman" w:cs="Times New Roman"/>
          <w:sz w:val="28"/>
          <w:szCs w:val="28"/>
        </w:rPr>
        <w:t>- поставить выявленные объекты на учет в установленном порядке в качестве бесхозных объектов недвижимого имущества;</w:t>
      </w:r>
    </w:p>
    <w:p w:rsidR="00D36BE5" w:rsidRPr="0004644F" w:rsidRDefault="00D36BE5" w:rsidP="0076627A">
      <w:pPr>
        <w:pStyle w:val="ConsPlusNormal"/>
        <w:ind w:firstLine="540"/>
        <w:jc w:val="both"/>
        <w:rPr>
          <w:rFonts w:ascii="Times New Roman" w:hAnsi="Times New Roman" w:cs="Times New Roman"/>
          <w:sz w:val="28"/>
          <w:szCs w:val="28"/>
        </w:rPr>
      </w:pPr>
      <w:r w:rsidRPr="0004644F">
        <w:rPr>
          <w:rFonts w:ascii="Times New Roman" w:hAnsi="Times New Roman" w:cs="Times New Roman"/>
          <w:sz w:val="28"/>
          <w:szCs w:val="28"/>
        </w:rPr>
        <w:t>- признать право муниципальной собственности на данные бесхозные объекты недвижимого имущества;</w:t>
      </w:r>
    </w:p>
    <w:p w:rsidR="004B2A80" w:rsidRPr="0004644F" w:rsidRDefault="00D36BE5" w:rsidP="0076627A">
      <w:pPr>
        <w:pStyle w:val="ConsPlusNormal"/>
        <w:ind w:firstLine="540"/>
        <w:jc w:val="both"/>
        <w:rPr>
          <w:rFonts w:ascii="Times New Roman" w:hAnsi="Times New Roman" w:cs="Times New Roman"/>
          <w:sz w:val="28"/>
          <w:szCs w:val="28"/>
        </w:rPr>
      </w:pPr>
      <w:r w:rsidRPr="0004644F">
        <w:rPr>
          <w:rFonts w:ascii="Times New Roman" w:hAnsi="Times New Roman" w:cs="Times New Roman"/>
          <w:sz w:val="28"/>
          <w:szCs w:val="28"/>
        </w:rPr>
        <w:t xml:space="preserve">- организовать управление бесхозными объектами недвижимого имущества с привлечением </w:t>
      </w:r>
      <w:proofErr w:type="spellStart"/>
      <w:r w:rsidR="00CD21E6" w:rsidRPr="0004644F">
        <w:rPr>
          <w:rFonts w:ascii="Times New Roman" w:hAnsi="Times New Roman" w:cs="Times New Roman"/>
          <w:sz w:val="28"/>
          <w:szCs w:val="28"/>
        </w:rPr>
        <w:t>водоснабжающей</w:t>
      </w:r>
      <w:proofErr w:type="spellEnd"/>
      <w:r w:rsidR="00CD21E6" w:rsidRPr="0004644F">
        <w:rPr>
          <w:rFonts w:ascii="Times New Roman" w:hAnsi="Times New Roman" w:cs="Times New Roman"/>
          <w:sz w:val="28"/>
          <w:szCs w:val="28"/>
        </w:rPr>
        <w:t xml:space="preserve"> организации</w:t>
      </w:r>
      <w:r w:rsidR="004B2A80" w:rsidRPr="0004644F">
        <w:rPr>
          <w:rFonts w:ascii="Times New Roman" w:hAnsi="Times New Roman" w:cs="Times New Roman"/>
          <w:sz w:val="28"/>
          <w:szCs w:val="28"/>
        </w:rPr>
        <w:t>.</w:t>
      </w:r>
    </w:p>
    <w:p w:rsidR="0046411F" w:rsidRPr="0004644F" w:rsidRDefault="00DE1763" w:rsidP="002E57B4">
      <w:pPr>
        <w:pStyle w:val="ConsPlusNormal"/>
        <w:ind w:firstLine="540"/>
        <w:jc w:val="both"/>
        <w:rPr>
          <w:rFonts w:ascii="Times New Roman" w:hAnsi="Times New Roman" w:cs="Times New Roman"/>
          <w:sz w:val="28"/>
          <w:szCs w:val="28"/>
        </w:rPr>
      </w:pPr>
      <w:r w:rsidRPr="0004644F">
        <w:rPr>
          <w:rFonts w:ascii="Times New Roman" w:hAnsi="Times New Roman" w:cs="Times New Roman"/>
          <w:sz w:val="28"/>
          <w:szCs w:val="28"/>
        </w:rPr>
        <w:t>Постановка бесхозяйного недвижимого имущества на учет в органе, осуществляющем государственную регистрацию прав на недвижимое имущество и сделок с ним, признание в судебном порядке права муниципальной собственности на указанные объекты осуществляется структурным подразделением администрации.</w:t>
      </w:r>
    </w:p>
    <w:p w:rsidR="0046411F" w:rsidRPr="0004644F" w:rsidRDefault="0046411F" w:rsidP="0046411F">
      <w:pPr>
        <w:pStyle w:val="1"/>
        <w:keepLines w:val="0"/>
        <w:pageBreakBefore/>
        <w:suppressAutoHyphens/>
        <w:spacing w:before="0" w:after="120" w:line="240" w:lineRule="auto"/>
        <w:ind w:left="448" w:right="-2" w:hanging="448"/>
        <w:jc w:val="center"/>
        <w:rPr>
          <w:rFonts w:eastAsia="Times New Roman" w:cs="Times New Roman"/>
          <w:b/>
          <w:bCs/>
          <w:caps/>
          <w:color w:val="auto"/>
          <w:spacing w:val="20"/>
          <w:kern w:val="32"/>
          <w:sz w:val="34"/>
          <w:szCs w:val="34"/>
        </w:rPr>
      </w:pPr>
      <w:bookmarkStart w:id="20" w:name="_Toc489446756"/>
      <w:bookmarkStart w:id="21" w:name="_Toc496787843"/>
      <w:r w:rsidRPr="0004644F">
        <w:rPr>
          <w:rFonts w:eastAsia="Times New Roman" w:cs="Times New Roman"/>
          <w:b/>
          <w:bCs/>
          <w:caps/>
          <w:color w:val="auto"/>
          <w:spacing w:val="20"/>
          <w:kern w:val="32"/>
          <w:sz w:val="34"/>
          <w:szCs w:val="34"/>
        </w:rPr>
        <w:lastRenderedPageBreak/>
        <w:t>9. Существующее положение в сфере водоотведения</w:t>
      </w:r>
      <w:bookmarkEnd w:id="20"/>
      <w:bookmarkEnd w:id="21"/>
      <w:r w:rsidRPr="0004644F">
        <w:rPr>
          <w:rFonts w:eastAsia="Times New Roman" w:cs="Times New Roman"/>
          <w:b/>
          <w:bCs/>
          <w:caps/>
          <w:color w:val="auto"/>
          <w:spacing w:val="20"/>
          <w:kern w:val="32"/>
          <w:sz w:val="34"/>
          <w:szCs w:val="34"/>
        </w:rPr>
        <w:t xml:space="preserve"> </w:t>
      </w:r>
    </w:p>
    <w:p w:rsidR="0046411F" w:rsidRPr="0004644F" w:rsidRDefault="0046411F" w:rsidP="0046411F">
      <w:pPr>
        <w:pStyle w:val="ConsPlusNormal"/>
        <w:ind w:firstLine="540"/>
        <w:jc w:val="both"/>
        <w:rPr>
          <w:rFonts w:ascii="Times New Roman" w:hAnsi="Times New Roman" w:cs="Times New Roman"/>
          <w:sz w:val="28"/>
          <w:szCs w:val="28"/>
        </w:rPr>
      </w:pPr>
    </w:p>
    <w:p w:rsidR="0046411F" w:rsidRPr="0004644F" w:rsidRDefault="0046411F" w:rsidP="0046411F">
      <w:pPr>
        <w:spacing w:after="0" w:line="240" w:lineRule="auto"/>
        <w:ind w:firstLine="709"/>
        <w:jc w:val="both"/>
        <w:rPr>
          <w:rFonts w:ascii="Times New Roman" w:eastAsia="Times New Roman" w:hAnsi="Times New Roman" w:cs="Times New Roman"/>
          <w:sz w:val="28"/>
          <w:szCs w:val="28"/>
        </w:rPr>
      </w:pPr>
      <w:bookmarkStart w:id="22" w:name="_Hlk489379742"/>
      <w:r w:rsidRPr="0004644F">
        <w:rPr>
          <w:rFonts w:ascii="Times New Roman" w:eastAsia="Times New Roman" w:hAnsi="Times New Roman" w:cs="Times New Roman"/>
          <w:sz w:val="28"/>
          <w:szCs w:val="28"/>
        </w:rPr>
        <w:t xml:space="preserve">В настоящее время из всех населенных пунктов муниципального образования </w:t>
      </w:r>
      <w:r w:rsidR="00A0191C">
        <w:rPr>
          <w:rFonts w:ascii="Times New Roman" w:eastAsia="Times New Roman" w:hAnsi="Times New Roman" w:cs="Times New Roman"/>
          <w:sz w:val="28"/>
          <w:szCs w:val="28"/>
        </w:rPr>
        <w:t>Аскизский сельсовет</w:t>
      </w:r>
      <w:r w:rsidRPr="0004644F">
        <w:rPr>
          <w:rFonts w:ascii="Times New Roman" w:eastAsia="Times New Roman" w:hAnsi="Times New Roman" w:cs="Times New Roman"/>
          <w:sz w:val="28"/>
          <w:szCs w:val="28"/>
        </w:rPr>
        <w:t xml:space="preserve"> централизованную систему водоотведения имеет только </w:t>
      </w:r>
      <w:r w:rsidR="004F0B96">
        <w:rPr>
          <w:rFonts w:ascii="Times New Roman" w:eastAsia="Times New Roman" w:hAnsi="Times New Roman" w:cs="Times New Roman"/>
          <w:sz w:val="28"/>
          <w:szCs w:val="28"/>
        </w:rPr>
        <w:t>с. Аскиз</w:t>
      </w:r>
      <w:r w:rsidRPr="0004644F">
        <w:rPr>
          <w:rFonts w:ascii="Times New Roman" w:eastAsia="Times New Roman" w:hAnsi="Times New Roman" w:cs="Times New Roman"/>
          <w:sz w:val="28"/>
          <w:szCs w:val="28"/>
        </w:rPr>
        <w:t xml:space="preserve">. При этом канализационными сетями охвачено </w:t>
      </w:r>
      <w:r w:rsidR="00352588" w:rsidRPr="0004644F">
        <w:rPr>
          <w:rFonts w:ascii="Times New Roman" w:eastAsia="Times New Roman" w:hAnsi="Times New Roman" w:cs="Times New Roman"/>
          <w:sz w:val="28"/>
          <w:szCs w:val="28"/>
        </w:rPr>
        <w:t>около</w:t>
      </w:r>
      <w:r w:rsidRPr="0004644F">
        <w:rPr>
          <w:rFonts w:ascii="Times New Roman" w:eastAsia="Times New Roman" w:hAnsi="Times New Roman" w:cs="Times New Roman"/>
          <w:sz w:val="28"/>
          <w:szCs w:val="28"/>
        </w:rPr>
        <w:t xml:space="preserve"> </w:t>
      </w:r>
      <w:r w:rsidR="00A4573E" w:rsidRPr="0004644F">
        <w:rPr>
          <w:rFonts w:ascii="Times New Roman" w:eastAsia="Times New Roman" w:hAnsi="Times New Roman" w:cs="Times New Roman"/>
          <w:sz w:val="28"/>
          <w:szCs w:val="28"/>
        </w:rPr>
        <w:t>30</w:t>
      </w:r>
      <w:r w:rsidRPr="0004644F">
        <w:rPr>
          <w:rFonts w:ascii="Times New Roman" w:eastAsia="Times New Roman" w:hAnsi="Times New Roman" w:cs="Times New Roman"/>
          <w:sz w:val="28"/>
          <w:szCs w:val="28"/>
        </w:rPr>
        <w:t xml:space="preserve">% </w:t>
      </w:r>
      <w:r w:rsidR="004F0B96">
        <w:rPr>
          <w:rFonts w:ascii="Times New Roman" w:eastAsia="Times New Roman" w:hAnsi="Times New Roman" w:cs="Times New Roman"/>
          <w:sz w:val="28"/>
          <w:szCs w:val="28"/>
        </w:rPr>
        <w:t>застройки</w:t>
      </w:r>
      <w:r w:rsidRPr="0004644F">
        <w:rPr>
          <w:rFonts w:ascii="Times New Roman" w:eastAsia="Times New Roman" w:hAnsi="Times New Roman" w:cs="Times New Roman"/>
          <w:sz w:val="28"/>
          <w:szCs w:val="28"/>
        </w:rPr>
        <w:t>. В остальных населенных пунктах муниципального образования централизованная система хозяйственно-бытовой канализации отсутствует</w:t>
      </w:r>
      <w:r w:rsidR="00352588" w:rsidRPr="0004644F">
        <w:rPr>
          <w:rFonts w:ascii="Times New Roman" w:eastAsia="Times New Roman" w:hAnsi="Times New Roman" w:cs="Times New Roman"/>
          <w:sz w:val="28"/>
          <w:szCs w:val="28"/>
        </w:rPr>
        <w:t>, проживающее в жилом фонде без централизованного водоотведения население использует септики, утилизация из которых производится населением самостоятельно или накопительными емкостями с последующим вывозом сточных вод на очистные сооружения</w:t>
      </w:r>
    </w:p>
    <w:p w:rsidR="00352588" w:rsidRPr="0004644F" w:rsidRDefault="00352588" w:rsidP="00352588">
      <w:pPr>
        <w:spacing w:after="0" w:line="240" w:lineRule="auto"/>
        <w:ind w:firstLine="709"/>
        <w:jc w:val="both"/>
        <w:rPr>
          <w:rFonts w:ascii="Times New Roman" w:eastAsia="Times New Roman" w:hAnsi="Times New Roman" w:cs="Times New Roman"/>
          <w:sz w:val="28"/>
          <w:szCs w:val="28"/>
        </w:rPr>
      </w:pPr>
      <w:r w:rsidRPr="0004644F">
        <w:rPr>
          <w:rFonts w:ascii="Times New Roman" w:eastAsia="Times New Roman" w:hAnsi="Times New Roman" w:cs="Times New Roman"/>
          <w:sz w:val="28"/>
          <w:szCs w:val="28"/>
        </w:rPr>
        <w:t xml:space="preserve">Система канализации в </w:t>
      </w:r>
      <w:r w:rsidR="004F0B96">
        <w:rPr>
          <w:rFonts w:ascii="Times New Roman" w:eastAsia="Times New Roman" w:hAnsi="Times New Roman" w:cs="Times New Roman"/>
          <w:sz w:val="28"/>
          <w:szCs w:val="28"/>
        </w:rPr>
        <w:t>с. Аскиз</w:t>
      </w:r>
      <w:r w:rsidRPr="0004644F">
        <w:rPr>
          <w:rFonts w:ascii="Times New Roman" w:eastAsia="Times New Roman" w:hAnsi="Times New Roman" w:cs="Times New Roman"/>
          <w:sz w:val="28"/>
          <w:szCs w:val="28"/>
        </w:rPr>
        <w:t xml:space="preserve"> – общесплавная для отведения хозяйственно-бытовых и дождевых вод.</w:t>
      </w:r>
    </w:p>
    <w:p w:rsidR="00352588" w:rsidRPr="0004644F" w:rsidRDefault="00352588" w:rsidP="00352588">
      <w:pPr>
        <w:spacing w:after="0" w:line="240" w:lineRule="auto"/>
        <w:ind w:firstLine="709"/>
        <w:jc w:val="both"/>
        <w:rPr>
          <w:rFonts w:ascii="Times New Roman" w:eastAsia="Times New Roman" w:hAnsi="Times New Roman" w:cs="Times New Roman"/>
          <w:sz w:val="28"/>
          <w:szCs w:val="28"/>
        </w:rPr>
      </w:pPr>
      <w:r w:rsidRPr="0004644F">
        <w:rPr>
          <w:rFonts w:ascii="Times New Roman" w:eastAsia="Times New Roman" w:hAnsi="Times New Roman" w:cs="Times New Roman"/>
          <w:sz w:val="28"/>
          <w:szCs w:val="28"/>
        </w:rPr>
        <w:t>Общая протяженность канализационных сетей для отведения хозяйственно-бытовых стоков –</w:t>
      </w:r>
      <w:r w:rsidR="00A4573E" w:rsidRPr="0004644F">
        <w:rPr>
          <w:rFonts w:ascii="Times New Roman" w:eastAsia="Times New Roman" w:hAnsi="Times New Roman" w:cs="Times New Roman"/>
          <w:sz w:val="28"/>
          <w:szCs w:val="28"/>
        </w:rPr>
        <w:t xml:space="preserve"> </w:t>
      </w:r>
      <w:r w:rsidR="004F0B96">
        <w:rPr>
          <w:rFonts w:ascii="Times New Roman" w:eastAsia="Times New Roman" w:hAnsi="Times New Roman" w:cs="Times New Roman"/>
          <w:sz w:val="28"/>
          <w:szCs w:val="28"/>
        </w:rPr>
        <w:t>62</w:t>
      </w:r>
      <w:r w:rsidR="00A4573E" w:rsidRPr="0004644F">
        <w:rPr>
          <w:rFonts w:ascii="Times New Roman" w:eastAsia="Times New Roman" w:hAnsi="Times New Roman" w:cs="Times New Roman"/>
          <w:sz w:val="28"/>
          <w:szCs w:val="28"/>
        </w:rPr>
        <w:t>00</w:t>
      </w:r>
      <w:r w:rsidRPr="0004644F">
        <w:rPr>
          <w:rFonts w:ascii="Times New Roman" w:eastAsia="Times New Roman" w:hAnsi="Times New Roman" w:cs="Times New Roman"/>
          <w:sz w:val="28"/>
          <w:szCs w:val="28"/>
        </w:rPr>
        <w:t xml:space="preserve"> </w:t>
      </w:r>
      <w:proofErr w:type="spellStart"/>
      <w:r w:rsidR="00A4573E" w:rsidRPr="0004644F">
        <w:rPr>
          <w:rFonts w:ascii="Times New Roman" w:eastAsia="Times New Roman" w:hAnsi="Times New Roman" w:cs="Times New Roman"/>
          <w:sz w:val="28"/>
          <w:szCs w:val="28"/>
        </w:rPr>
        <w:t>п.</w:t>
      </w:r>
      <w:r w:rsidRPr="0004644F">
        <w:rPr>
          <w:rFonts w:ascii="Times New Roman" w:eastAsia="Times New Roman" w:hAnsi="Times New Roman" w:cs="Times New Roman"/>
          <w:sz w:val="28"/>
          <w:szCs w:val="28"/>
        </w:rPr>
        <w:t>м</w:t>
      </w:r>
      <w:proofErr w:type="spellEnd"/>
      <w:r w:rsidRPr="0004644F">
        <w:rPr>
          <w:rFonts w:ascii="Times New Roman" w:eastAsia="Times New Roman" w:hAnsi="Times New Roman" w:cs="Times New Roman"/>
          <w:sz w:val="28"/>
          <w:szCs w:val="28"/>
        </w:rPr>
        <w:t xml:space="preserve">. </w:t>
      </w:r>
    </w:p>
    <w:p w:rsidR="00B31198" w:rsidRDefault="00B31198" w:rsidP="0035258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Pr="0004644F">
        <w:rPr>
          <w:rFonts w:ascii="Times New Roman" w:eastAsia="Times New Roman" w:hAnsi="Times New Roman" w:cs="Times New Roman"/>
          <w:sz w:val="28"/>
          <w:szCs w:val="28"/>
        </w:rPr>
        <w:t>точные воды поступают по канализационным трубам самотеком в КНС</w:t>
      </w:r>
      <w:r>
        <w:rPr>
          <w:rFonts w:ascii="Times New Roman" w:eastAsia="Times New Roman" w:hAnsi="Times New Roman" w:cs="Times New Roman"/>
          <w:sz w:val="28"/>
          <w:szCs w:val="28"/>
        </w:rPr>
        <w:t xml:space="preserve">, </w:t>
      </w:r>
      <w:r w:rsidRPr="004F0B96">
        <w:rPr>
          <w:rFonts w:ascii="Times New Roman" w:eastAsia="Times New Roman" w:hAnsi="Times New Roman" w:cs="Times New Roman"/>
          <w:sz w:val="28"/>
          <w:szCs w:val="28"/>
        </w:rPr>
        <w:t>от которых напорными трубопроводами подаются на ГКНС, перекачивающую стоки на очистные сооружения</w:t>
      </w:r>
      <w:r>
        <w:rPr>
          <w:rFonts w:ascii="Times New Roman" w:eastAsia="Times New Roman" w:hAnsi="Times New Roman" w:cs="Times New Roman"/>
          <w:sz w:val="28"/>
          <w:szCs w:val="28"/>
        </w:rPr>
        <w:t>.</w:t>
      </w:r>
    </w:p>
    <w:p w:rsidR="006F38E9" w:rsidRDefault="006F38E9" w:rsidP="00352588">
      <w:pPr>
        <w:spacing w:after="0" w:line="240" w:lineRule="auto"/>
        <w:ind w:firstLine="709"/>
        <w:jc w:val="both"/>
        <w:rPr>
          <w:rFonts w:ascii="Times New Roman" w:eastAsia="Times New Roman" w:hAnsi="Times New Roman" w:cs="Times New Roman"/>
          <w:sz w:val="28"/>
          <w:szCs w:val="28"/>
        </w:rPr>
      </w:pPr>
      <w:r w:rsidRPr="006F38E9">
        <w:rPr>
          <w:rFonts w:ascii="Times New Roman" w:eastAsia="Times New Roman" w:hAnsi="Times New Roman" w:cs="Times New Roman"/>
          <w:sz w:val="28"/>
          <w:szCs w:val="28"/>
        </w:rPr>
        <w:t>В 2011 году введены в эксплуатацию канализационные очистные сооружения в с. Аскиз общей мощностью 1600 куб. метров в сутки.</w:t>
      </w:r>
    </w:p>
    <w:p w:rsidR="006F38E9" w:rsidRPr="006F38E9" w:rsidRDefault="006F38E9" w:rsidP="006F38E9">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w:t>
      </w:r>
      <w:r w:rsidRPr="006F38E9">
        <w:rPr>
          <w:rFonts w:ascii="Times New Roman" w:eastAsia="Times New Roman" w:hAnsi="Times New Roman" w:cs="Times New Roman"/>
          <w:sz w:val="28"/>
          <w:szCs w:val="28"/>
        </w:rPr>
        <w:t xml:space="preserve"> очистных сооружениях используется закрытая система очистки сточных вод</w:t>
      </w:r>
      <w:r>
        <w:rPr>
          <w:rFonts w:ascii="Times New Roman" w:eastAsia="Times New Roman" w:hAnsi="Times New Roman" w:cs="Times New Roman"/>
          <w:sz w:val="28"/>
          <w:szCs w:val="28"/>
        </w:rPr>
        <w:t>.</w:t>
      </w:r>
      <w:r w:rsidRPr="006F38E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Б</w:t>
      </w:r>
      <w:r w:rsidRPr="006F38E9">
        <w:rPr>
          <w:rFonts w:ascii="Times New Roman" w:eastAsia="Times New Roman" w:hAnsi="Times New Roman" w:cs="Times New Roman"/>
          <w:sz w:val="28"/>
          <w:szCs w:val="28"/>
        </w:rPr>
        <w:t>ытовые стоки проходят процедуру брожения, значительно ускоренную за счет обогащения их кислородом. Это позволяет отказаться от использования химических реагентов. В итоге, очищенные стоки, соответствуют всем современным стандартам, предъявляемым к ним.</w:t>
      </w:r>
    </w:p>
    <w:p w:rsidR="0046411F" w:rsidRPr="0004644F" w:rsidRDefault="0046411F" w:rsidP="0046411F">
      <w:pPr>
        <w:spacing w:after="0" w:line="240" w:lineRule="auto"/>
        <w:ind w:firstLine="709"/>
        <w:jc w:val="both"/>
        <w:rPr>
          <w:rFonts w:ascii="Times New Roman" w:eastAsia="Times New Roman" w:hAnsi="Times New Roman" w:cs="Times New Roman"/>
          <w:sz w:val="28"/>
          <w:szCs w:val="28"/>
        </w:rPr>
      </w:pPr>
      <w:r w:rsidRPr="0004644F">
        <w:rPr>
          <w:rFonts w:ascii="Times New Roman" w:eastAsia="Times New Roman" w:hAnsi="Times New Roman" w:cs="Times New Roman"/>
          <w:sz w:val="28"/>
          <w:szCs w:val="28"/>
        </w:rPr>
        <w:t>В настоящее время объекты системы водоотведения являются собственностью муниципального образования</w:t>
      </w:r>
      <w:r w:rsidR="00A24F2B">
        <w:rPr>
          <w:rFonts w:ascii="Times New Roman" w:eastAsia="Times New Roman" w:hAnsi="Times New Roman" w:cs="Times New Roman"/>
          <w:sz w:val="28"/>
          <w:szCs w:val="28"/>
        </w:rPr>
        <w:t xml:space="preserve"> Аскизский сельсовет</w:t>
      </w:r>
      <w:r w:rsidRPr="0004644F">
        <w:rPr>
          <w:rFonts w:ascii="Times New Roman" w:eastAsia="Times New Roman" w:hAnsi="Times New Roman" w:cs="Times New Roman"/>
          <w:sz w:val="28"/>
          <w:szCs w:val="28"/>
        </w:rPr>
        <w:t>.</w:t>
      </w:r>
    </w:p>
    <w:p w:rsidR="0046411F" w:rsidRPr="0004644F" w:rsidRDefault="0046411F" w:rsidP="00352588">
      <w:pPr>
        <w:shd w:val="clear" w:color="auto" w:fill="FFFFFF"/>
        <w:spacing w:after="0" w:line="240" w:lineRule="auto"/>
        <w:ind w:firstLine="709"/>
        <w:jc w:val="both"/>
        <w:rPr>
          <w:rFonts w:ascii="Times New Roman" w:eastAsia="Times New Roman" w:hAnsi="Times New Roman" w:cs="Times New Roman"/>
          <w:sz w:val="28"/>
          <w:szCs w:val="28"/>
        </w:rPr>
      </w:pPr>
      <w:r w:rsidRPr="0004644F">
        <w:rPr>
          <w:rFonts w:ascii="Times New Roman" w:eastAsia="Times New Roman" w:hAnsi="Times New Roman" w:cs="Times New Roman"/>
          <w:sz w:val="28"/>
          <w:szCs w:val="28"/>
        </w:rPr>
        <w:t>Канализационная сеть построена по схеме, определяемой планировкой застройки, общим направлениям рельефа местности и местоположением очистных сооружений канализации.</w:t>
      </w:r>
    </w:p>
    <w:p w:rsidR="0046411F" w:rsidRPr="0004644F" w:rsidRDefault="0046411F" w:rsidP="0046411F">
      <w:pPr>
        <w:spacing w:after="0" w:line="240" w:lineRule="auto"/>
        <w:ind w:firstLine="709"/>
        <w:jc w:val="both"/>
        <w:rPr>
          <w:rFonts w:ascii="Times New Roman" w:eastAsia="Times New Roman" w:hAnsi="Times New Roman" w:cs="Times New Roman"/>
          <w:sz w:val="28"/>
          <w:szCs w:val="28"/>
        </w:rPr>
      </w:pPr>
      <w:r w:rsidRPr="0004644F">
        <w:rPr>
          <w:rFonts w:ascii="Times New Roman" w:eastAsia="Times New Roman" w:hAnsi="Times New Roman" w:cs="Times New Roman"/>
          <w:sz w:val="28"/>
          <w:szCs w:val="28"/>
        </w:rPr>
        <w:t xml:space="preserve">На территории муниципального образования </w:t>
      </w:r>
      <w:r w:rsidR="00A0191C">
        <w:rPr>
          <w:rFonts w:ascii="Times New Roman" w:eastAsia="Times New Roman" w:hAnsi="Times New Roman" w:cs="Times New Roman"/>
          <w:sz w:val="28"/>
          <w:szCs w:val="28"/>
        </w:rPr>
        <w:t>Аскизский сельсовет</w:t>
      </w:r>
      <w:r w:rsidRPr="0004644F">
        <w:rPr>
          <w:rFonts w:ascii="Times New Roman" w:eastAsia="Times New Roman" w:hAnsi="Times New Roman" w:cs="Times New Roman"/>
          <w:sz w:val="28"/>
          <w:szCs w:val="28"/>
        </w:rPr>
        <w:t xml:space="preserve"> ливневая канализация отсутствует. Отвод дождевых и талых вод не регулируется и осуществляется в пониженные места существующего рельефа.</w:t>
      </w:r>
    </w:p>
    <w:p w:rsidR="0046411F" w:rsidRPr="0004644F" w:rsidRDefault="0046411F" w:rsidP="0046411F">
      <w:pPr>
        <w:spacing w:after="0" w:line="240" w:lineRule="auto"/>
        <w:ind w:firstLine="709"/>
        <w:jc w:val="both"/>
        <w:rPr>
          <w:rFonts w:ascii="Times New Roman" w:eastAsia="Times New Roman" w:hAnsi="Times New Roman" w:cs="Times New Roman"/>
          <w:sz w:val="28"/>
          <w:szCs w:val="28"/>
        </w:rPr>
      </w:pPr>
      <w:bookmarkStart w:id="23" w:name="_Toc360187472"/>
      <w:r w:rsidRPr="0004644F">
        <w:rPr>
          <w:rFonts w:ascii="Times New Roman" w:eastAsia="Times New Roman" w:hAnsi="Times New Roman" w:cs="Times New Roman"/>
          <w:sz w:val="28"/>
          <w:szCs w:val="28"/>
        </w:rPr>
        <w:t xml:space="preserve">Данные по объёму поступления сточных вод в централизованную систему водоотведения муниципального образования </w:t>
      </w:r>
      <w:r w:rsidR="00A0191C">
        <w:rPr>
          <w:rFonts w:ascii="Times New Roman" w:eastAsia="Times New Roman" w:hAnsi="Times New Roman" w:cs="Times New Roman"/>
          <w:sz w:val="28"/>
          <w:szCs w:val="28"/>
        </w:rPr>
        <w:t>Аскизский сельсовет</w:t>
      </w:r>
      <w:r w:rsidRPr="0004644F">
        <w:rPr>
          <w:rFonts w:ascii="Times New Roman" w:eastAsia="Times New Roman" w:hAnsi="Times New Roman" w:cs="Times New Roman"/>
          <w:sz w:val="28"/>
          <w:szCs w:val="28"/>
        </w:rPr>
        <w:t xml:space="preserve"> приведены в таблице </w:t>
      </w:r>
      <w:r w:rsidR="009354CF" w:rsidRPr="0004644F">
        <w:rPr>
          <w:rFonts w:ascii="Times New Roman" w:eastAsia="Times New Roman" w:hAnsi="Times New Roman" w:cs="Times New Roman"/>
          <w:sz w:val="28"/>
          <w:szCs w:val="28"/>
        </w:rPr>
        <w:t>1</w:t>
      </w:r>
      <w:r w:rsidR="00101150">
        <w:rPr>
          <w:rFonts w:ascii="Times New Roman" w:eastAsia="Times New Roman" w:hAnsi="Times New Roman" w:cs="Times New Roman"/>
          <w:sz w:val="28"/>
          <w:szCs w:val="28"/>
        </w:rPr>
        <w:t>1</w:t>
      </w:r>
      <w:r w:rsidRPr="0004644F">
        <w:rPr>
          <w:rFonts w:ascii="Times New Roman" w:eastAsia="Times New Roman" w:hAnsi="Times New Roman" w:cs="Times New Roman"/>
          <w:sz w:val="28"/>
          <w:szCs w:val="28"/>
        </w:rPr>
        <w:t>.</w:t>
      </w:r>
      <w:bookmarkEnd w:id="23"/>
    </w:p>
    <w:p w:rsidR="0046411F" w:rsidRPr="0004644F" w:rsidRDefault="0046411F" w:rsidP="0046411F">
      <w:pPr>
        <w:spacing w:after="0" w:line="240" w:lineRule="auto"/>
        <w:ind w:firstLine="709"/>
        <w:jc w:val="right"/>
        <w:rPr>
          <w:rFonts w:ascii="Times New Roman" w:eastAsia="Times New Roman" w:hAnsi="Times New Roman" w:cs="Times New Roman"/>
          <w:sz w:val="28"/>
          <w:szCs w:val="28"/>
        </w:rPr>
      </w:pPr>
      <w:r w:rsidRPr="0004644F">
        <w:rPr>
          <w:rFonts w:ascii="Times New Roman" w:eastAsia="Times New Roman" w:hAnsi="Times New Roman" w:cs="Times New Roman"/>
          <w:sz w:val="28"/>
          <w:szCs w:val="28"/>
        </w:rPr>
        <w:t xml:space="preserve">Таблица </w:t>
      </w:r>
      <w:r w:rsidR="009354CF" w:rsidRPr="0004644F">
        <w:rPr>
          <w:rFonts w:ascii="Times New Roman" w:eastAsia="Times New Roman" w:hAnsi="Times New Roman" w:cs="Times New Roman"/>
          <w:sz w:val="28"/>
          <w:szCs w:val="28"/>
        </w:rPr>
        <w:t>1</w:t>
      </w:r>
      <w:r w:rsidR="00101150">
        <w:rPr>
          <w:rFonts w:ascii="Times New Roman" w:eastAsia="Times New Roman" w:hAnsi="Times New Roman" w:cs="Times New Roman"/>
          <w:sz w:val="28"/>
          <w:szCs w:val="28"/>
        </w:rPr>
        <w:t>1</w:t>
      </w:r>
    </w:p>
    <w:tbl>
      <w:tblPr>
        <w:tblW w:w="5000" w:type="pct"/>
        <w:tblCellMar>
          <w:top w:w="15" w:type="dxa"/>
          <w:bottom w:w="15" w:type="dxa"/>
        </w:tblCellMar>
        <w:tblLook w:val="04A0" w:firstRow="1" w:lastRow="0" w:firstColumn="1" w:lastColumn="0" w:noHBand="0" w:noVBand="1"/>
      </w:tblPr>
      <w:tblGrid>
        <w:gridCol w:w="5028"/>
        <w:gridCol w:w="1220"/>
        <w:gridCol w:w="1220"/>
        <w:gridCol w:w="1194"/>
        <w:gridCol w:w="1192"/>
      </w:tblGrid>
      <w:tr w:rsidR="00B31198" w:rsidRPr="0004644F" w:rsidTr="00B31198">
        <w:trPr>
          <w:trHeight w:val="20"/>
          <w:tblHeader/>
        </w:trPr>
        <w:tc>
          <w:tcPr>
            <w:tcW w:w="2551" w:type="pct"/>
            <w:tcBorders>
              <w:top w:val="single" w:sz="4" w:space="0" w:color="auto"/>
              <w:left w:val="single" w:sz="4" w:space="0" w:color="auto"/>
              <w:bottom w:val="single" w:sz="4" w:space="0" w:color="auto"/>
              <w:right w:val="single" w:sz="4" w:space="0" w:color="auto"/>
            </w:tcBorders>
            <w:vAlign w:val="center"/>
            <w:hideMark/>
          </w:tcPr>
          <w:p w:rsidR="00B31198" w:rsidRPr="0004644F" w:rsidRDefault="00B31198" w:rsidP="007317A3">
            <w:pPr>
              <w:spacing w:after="0" w:line="240" w:lineRule="auto"/>
              <w:jc w:val="center"/>
              <w:rPr>
                <w:rFonts w:ascii="Times New Roman" w:eastAsia="Times New Roman" w:hAnsi="Times New Roman" w:cs="Times New Roman"/>
                <w:b/>
                <w:bCs/>
                <w:sz w:val="28"/>
                <w:szCs w:val="28"/>
              </w:rPr>
            </w:pPr>
            <w:r w:rsidRPr="0004644F">
              <w:rPr>
                <w:rFonts w:ascii="Times New Roman" w:eastAsia="Times New Roman" w:hAnsi="Times New Roman" w:cs="Times New Roman"/>
                <w:b/>
                <w:bCs/>
                <w:sz w:val="28"/>
                <w:szCs w:val="28"/>
              </w:rPr>
              <w:t>Наименование</w:t>
            </w:r>
          </w:p>
        </w:tc>
        <w:tc>
          <w:tcPr>
            <w:tcW w:w="619" w:type="pct"/>
            <w:tcBorders>
              <w:top w:val="single" w:sz="4" w:space="0" w:color="auto"/>
              <w:left w:val="single" w:sz="4" w:space="0" w:color="auto"/>
              <w:bottom w:val="single" w:sz="4" w:space="0" w:color="auto"/>
              <w:right w:val="single" w:sz="4" w:space="0" w:color="auto"/>
            </w:tcBorders>
            <w:vAlign w:val="center"/>
            <w:hideMark/>
          </w:tcPr>
          <w:p w:rsidR="00B31198" w:rsidRPr="0004644F" w:rsidRDefault="00B31198" w:rsidP="007317A3">
            <w:pPr>
              <w:spacing w:after="0" w:line="240" w:lineRule="auto"/>
              <w:jc w:val="center"/>
              <w:rPr>
                <w:rFonts w:ascii="Times New Roman" w:eastAsia="Times New Roman" w:hAnsi="Times New Roman" w:cs="Times New Roman"/>
                <w:b/>
                <w:bCs/>
                <w:sz w:val="28"/>
                <w:szCs w:val="28"/>
              </w:rPr>
            </w:pPr>
            <w:r w:rsidRPr="0004644F">
              <w:rPr>
                <w:rFonts w:ascii="Times New Roman" w:eastAsia="Times New Roman" w:hAnsi="Times New Roman" w:cs="Times New Roman"/>
                <w:b/>
                <w:bCs/>
                <w:sz w:val="28"/>
                <w:szCs w:val="28"/>
              </w:rPr>
              <w:t>Ед. изм.</w:t>
            </w:r>
          </w:p>
        </w:tc>
        <w:tc>
          <w:tcPr>
            <w:tcW w:w="619" w:type="pct"/>
            <w:tcBorders>
              <w:top w:val="single" w:sz="4" w:space="0" w:color="auto"/>
              <w:left w:val="single" w:sz="4" w:space="0" w:color="auto"/>
              <w:bottom w:val="single" w:sz="4" w:space="0" w:color="auto"/>
              <w:right w:val="single" w:sz="4" w:space="0" w:color="auto"/>
            </w:tcBorders>
            <w:vAlign w:val="center"/>
            <w:hideMark/>
          </w:tcPr>
          <w:p w:rsidR="00B31198" w:rsidRPr="0004644F" w:rsidRDefault="00B31198" w:rsidP="0026690A">
            <w:pPr>
              <w:spacing w:after="0" w:line="240" w:lineRule="auto"/>
              <w:jc w:val="center"/>
              <w:rPr>
                <w:rFonts w:ascii="Times New Roman" w:eastAsia="Times New Roman" w:hAnsi="Times New Roman" w:cs="Times New Roman"/>
                <w:b/>
                <w:bCs/>
                <w:sz w:val="28"/>
                <w:szCs w:val="28"/>
              </w:rPr>
            </w:pPr>
            <w:r w:rsidRPr="0004644F">
              <w:rPr>
                <w:rFonts w:ascii="Times New Roman" w:eastAsia="Times New Roman" w:hAnsi="Times New Roman" w:cs="Times New Roman"/>
                <w:b/>
                <w:bCs/>
                <w:sz w:val="28"/>
                <w:szCs w:val="28"/>
              </w:rPr>
              <w:t>2017 г.</w:t>
            </w:r>
          </w:p>
        </w:tc>
        <w:tc>
          <w:tcPr>
            <w:tcW w:w="606" w:type="pct"/>
            <w:tcBorders>
              <w:top w:val="single" w:sz="4" w:space="0" w:color="auto"/>
              <w:left w:val="single" w:sz="4" w:space="0" w:color="auto"/>
              <w:bottom w:val="single" w:sz="4" w:space="0" w:color="auto"/>
              <w:right w:val="single" w:sz="4" w:space="0" w:color="auto"/>
            </w:tcBorders>
            <w:vAlign w:val="center"/>
            <w:hideMark/>
          </w:tcPr>
          <w:p w:rsidR="00B31198" w:rsidRPr="0004644F" w:rsidRDefault="00B31198" w:rsidP="0026690A">
            <w:pPr>
              <w:spacing w:after="0" w:line="240" w:lineRule="auto"/>
              <w:jc w:val="center"/>
              <w:rPr>
                <w:rFonts w:ascii="Times New Roman" w:eastAsia="Times New Roman" w:hAnsi="Times New Roman" w:cs="Times New Roman"/>
                <w:b/>
                <w:bCs/>
                <w:sz w:val="28"/>
                <w:szCs w:val="28"/>
              </w:rPr>
            </w:pPr>
            <w:r w:rsidRPr="0004644F">
              <w:rPr>
                <w:rFonts w:ascii="Times New Roman" w:eastAsia="Times New Roman" w:hAnsi="Times New Roman" w:cs="Times New Roman"/>
                <w:b/>
                <w:bCs/>
                <w:sz w:val="28"/>
                <w:szCs w:val="28"/>
              </w:rPr>
              <w:t>2018 г.</w:t>
            </w:r>
          </w:p>
        </w:tc>
        <w:tc>
          <w:tcPr>
            <w:tcW w:w="605" w:type="pct"/>
            <w:tcBorders>
              <w:top w:val="single" w:sz="4" w:space="0" w:color="auto"/>
              <w:left w:val="single" w:sz="4" w:space="0" w:color="auto"/>
              <w:bottom w:val="single" w:sz="4" w:space="0" w:color="auto"/>
              <w:right w:val="single" w:sz="4" w:space="0" w:color="auto"/>
            </w:tcBorders>
            <w:vAlign w:val="center"/>
          </w:tcPr>
          <w:p w:rsidR="00B31198" w:rsidRPr="0004644F" w:rsidRDefault="00B31198" w:rsidP="00B31198">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2019 г.</w:t>
            </w:r>
          </w:p>
        </w:tc>
      </w:tr>
      <w:tr w:rsidR="0029584D" w:rsidRPr="0004644F" w:rsidTr="009F14D9">
        <w:trPr>
          <w:trHeight w:val="147"/>
        </w:trPr>
        <w:tc>
          <w:tcPr>
            <w:tcW w:w="2551" w:type="pct"/>
            <w:tcBorders>
              <w:top w:val="single" w:sz="4" w:space="0" w:color="auto"/>
              <w:left w:val="single" w:sz="4" w:space="0" w:color="auto"/>
              <w:bottom w:val="single" w:sz="4" w:space="0" w:color="auto"/>
              <w:right w:val="single" w:sz="4" w:space="0" w:color="auto"/>
            </w:tcBorders>
            <w:vAlign w:val="center"/>
            <w:hideMark/>
          </w:tcPr>
          <w:p w:rsidR="0029584D" w:rsidRPr="0004644F" w:rsidRDefault="0029584D" w:rsidP="0029584D">
            <w:pPr>
              <w:spacing w:after="0" w:line="240" w:lineRule="auto"/>
              <w:rPr>
                <w:rFonts w:ascii="Times New Roman" w:eastAsia="Times New Roman" w:hAnsi="Times New Roman" w:cs="Times New Roman"/>
                <w:bCs/>
                <w:sz w:val="28"/>
                <w:szCs w:val="28"/>
              </w:rPr>
            </w:pPr>
            <w:r w:rsidRPr="0004644F">
              <w:rPr>
                <w:rFonts w:ascii="Times New Roman" w:eastAsia="Times New Roman" w:hAnsi="Times New Roman" w:cs="Times New Roman"/>
                <w:bCs/>
                <w:sz w:val="28"/>
                <w:szCs w:val="28"/>
              </w:rPr>
              <w:t>Объем отведенных сточных вод</w:t>
            </w:r>
          </w:p>
        </w:tc>
        <w:tc>
          <w:tcPr>
            <w:tcW w:w="619" w:type="pct"/>
            <w:tcBorders>
              <w:top w:val="single" w:sz="4" w:space="0" w:color="auto"/>
              <w:left w:val="single" w:sz="4" w:space="0" w:color="auto"/>
              <w:bottom w:val="single" w:sz="4" w:space="0" w:color="auto"/>
              <w:right w:val="single" w:sz="4" w:space="0" w:color="auto"/>
            </w:tcBorders>
            <w:vAlign w:val="center"/>
            <w:hideMark/>
          </w:tcPr>
          <w:p w:rsidR="0029584D" w:rsidRPr="0004644F" w:rsidRDefault="0029584D" w:rsidP="0029584D">
            <w:pPr>
              <w:spacing w:after="0" w:line="240" w:lineRule="auto"/>
              <w:jc w:val="center"/>
              <w:rPr>
                <w:rFonts w:ascii="Times New Roman" w:eastAsia="Times New Roman" w:hAnsi="Times New Roman" w:cs="Times New Roman"/>
                <w:bCs/>
                <w:sz w:val="28"/>
                <w:szCs w:val="28"/>
              </w:rPr>
            </w:pPr>
            <w:r w:rsidRPr="0004644F">
              <w:rPr>
                <w:rFonts w:ascii="Times New Roman" w:eastAsia="Times New Roman" w:hAnsi="Times New Roman" w:cs="Times New Roman"/>
                <w:bCs/>
                <w:sz w:val="28"/>
                <w:szCs w:val="28"/>
              </w:rPr>
              <w:t>м</w:t>
            </w:r>
            <w:r w:rsidRPr="0004644F">
              <w:rPr>
                <w:rFonts w:ascii="Times New Roman" w:eastAsia="Times New Roman" w:hAnsi="Times New Roman" w:cs="Times New Roman"/>
                <w:bCs/>
                <w:sz w:val="28"/>
                <w:szCs w:val="28"/>
                <w:vertAlign w:val="superscript"/>
              </w:rPr>
              <w:t>3</w:t>
            </w:r>
          </w:p>
        </w:tc>
        <w:tc>
          <w:tcPr>
            <w:tcW w:w="619" w:type="pct"/>
            <w:tcBorders>
              <w:top w:val="single" w:sz="4" w:space="0" w:color="auto"/>
              <w:left w:val="single" w:sz="4" w:space="0" w:color="auto"/>
              <w:bottom w:val="single" w:sz="4" w:space="0" w:color="auto"/>
              <w:right w:val="single" w:sz="4" w:space="0" w:color="auto"/>
            </w:tcBorders>
            <w:vAlign w:val="center"/>
          </w:tcPr>
          <w:p w:rsidR="0029584D" w:rsidRPr="0029584D" w:rsidRDefault="0029584D" w:rsidP="0029584D">
            <w:pPr>
              <w:spacing w:after="0" w:line="240" w:lineRule="auto"/>
              <w:jc w:val="center"/>
              <w:rPr>
                <w:rFonts w:ascii="Times New Roman" w:eastAsia="Times New Roman" w:hAnsi="Times New Roman" w:cs="Times New Roman"/>
                <w:bCs/>
                <w:sz w:val="28"/>
                <w:szCs w:val="28"/>
              </w:rPr>
            </w:pPr>
            <w:r w:rsidRPr="0029584D">
              <w:rPr>
                <w:rFonts w:ascii="Times New Roman" w:eastAsia="Times New Roman" w:hAnsi="Times New Roman" w:cs="Times New Roman"/>
                <w:bCs/>
                <w:sz w:val="28"/>
                <w:szCs w:val="28"/>
              </w:rPr>
              <w:t>175409</w:t>
            </w:r>
          </w:p>
        </w:tc>
        <w:tc>
          <w:tcPr>
            <w:tcW w:w="606" w:type="pct"/>
            <w:tcBorders>
              <w:top w:val="single" w:sz="4" w:space="0" w:color="auto"/>
              <w:left w:val="single" w:sz="4" w:space="0" w:color="auto"/>
              <w:bottom w:val="single" w:sz="4" w:space="0" w:color="auto"/>
              <w:right w:val="single" w:sz="4" w:space="0" w:color="auto"/>
            </w:tcBorders>
            <w:vAlign w:val="center"/>
          </w:tcPr>
          <w:p w:rsidR="0029584D" w:rsidRPr="0029584D" w:rsidRDefault="0029584D" w:rsidP="0029584D">
            <w:pPr>
              <w:spacing w:after="0" w:line="240" w:lineRule="auto"/>
              <w:jc w:val="center"/>
              <w:rPr>
                <w:rFonts w:ascii="Times New Roman" w:eastAsia="Times New Roman" w:hAnsi="Times New Roman" w:cs="Times New Roman"/>
                <w:bCs/>
                <w:sz w:val="28"/>
                <w:szCs w:val="28"/>
              </w:rPr>
            </w:pPr>
            <w:r w:rsidRPr="0029584D">
              <w:rPr>
                <w:rFonts w:ascii="Times New Roman" w:eastAsia="Times New Roman" w:hAnsi="Times New Roman" w:cs="Times New Roman"/>
                <w:bCs/>
                <w:sz w:val="28"/>
                <w:szCs w:val="28"/>
              </w:rPr>
              <w:t>175605</w:t>
            </w:r>
          </w:p>
        </w:tc>
        <w:tc>
          <w:tcPr>
            <w:tcW w:w="605" w:type="pct"/>
            <w:tcBorders>
              <w:top w:val="single" w:sz="4" w:space="0" w:color="auto"/>
              <w:left w:val="single" w:sz="4" w:space="0" w:color="auto"/>
              <w:bottom w:val="single" w:sz="4" w:space="0" w:color="auto"/>
              <w:right w:val="single" w:sz="4" w:space="0" w:color="auto"/>
            </w:tcBorders>
            <w:vAlign w:val="center"/>
          </w:tcPr>
          <w:p w:rsidR="0029584D" w:rsidRPr="0029584D" w:rsidRDefault="0029584D" w:rsidP="0029584D">
            <w:pPr>
              <w:spacing w:after="0" w:line="240" w:lineRule="auto"/>
              <w:jc w:val="center"/>
              <w:rPr>
                <w:rFonts w:ascii="Times New Roman" w:eastAsia="Times New Roman" w:hAnsi="Times New Roman" w:cs="Times New Roman"/>
                <w:bCs/>
                <w:sz w:val="28"/>
                <w:szCs w:val="28"/>
              </w:rPr>
            </w:pPr>
            <w:r w:rsidRPr="0029584D">
              <w:rPr>
                <w:rFonts w:ascii="Times New Roman" w:eastAsia="Times New Roman" w:hAnsi="Times New Roman" w:cs="Times New Roman"/>
                <w:bCs/>
                <w:sz w:val="28"/>
                <w:szCs w:val="28"/>
              </w:rPr>
              <w:t>175800</w:t>
            </w:r>
          </w:p>
        </w:tc>
      </w:tr>
    </w:tbl>
    <w:p w:rsidR="0046411F" w:rsidRPr="0004644F" w:rsidRDefault="0046411F" w:rsidP="0046411F">
      <w:pPr>
        <w:spacing w:after="0" w:line="240" w:lineRule="auto"/>
        <w:ind w:firstLine="709"/>
        <w:jc w:val="both"/>
        <w:rPr>
          <w:rFonts w:ascii="Times New Roman" w:eastAsia="Times New Roman" w:hAnsi="Times New Roman" w:cs="Times New Roman"/>
          <w:sz w:val="28"/>
          <w:szCs w:val="28"/>
        </w:rPr>
      </w:pPr>
    </w:p>
    <w:p w:rsidR="0046411F" w:rsidRPr="0004644F" w:rsidRDefault="0046411F" w:rsidP="0046411F">
      <w:pPr>
        <w:spacing w:after="0" w:line="240" w:lineRule="auto"/>
        <w:ind w:firstLine="709"/>
        <w:jc w:val="both"/>
        <w:rPr>
          <w:rFonts w:ascii="Times New Roman" w:eastAsia="Times New Roman" w:hAnsi="Times New Roman" w:cs="Times New Roman"/>
          <w:sz w:val="28"/>
          <w:szCs w:val="28"/>
        </w:rPr>
      </w:pPr>
      <w:r w:rsidRPr="0004644F">
        <w:rPr>
          <w:rFonts w:ascii="Times New Roman" w:eastAsia="Times New Roman" w:hAnsi="Times New Roman" w:cs="Times New Roman"/>
          <w:sz w:val="28"/>
          <w:szCs w:val="28"/>
        </w:rPr>
        <w:t xml:space="preserve">Коммерческий учет принимаемых сточных вод от потребителей муниципального образования </w:t>
      </w:r>
      <w:r w:rsidR="00A0191C">
        <w:rPr>
          <w:rFonts w:ascii="Times New Roman" w:eastAsia="Times New Roman" w:hAnsi="Times New Roman" w:cs="Times New Roman"/>
          <w:sz w:val="28"/>
          <w:szCs w:val="28"/>
        </w:rPr>
        <w:t>Аскизский сельсовет</w:t>
      </w:r>
      <w:r w:rsidRPr="0004644F">
        <w:rPr>
          <w:rFonts w:ascii="Times New Roman" w:eastAsia="Times New Roman" w:hAnsi="Times New Roman" w:cs="Times New Roman"/>
          <w:sz w:val="28"/>
          <w:szCs w:val="28"/>
        </w:rPr>
        <w:t xml:space="preserve"> осуществляется в </w:t>
      </w:r>
      <w:r w:rsidRPr="0004644F">
        <w:rPr>
          <w:rFonts w:ascii="Times New Roman" w:eastAsia="Times New Roman" w:hAnsi="Times New Roman" w:cs="Times New Roman"/>
          <w:sz w:val="28"/>
          <w:szCs w:val="28"/>
        </w:rPr>
        <w:lastRenderedPageBreak/>
        <w:t>соответствии с действующим законодательством, количество принятых сточных вод определяется исходя из утвержденных нормативов потребления коммунальной услуги по водоотведению.</w:t>
      </w:r>
    </w:p>
    <w:p w:rsidR="0046411F" w:rsidRPr="0004644F" w:rsidRDefault="0046411F" w:rsidP="0046411F">
      <w:pPr>
        <w:spacing w:after="0" w:line="240" w:lineRule="auto"/>
        <w:ind w:firstLine="709"/>
        <w:jc w:val="both"/>
        <w:rPr>
          <w:rFonts w:ascii="Times New Roman" w:eastAsia="Times New Roman" w:hAnsi="Times New Roman" w:cs="Times New Roman"/>
          <w:sz w:val="28"/>
          <w:szCs w:val="28"/>
        </w:rPr>
      </w:pPr>
      <w:r w:rsidRPr="0004644F">
        <w:rPr>
          <w:rFonts w:ascii="Times New Roman" w:eastAsia="Times New Roman" w:hAnsi="Times New Roman" w:cs="Times New Roman"/>
          <w:sz w:val="28"/>
          <w:szCs w:val="28"/>
        </w:rPr>
        <w:t>Приборы учета для мониторинга фактического объема передаваемых стоков и составления общего баланса стоков отсутствуют.</w:t>
      </w:r>
    </w:p>
    <w:p w:rsidR="0046411F" w:rsidRPr="0004644F" w:rsidRDefault="0046411F" w:rsidP="0046411F">
      <w:pPr>
        <w:spacing w:after="0" w:line="240" w:lineRule="auto"/>
        <w:ind w:firstLine="709"/>
        <w:jc w:val="both"/>
        <w:rPr>
          <w:rFonts w:ascii="Times New Roman" w:eastAsia="Times New Roman" w:hAnsi="Times New Roman" w:cs="Times New Roman"/>
          <w:sz w:val="28"/>
          <w:szCs w:val="28"/>
        </w:rPr>
      </w:pPr>
      <w:r w:rsidRPr="0004644F">
        <w:rPr>
          <w:rFonts w:ascii="Times New Roman" w:eastAsia="Times New Roman" w:hAnsi="Times New Roman" w:cs="Times New Roman"/>
          <w:sz w:val="28"/>
          <w:szCs w:val="28"/>
        </w:rPr>
        <w:t>Учет поверхностного стока ведется в соответствии с Правилами, расчетным способом учитываются площади абонентов, площади водонепроницаемых поверхностей и фактически выпавшие осадки.</w:t>
      </w:r>
    </w:p>
    <w:p w:rsidR="0046411F" w:rsidRPr="0004644F" w:rsidRDefault="0046411F" w:rsidP="0046411F">
      <w:pPr>
        <w:spacing w:after="0" w:line="240" w:lineRule="auto"/>
        <w:ind w:firstLine="709"/>
        <w:jc w:val="both"/>
        <w:rPr>
          <w:rFonts w:ascii="Times New Roman" w:eastAsia="Times New Roman" w:hAnsi="Times New Roman" w:cs="Times New Roman"/>
          <w:sz w:val="28"/>
          <w:szCs w:val="28"/>
        </w:rPr>
      </w:pPr>
      <w:bookmarkStart w:id="24" w:name="bookmark26"/>
      <w:r w:rsidRPr="0004644F">
        <w:rPr>
          <w:rFonts w:ascii="Times New Roman" w:eastAsia="Times New Roman" w:hAnsi="Times New Roman" w:cs="Times New Roman"/>
          <w:sz w:val="28"/>
          <w:szCs w:val="28"/>
        </w:rPr>
        <w:t>Дальнейшее развитие коммерческого учета сточных вод осуществляется в соответствии с федеральным законом «О водоснабжении и водоотведении» №416 от 07.12.2011г.</w:t>
      </w:r>
      <w:bookmarkEnd w:id="24"/>
    </w:p>
    <w:p w:rsidR="0046411F" w:rsidRPr="0004644F" w:rsidRDefault="0046411F" w:rsidP="0046411F">
      <w:pPr>
        <w:tabs>
          <w:tab w:val="left" w:pos="0"/>
          <w:tab w:val="left" w:pos="1276"/>
        </w:tabs>
        <w:spacing w:after="0" w:line="240" w:lineRule="auto"/>
        <w:ind w:firstLine="709"/>
        <w:jc w:val="both"/>
        <w:rPr>
          <w:rFonts w:ascii="Times New Roman" w:eastAsia="Times New Roman" w:hAnsi="Times New Roman" w:cs="Times New Roman"/>
          <w:bCs/>
          <w:sz w:val="28"/>
          <w:szCs w:val="28"/>
        </w:rPr>
      </w:pPr>
      <w:r w:rsidRPr="0004644F">
        <w:rPr>
          <w:rFonts w:ascii="Times New Roman" w:eastAsia="Times New Roman" w:hAnsi="Times New Roman" w:cs="Times New Roman"/>
          <w:bCs/>
          <w:sz w:val="28"/>
          <w:szCs w:val="28"/>
        </w:rPr>
        <w:t xml:space="preserve">Аварии в работе систем водоотведения муниципального образования </w:t>
      </w:r>
      <w:r w:rsidR="00A0191C">
        <w:rPr>
          <w:rFonts w:ascii="Times New Roman" w:eastAsia="Times New Roman" w:hAnsi="Times New Roman" w:cs="Times New Roman"/>
          <w:bCs/>
          <w:sz w:val="28"/>
          <w:szCs w:val="28"/>
        </w:rPr>
        <w:t>Аскизский сельсовет</w:t>
      </w:r>
      <w:r w:rsidR="00676B0B">
        <w:rPr>
          <w:rFonts w:ascii="Times New Roman" w:eastAsia="Times New Roman" w:hAnsi="Times New Roman" w:cs="Times New Roman"/>
          <w:bCs/>
          <w:sz w:val="28"/>
          <w:szCs w:val="28"/>
        </w:rPr>
        <w:t xml:space="preserve"> в 2017-2018 гг.</w:t>
      </w:r>
      <w:r w:rsidRPr="0004644F">
        <w:rPr>
          <w:rFonts w:ascii="Times New Roman" w:eastAsia="Times New Roman" w:hAnsi="Times New Roman" w:cs="Times New Roman"/>
          <w:bCs/>
          <w:sz w:val="28"/>
          <w:szCs w:val="28"/>
        </w:rPr>
        <w:t xml:space="preserve"> не зафиксированы. Основными причинами отказов на сетях являются физический износ сетей и оборудования перекачки стоков.</w:t>
      </w:r>
    </w:p>
    <w:p w:rsidR="0046411F" w:rsidRPr="0004644F" w:rsidRDefault="0046411F" w:rsidP="0046411F">
      <w:pPr>
        <w:tabs>
          <w:tab w:val="left" w:pos="0"/>
          <w:tab w:val="left" w:pos="1276"/>
        </w:tabs>
        <w:spacing w:after="0" w:line="240" w:lineRule="auto"/>
        <w:ind w:firstLine="709"/>
        <w:jc w:val="both"/>
        <w:rPr>
          <w:rFonts w:ascii="Times New Roman" w:eastAsia="Times New Roman" w:hAnsi="Times New Roman" w:cs="Times New Roman"/>
          <w:bCs/>
          <w:sz w:val="28"/>
          <w:szCs w:val="28"/>
        </w:rPr>
      </w:pPr>
      <w:r w:rsidRPr="0004644F">
        <w:rPr>
          <w:rFonts w:ascii="Times New Roman" w:eastAsia="Times New Roman" w:hAnsi="Times New Roman" w:cs="Times New Roman"/>
          <w:bCs/>
          <w:sz w:val="28"/>
          <w:szCs w:val="28"/>
        </w:rPr>
        <w:t>Параметры качества услуг водоотведения определены в соответствии с требованиями, установленными в Постановлении Правительства Российской Федерации от 06.05.2011 № 354 «О предоставлении коммунальных услуг собственникам и пользователям помещений в многоквартирных домах и жилых домах» (с момента вступления в силу).</w:t>
      </w:r>
    </w:p>
    <w:p w:rsidR="0046411F" w:rsidRPr="0004644F" w:rsidRDefault="0046411F" w:rsidP="0046411F">
      <w:pPr>
        <w:tabs>
          <w:tab w:val="left" w:pos="0"/>
          <w:tab w:val="left" w:pos="1276"/>
        </w:tabs>
        <w:spacing w:after="0" w:line="240" w:lineRule="auto"/>
        <w:ind w:firstLine="709"/>
        <w:jc w:val="both"/>
        <w:rPr>
          <w:rFonts w:ascii="Times New Roman" w:eastAsia="Times New Roman" w:hAnsi="Times New Roman" w:cs="Times New Roman"/>
          <w:bCs/>
          <w:sz w:val="28"/>
          <w:szCs w:val="28"/>
        </w:rPr>
      </w:pPr>
      <w:r w:rsidRPr="0004644F">
        <w:rPr>
          <w:rFonts w:ascii="Times New Roman" w:eastAsia="Times New Roman" w:hAnsi="Times New Roman" w:cs="Times New Roman"/>
          <w:bCs/>
          <w:sz w:val="28"/>
          <w:szCs w:val="28"/>
        </w:rPr>
        <w:t xml:space="preserve">Параметры качества и надежности по сетям водоотведения в муниципальном образовании </w:t>
      </w:r>
      <w:r w:rsidR="00A0191C">
        <w:rPr>
          <w:rFonts w:ascii="Times New Roman" w:eastAsia="Times New Roman" w:hAnsi="Times New Roman" w:cs="Times New Roman"/>
          <w:bCs/>
          <w:sz w:val="28"/>
          <w:szCs w:val="28"/>
        </w:rPr>
        <w:t>Аскизский сельсовет</w:t>
      </w:r>
      <w:r w:rsidRPr="0004644F">
        <w:rPr>
          <w:rFonts w:ascii="Times New Roman" w:eastAsia="Times New Roman" w:hAnsi="Times New Roman" w:cs="Times New Roman"/>
          <w:bCs/>
          <w:sz w:val="28"/>
          <w:szCs w:val="28"/>
        </w:rPr>
        <w:t xml:space="preserve"> за 201</w:t>
      </w:r>
      <w:r w:rsidR="00566D03" w:rsidRPr="0004644F">
        <w:rPr>
          <w:rFonts w:ascii="Times New Roman" w:eastAsia="Times New Roman" w:hAnsi="Times New Roman" w:cs="Times New Roman"/>
          <w:bCs/>
          <w:sz w:val="28"/>
          <w:szCs w:val="28"/>
        </w:rPr>
        <w:t>8</w:t>
      </w:r>
      <w:r w:rsidRPr="0004644F">
        <w:rPr>
          <w:rFonts w:ascii="Times New Roman" w:eastAsia="Times New Roman" w:hAnsi="Times New Roman" w:cs="Times New Roman"/>
          <w:bCs/>
          <w:sz w:val="28"/>
          <w:szCs w:val="28"/>
        </w:rPr>
        <w:t xml:space="preserve"> г.:</w:t>
      </w:r>
    </w:p>
    <w:p w:rsidR="0046411F" w:rsidRPr="0004644F" w:rsidRDefault="0046411F" w:rsidP="0046411F">
      <w:pPr>
        <w:tabs>
          <w:tab w:val="left" w:pos="0"/>
          <w:tab w:val="left" w:pos="1276"/>
        </w:tabs>
        <w:spacing w:after="0" w:line="240" w:lineRule="auto"/>
        <w:ind w:firstLine="709"/>
        <w:jc w:val="both"/>
        <w:rPr>
          <w:rFonts w:ascii="Times New Roman" w:eastAsia="Times New Roman" w:hAnsi="Times New Roman" w:cs="Times New Roman"/>
          <w:bCs/>
          <w:sz w:val="28"/>
          <w:szCs w:val="28"/>
        </w:rPr>
      </w:pPr>
      <w:r w:rsidRPr="0004644F">
        <w:rPr>
          <w:rFonts w:ascii="Times New Roman" w:eastAsia="Times New Roman" w:hAnsi="Times New Roman" w:cs="Times New Roman"/>
          <w:bCs/>
          <w:sz w:val="28"/>
          <w:szCs w:val="28"/>
        </w:rPr>
        <w:t>- перебои в снабжении потребителей (часов на потребителя)</w:t>
      </w:r>
      <w:r w:rsidRPr="0004644F">
        <w:rPr>
          <w:rFonts w:ascii="Times New Roman" w:eastAsia="Times New Roman" w:hAnsi="Times New Roman" w:cs="Times New Roman"/>
          <w:bCs/>
          <w:sz w:val="28"/>
          <w:szCs w:val="28"/>
        </w:rPr>
        <w:tab/>
        <w:t xml:space="preserve"> – 0 часов;</w:t>
      </w:r>
    </w:p>
    <w:p w:rsidR="0046411F" w:rsidRPr="0004644F" w:rsidRDefault="0046411F" w:rsidP="0046411F">
      <w:pPr>
        <w:tabs>
          <w:tab w:val="left" w:pos="0"/>
          <w:tab w:val="left" w:pos="1276"/>
        </w:tabs>
        <w:spacing w:after="0" w:line="240" w:lineRule="auto"/>
        <w:ind w:firstLine="709"/>
        <w:jc w:val="both"/>
        <w:rPr>
          <w:rFonts w:ascii="Times New Roman" w:eastAsia="Times New Roman" w:hAnsi="Times New Roman" w:cs="Times New Roman"/>
          <w:bCs/>
          <w:sz w:val="28"/>
          <w:szCs w:val="28"/>
        </w:rPr>
      </w:pPr>
      <w:r w:rsidRPr="0004644F">
        <w:rPr>
          <w:rFonts w:ascii="Times New Roman" w:eastAsia="Times New Roman" w:hAnsi="Times New Roman" w:cs="Times New Roman"/>
          <w:bCs/>
          <w:sz w:val="28"/>
          <w:szCs w:val="28"/>
        </w:rPr>
        <w:t xml:space="preserve">- продолжительность (бесперебойность) поставки товаров и услуг </w:t>
      </w:r>
      <w:r w:rsidRPr="0004644F">
        <w:rPr>
          <w:rFonts w:ascii="Times New Roman" w:eastAsia="Times New Roman" w:hAnsi="Times New Roman" w:cs="Times New Roman"/>
          <w:bCs/>
          <w:sz w:val="28"/>
          <w:szCs w:val="28"/>
        </w:rPr>
        <w:tab/>
        <w:t>-</w:t>
      </w:r>
      <w:r w:rsidR="00566D03" w:rsidRPr="0004644F">
        <w:rPr>
          <w:rFonts w:ascii="Times New Roman" w:eastAsia="Times New Roman" w:hAnsi="Times New Roman" w:cs="Times New Roman"/>
          <w:bCs/>
          <w:sz w:val="28"/>
          <w:szCs w:val="28"/>
        </w:rPr>
        <w:t xml:space="preserve"> </w:t>
      </w:r>
      <w:r w:rsidRPr="0004644F">
        <w:rPr>
          <w:rFonts w:ascii="Times New Roman" w:eastAsia="Times New Roman" w:hAnsi="Times New Roman" w:cs="Times New Roman"/>
          <w:bCs/>
          <w:sz w:val="28"/>
          <w:szCs w:val="28"/>
        </w:rPr>
        <w:t>24 ч/день;</w:t>
      </w:r>
    </w:p>
    <w:p w:rsidR="0046411F" w:rsidRPr="0004644F" w:rsidRDefault="0046411F" w:rsidP="0046411F">
      <w:pPr>
        <w:tabs>
          <w:tab w:val="left" w:pos="0"/>
          <w:tab w:val="left" w:pos="1276"/>
        </w:tabs>
        <w:spacing w:after="0" w:line="240" w:lineRule="auto"/>
        <w:ind w:firstLine="709"/>
        <w:jc w:val="both"/>
        <w:rPr>
          <w:rFonts w:ascii="Times New Roman" w:eastAsia="Times New Roman" w:hAnsi="Times New Roman" w:cs="Times New Roman"/>
          <w:bCs/>
          <w:sz w:val="28"/>
          <w:szCs w:val="28"/>
        </w:rPr>
      </w:pPr>
      <w:r w:rsidRPr="0004644F">
        <w:rPr>
          <w:rFonts w:ascii="Times New Roman" w:eastAsia="Times New Roman" w:hAnsi="Times New Roman" w:cs="Times New Roman"/>
          <w:bCs/>
          <w:sz w:val="28"/>
          <w:szCs w:val="28"/>
        </w:rPr>
        <w:t>- количество часов предоставления услуг в отчетном периоде – 87</w:t>
      </w:r>
      <w:r w:rsidR="00566D03" w:rsidRPr="0004644F">
        <w:rPr>
          <w:rFonts w:ascii="Times New Roman" w:eastAsia="Times New Roman" w:hAnsi="Times New Roman" w:cs="Times New Roman"/>
          <w:bCs/>
          <w:sz w:val="28"/>
          <w:szCs w:val="28"/>
        </w:rPr>
        <w:t>60</w:t>
      </w:r>
      <w:r w:rsidRPr="0004644F">
        <w:rPr>
          <w:rFonts w:ascii="Times New Roman" w:eastAsia="Times New Roman" w:hAnsi="Times New Roman" w:cs="Times New Roman"/>
          <w:bCs/>
          <w:sz w:val="28"/>
          <w:szCs w:val="28"/>
        </w:rPr>
        <w:t xml:space="preserve"> часа.</w:t>
      </w:r>
    </w:p>
    <w:p w:rsidR="0046411F" w:rsidRPr="0004644F" w:rsidRDefault="0046411F" w:rsidP="0046411F">
      <w:pPr>
        <w:tabs>
          <w:tab w:val="left" w:pos="0"/>
          <w:tab w:val="left" w:pos="1276"/>
        </w:tabs>
        <w:spacing w:after="0" w:line="240" w:lineRule="auto"/>
        <w:ind w:firstLine="709"/>
        <w:jc w:val="both"/>
        <w:rPr>
          <w:rFonts w:ascii="Times New Roman" w:eastAsia="Times New Roman" w:hAnsi="Times New Roman" w:cs="Times New Roman"/>
          <w:bCs/>
          <w:sz w:val="28"/>
          <w:szCs w:val="28"/>
        </w:rPr>
      </w:pPr>
      <w:r w:rsidRPr="0004644F">
        <w:rPr>
          <w:rFonts w:ascii="Times New Roman" w:eastAsia="Times New Roman" w:hAnsi="Times New Roman" w:cs="Times New Roman"/>
          <w:bCs/>
          <w:sz w:val="28"/>
          <w:szCs w:val="28"/>
        </w:rPr>
        <w:t>Для обеспечения восстановления и надежности системы водоотведения ежегодно должны меняться не менее 3–5% сетей от общей протяженности. Фактически данные условия не соблюдаются.</w:t>
      </w:r>
    </w:p>
    <w:p w:rsidR="0046411F" w:rsidRPr="0004644F" w:rsidRDefault="0046411F" w:rsidP="0046411F">
      <w:pPr>
        <w:spacing w:after="0" w:line="240" w:lineRule="auto"/>
        <w:ind w:left="1" w:firstLine="708"/>
        <w:jc w:val="both"/>
        <w:rPr>
          <w:rFonts w:ascii="Times New Roman" w:eastAsia="Times New Roman" w:hAnsi="Times New Roman" w:cs="Times New Roman"/>
          <w:sz w:val="28"/>
          <w:szCs w:val="28"/>
        </w:rPr>
      </w:pPr>
      <w:r w:rsidRPr="0004644F">
        <w:rPr>
          <w:rFonts w:ascii="Times New Roman" w:eastAsia="Times New Roman" w:hAnsi="Times New Roman" w:cs="Times New Roman"/>
          <w:sz w:val="28"/>
          <w:szCs w:val="28"/>
        </w:rPr>
        <w:t xml:space="preserve">В муниципальном образовании </w:t>
      </w:r>
      <w:r w:rsidR="00A0191C">
        <w:rPr>
          <w:rFonts w:ascii="Times New Roman" w:eastAsia="Times New Roman" w:hAnsi="Times New Roman" w:cs="Times New Roman"/>
          <w:sz w:val="28"/>
          <w:szCs w:val="28"/>
        </w:rPr>
        <w:t>Аскизский сельсовет</w:t>
      </w:r>
      <w:r w:rsidRPr="0004644F">
        <w:rPr>
          <w:rFonts w:ascii="Times New Roman" w:eastAsia="Times New Roman" w:hAnsi="Times New Roman" w:cs="Times New Roman"/>
          <w:sz w:val="28"/>
          <w:szCs w:val="28"/>
        </w:rPr>
        <w:t xml:space="preserve"> подготовка объектов водоотведения начинается с систематизации выявленных дефектов в работе оборудования и отклонений от гидравлических и технологических режимов, составления планов работ, подготовки необходимой документации, заключения договоров с подрядными организациями и материально-техническим обеспечением плановых работ.</w:t>
      </w:r>
    </w:p>
    <w:p w:rsidR="0046411F" w:rsidRPr="0004644F" w:rsidRDefault="0046411F" w:rsidP="0046411F">
      <w:pPr>
        <w:spacing w:after="0" w:line="240" w:lineRule="auto"/>
        <w:ind w:firstLine="709"/>
        <w:jc w:val="both"/>
        <w:rPr>
          <w:rFonts w:ascii="Times New Roman" w:eastAsia="Times New Roman" w:hAnsi="Times New Roman" w:cs="Times New Roman"/>
          <w:sz w:val="28"/>
          <w:szCs w:val="28"/>
        </w:rPr>
      </w:pPr>
      <w:r w:rsidRPr="0004644F">
        <w:rPr>
          <w:rFonts w:ascii="Times New Roman" w:eastAsia="Times New Roman" w:hAnsi="Times New Roman" w:cs="Times New Roman"/>
          <w:sz w:val="28"/>
          <w:szCs w:val="28"/>
        </w:rPr>
        <w:t>Мероприятия по подготовке объектов водоотведения к работе на 201</w:t>
      </w:r>
      <w:r w:rsidR="00676B0B">
        <w:rPr>
          <w:rFonts w:ascii="Times New Roman" w:eastAsia="Times New Roman" w:hAnsi="Times New Roman" w:cs="Times New Roman"/>
          <w:sz w:val="28"/>
          <w:szCs w:val="28"/>
        </w:rPr>
        <w:t>9</w:t>
      </w:r>
      <w:r w:rsidRPr="0004644F">
        <w:rPr>
          <w:rFonts w:ascii="Times New Roman" w:eastAsia="Times New Roman" w:hAnsi="Times New Roman" w:cs="Times New Roman"/>
          <w:sz w:val="28"/>
          <w:szCs w:val="28"/>
        </w:rPr>
        <w:t xml:space="preserve"> г. выполнялись в соответствии с утвержденными графиками; отклонений и нарушений при выполнении намеченных планов не зафиксировано. </w:t>
      </w:r>
    </w:p>
    <w:p w:rsidR="0046411F" w:rsidRPr="0004644F" w:rsidRDefault="0046411F" w:rsidP="0046411F">
      <w:pPr>
        <w:spacing w:after="0" w:line="240" w:lineRule="auto"/>
        <w:ind w:right="-1" w:firstLine="720"/>
        <w:jc w:val="both"/>
        <w:rPr>
          <w:rFonts w:ascii="Times New Roman" w:eastAsia="Times New Roman" w:hAnsi="Times New Roman" w:cs="Times New Roman"/>
          <w:sz w:val="28"/>
          <w:szCs w:val="28"/>
        </w:rPr>
      </w:pPr>
      <w:r w:rsidRPr="0004644F">
        <w:rPr>
          <w:rFonts w:ascii="Times New Roman" w:eastAsia="Times New Roman" w:hAnsi="Times New Roman" w:cs="Times New Roman"/>
          <w:sz w:val="28"/>
          <w:szCs w:val="28"/>
        </w:rPr>
        <w:t>Качество услуг водоотведения определено условиями договора и гарантирует бесперебойность предоставления услуг, соответствие их стандартам и нормативам.</w:t>
      </w:r>
    </w:p>
    <w:p w:rsidR="0046411F" w:rsidRPr="0004644F" w:rsidRDefault="0046411F" w:rsidP="0046411F">
      <w:pPr>
        <w:spacing w:after="0" w:line="240" w:lineRule="auto"/>
        <w:ind w:firstLine="709"/>
        <w:jc w:val="both"/>
        <w:rPr>
          <w:rFonts w:ascii="Times New Roman" w:eastAsia="Times New Roman" w:hAnsi="Times New Roman" w:cs="Times New Roman"/>
          <w:sz w:val="28"/>
          <w:szCs w:val="28"/>
        </w:rPr>
      </w:pPr>
      <w:r w:rsidRPr="0004644F">
        <w:rPr>
          <w:rFonts w:ascii="Times New Roman" w:eastAsia="Times New Roman" w:hAnsi="Times New Roman" w:cs="Times New Roman"/>
          <w:sz w:val="28"/>
          <w:szCs w:val="28"/>
        </w:rPr>
        <w:t xml:space="preserve">Основными проблемами системы водоотведения муниципального образования </w:t>
      </w:r>
      <w:r w:rsidR="00A0191C">
        <w:rPr>
          <w:rFonts w:ascii="Times New Roman" w:eastAsia="Times New Roman" w:hAnsi="Times New Roman" w:cs="Times New Roman"/>
          <w:sz w:val="28"/>
          <w:szCs w:val="28"/>
        </w:rPr>
        <w:t>Аскизский сельсовет</w:t>
      </w:r>
      <w:r w:rsidRPr="0004644F">
        <w:rPr>
          <w:rFonts w:ascii="Times New Roman" w:eastAsia="Times New Roman" w:hAnsi="Times New Roman" w:cs="Times New Roman"/>
          <w:sz w:val="28"/>
          <w:szCs w:val="28"/>
        </w:rPr>
        <w:t xml:space="preserve"> являются:</w:t>
      </w:r>
    </w:p>
    <w:p w:rsidR="0046411F" w:rsidRPr="0004644F" w:rsidRDefault="0046411F" w:rsidP="0046411F">
      <w:pPr>
        <w:spacing w:after="0" w:line="240" w:lineRule="auto"/>
        <w:ind w:firstLine="709"/>
        <w:jc w:val="both"/>
        <w:rPr>
          <w:rFonts w:ascii="Times New Roman" w:eastAsia="Times New Roman" w:hAnsi="Times New Roman" w:cs="Times New Roman"/>
          <w:sz w:val="28"/>
          <w:szCs w:val="28"/>
        </w:rPr>
      </w:pPr>
      <w:r w:rsidRPr="0004644F">
        <w:rPr>
          <w:rFonts w:ascii="Times New Roman" w:eastAsia="Times New Roman" w:hAnsi="Times New Roman" w:cs="Times New Roman"/>
          <w:sz w:val="28"/>
          <w:szCs w:val="28"/>
        </w:rPr>
        <w:lastRenderedPageBreak/>
        <w:t xml:space="preserve">1. В настоящее время централизованной системой хозяйственно - бытовой канализации охвачена малая часть жилищного фонда муниципального образования. </w:t>
      </w:r>
    </w:p>
    <w:p w:rsidR="0046411F" w:rsidRPr="0004644F" w:rsidRDefault="0046411F" w:rsidP="0046411F">
      <w:pPr>
        <w:pStyle w:val="a3"/>
        <w:spacing w:line="276" w:lineRule="auto"/>
        <w:ind w:firstLine="709"/>
        <w:jc w:val="both"/>
        <w:rPr>
          <w:b w:val="0"/>
          <w:szCs w:val="28"/>
        </w:rPr>
      </w:pPr>
      <w:r w:rsidRPr="0004644F">
        <w:rPr>
          <w:b w:val="0"/>
          <w:szCs w:val="28"/>
        </w:rPr>
        <w:t>2. Длительная эксплуатация, агрессивная среда привели к физическому износу сетей</w:t>
      </w:r>
      <w:r w:rsidR="00676B0B">
        <w:rPr>
          <w:b w:val="0"/>
          <w:szCs w:val="28"/>
        </w:rPr>
        <w:t xml:space="preserve"> и</w:t>
      </w:r>
      <w:r w:rsidRPr="0004644F">
        <w:rPr>
          <w:b w:val="0"/>
          <w:szCs w:val="28"/>
        </w:rPr>
        <w:t xml:space="preserve"> оборудования </w:t>
      </w:r>
      <w:r w:rsidR="00676B0B">
        <w:rPr>
          <w:b w:val="0"/>
          <w:szCs w:val="28"/>
        </w:rPr>
        <w:t>КНС</w:t>
      </w:r>
      <w:r w:rsidRPr="0004644F">
        <w:rPr>
          <w:b w:val="0"/>
          <w:szCs w:val="28"/>
        </w:rPr>
        <w:t xml:space="preserve">. Канализационные сети находятся в крайне неудовлетворительном состоянии. Износ </w:t>
      </w:r>
      <w:r w:rsidR="006E1700">
        <w:rPr>
          <w:b w:val="0"/>
          <w:szCs w:val="28"/>
        </w:rPr>
        <w:t>сетей</w:t>
      </w:r>
      <w:r w:rsidRPr="0004644F">
        <w:rPr>
          <w:b w:val="0"/>
          <w:szCs w:val="28"/>
        </w:rPr>
        <w:t xml:space="preserve"> </w:t>
      </w:r>
      <w:r w:rsidR="006E1700">
        <w:rPr>
          <w:b w:val="0"/>
          <w:szCs w:val="28"/>
        </w:rPr>
        <w:t>достигает</w:t>
      </w:r>
      <w:r w:rsidRPr="0004644F">
        <w:rPr>
          <w:b w:val="0"/>
          <w:szCs w:val="28"/>
        </w:rPr>
        <w:t xml:space="preserve"> </w:t>
      </w:r>
      <w:r w:rsidR="00786035" w:rsidRPr="0004644F">
        <w:rPr>
          <w:b w:val="0"/>
          <w:szCs w:val="28"/>
        </w:rPr>
        <w:t>90</w:t>
      </w:r>
      <w:r w:rsidRPr="0004644F">
        <w:rPr>
          <w:b w:val="0"/>
          <w:szCs w:val="28"/>
        </w:rPr>
        <w:t>%.</w:t>
      </w:r>
      <w:bookmarkEnd w:id="22"/>
    </w:p>
    <w:p w:rsidR="0046411F" w:rsidRPr="0004644F" w:rsidRDefault="0046411F" w:rsidP="0046411F">
      <w:pPr>
        <w:pStyle w:val="ConsPlusNormal"/>
        <w:ind w:firstLine="540"/>
        <w:jc w:val="both"/>
        <w:rPr>
          <w:rFonts w:ascii="Times New Roman" w:hAnsi="Times New Roman" w:cs="Times New Roman"/>
          <w:sz w:val="28"/>
          <w:szCs w:val="28"/>
        </w:rPr>
      </w:pPr>
    </w:p>
    <w:p w:rsidR="0046411F" w:rsidRPr="0004644F" w:rsidRDefault="0046411F" w:rsidP="0046411F">
      <w:pPr>
        <w:pStyle w:val="1"/>
        <w:keepLines w:val="0"/>
        <w:pageBreakBefore/>
        <w:suppressAutoHyphens/>
        <w:spacing w:before="0" w:after="120" w:line="240" w:lineRule="auto"/>
        <w:ind w:left="448" w:right="-2" w:hanging="448"/>
        <w:jc w:val="center"/>
        <w:rPr>
          <w:rFonts w:eastAsia="Times New Roman" w:cs="Times New Roman"/>
          <w:b/>
          <w:bCs/>
          <w:caps/>
          <w:color w:val="auto"/>
          <w:spacing w:val="20"/>
          <w:kern w:val="32"/>
          <w:sz w:val="34"/>
          <w:szCs w:val="34"/>
        </w:rPr>
      </w:pPr>
      <w:bookmarkStart w:id="25" w:name="_Toc489446757"/>
      <w:bookmarkStart w:id="26" w:name="_Toc496787844"/>
      <w:r w:rsidRPr="0004644F">
        <w:rPr>
          <w:rFonts w:eastAsia="Times New Roman" w:cs="Times New Roman"/>
          <w:b/>
          <w:bCs/>
          <w:caps/>
          <w:color w:val="auto"/>
          <w:spacing w:val="20"/>
          <w:kern w:val="32"/>
          <w:sz w:val="34"/>
          <w:szCs w:val="34"/>
        </w:rPr>
        <w:lastRenderedPageBreak/>
        <w:t>10. Балансы сточных вод в системе водоотведения</w:t>
      </w:r>
      <w:bookmarkEnd w:id="25"/>
      <w:bookmarkEnd w:id="26"/>
    </w:p>
    <w:p w:rsidR="0046411F" w:rsidRPr="0004644F" w:rsidRDefault="0046411F" w:rsidP="0046411F">
      <w:pPr>
        <w:pStyle w:val="ConsPlusNormal"/>
        <w:ind w:firstLine="540"/>
        <w:jc w:val="both"/>
        <w:rPr>
          <w:rFonts w:ascii="Times New Roman" w:hAnsi="Times New Roman" w:cs="Times New Roman"/>
          <w:sz w:val="28"/>
          <w:szCs w:val="28"/>
        </w:rPr>
      </w:pPr>
    </w:p>
    <w:p w:rsidR="0046411F" w:rsidRPr="0004644F" w:rsidRDefault="0046411F" w:rsidP="0046411F">
      <w:pPr>
        <w:spacing w:after="0" w:line="240" w:lineRule="auto"/>
        <w:ind w:left="1" w:firstLine="708"/>
        <w:jc w:val="both"/>
        <w:rPr>
          <w:rFonts w:ascii="Times New Roman" w:eastAsia="Times New Roman" w:hAnsi="Times New Roman" w:cs="Times New Roman"/>
          <w:sz w:val="28"/>
          <w:szCs w:val="28"/>
        </w:rPr>
      </w:pPr>
      <w:r w:rsidRPr="0004644F">
        <w:rPr>
          <w:rFonts w:ascii="Times New Roman" w:eastAsia="Times New Roman" w:hAnsi="Times New Roman" w:cs="Times New Roman"/>
          <w:sz w:val="28"/>
          <w:szCs w:val="28"/>
        </w:rPr>
        <w:t>Баланс потребления товаров и услуг организаций водоотведения играет важное значение при разработке схемы водоотведения. Во-первых, объемы потребления должны быть обеспечены соответствующими производственными мощностями ресурсоснабжающих организаций. Системы водоотведения должны обеспечивать потребителей товарами и услугами в соответствии с требованиями к их качеству, в том числе круглосуточный и бесперебойный пропуск сточных вод. Во-вторых, прогнозные объемы отведения сточных вод должны учитываться при расчете тарифов, которые являются одним из основных источников финансирования инвестиционных программ ресурсоснабжающих организаций.</w:t>
      </w:r>
    </w:p>
    <w:p w:rsidR="0046411F" w:rsidRPr="0004644F" w:rsidRDefault="0046411F" w:rsidP="0046411F">
      <w:pPr>
        <w:spacing w:after="0" w:line="240" w:lineRule="auto"/>
        <w:ind w:left="1" w:firstLine="708"/>
        <w:jc w:val="both"/>
        <w:rPr>
          <w:rFonts w:ascii="Times New Roman" w:eastAsia="Times New Roman" w:hAnsi="Times New Roman" w:cs="Times New Roman"/>
          <w:sz w:val="28"/>
          <w:szCs w:val="28"/>
        </w:rPr>
      </w:pPr>
      <w:r w:rsidRPr="0004644F">
        <w:rPr>
          <w:rFonts w:ascii="Times New Roman" w:eastAsia="Times New Roman" w:hAnsi="Times New Roman" w:cs="Times New Roman"/>
          <w:sz w:val="28"/>
          <w:szCs w:val="28"/>
        </w:rPr>
        <w:t xml:space="preserve">Для оценки перспективного баланса водоотведения был проанализирован сложившийся уровень потребления товаров и услуг ресурсоснабжающей организации. </w:t>
      </w:r>
    </w:p>
    <w:p w:rsidR="0046411F" w:rsidRPr="0004644F" w:rsidRDefault="0046411F" w:rsidP="0046411F">
      <w:pPr>
        <w:spacing w:after="0" w:line="240" w:lineRule="auto"/>
        <w:ind w:left="1" w:firstLine="708"/>
        <w:jc w:val="both"/>
        <w:rPr>
          <w:rFonts w:ascii="Times New Roman" w:eastAsia="Times New Roman" w:hAnsi="Times New Roman" w:cs="Times New Roman"/>
          <w:sz w:val="28"/>
          <w:szCs w:val="28"/>
        </w:rPr>
      </w:pPr>
      <w:r w:rsidRPr="0004644F">
        <w:rPr>
          <w:rFonts w:ascii="Times New Roman" w:eastAsia="Times New Roman" w:hAnsi="Times New Roman" w:cs="Times New Roman"/>
          <w:sz w:val="28"/>
          <w:szCs w:val="28"/>
        </w:rPr>
        <w:t xml:space="preserve">Совокупный объем водоотведения определяется как сумма отведения сточных вод по всем категориям потребителей (таблица </w:t>
      </w:r>
      <w:r w:rsidR="009354CF" w:rsidRPr="0004644F">
        <w:rPr>
          <w:rFonts w:ascii="Times New Roman" w:eastAsia="Times New Roman" w:hAnsi="Times New Roman" w:cs="Times New Roman"/>
          <w:sz w:val="28"/>
          <w:szCs w:val="28"/>
        </w:rPr>
        <w:t>1</w:t>
      </w:r>
      <w:r w:rsidR="00311C26">
        <w:rPr>
          <w:rFonts w:ascii="Times New Roman" w:eastAsia="Times New Roman" w:hAnsi="Times New Roman" w:cs="Times New Roman"/>
          <w:sz w:val="28"/>
          <w:szCs w:val="28"/>
        </w:rPr>
        <w:t>2</w:t>
      </w:r>
      <w:r w:rsidRPr="0004644F">
        <w:rPr>
          <w:rFonts w:ascii="Times New Roman" w:eastAsia="Times New Roman" w:hAnsi="Times New Roman" w:cs="Times New Roman"/>
          <w:sz w:val="28"/>
          <w:szCs w:val="28"/>
        </w:rPr>
        <w:t>).</w:t>
      </w:r>
    </w:p>
    <w:p w:rsidR="0046411F" w:rsidRPr="0004644F" w:rsidRDefault="0046411F" w:rsidP="0046411F">
      <w:pPr>
        <w:pStyle w:val="a3"/>
        <w:spacing w:line="276" w:lineRule="auto"/>
        <w:ind w:firstLine="709"/>
        <w:jc w:val="right"/>
        <w:rPr>
          <w:b w:val="0"/>
          <w:szCs w:val="28"/>
        </w:rPr>
      </w:pPr>
      <w:r w:rsidRPr="0004644F">
        <w:rPr>
          <w:b w:val="0"/>
          <w:spacing w:val="-1"/>
          <w:szCs w:val="28"/>
        </w:rPr>
        <w:t>Таблица</w:t>
      </w:r>
      <w:r w:rsidRPr="0004644F">
        <w:rPr>
          <w:b w:val="0"/>
          <w:szCs w:val="28"/>
        </w:rPr>
        <w:t xml:space="preserve"> </w:t>
      </w:r>
      <w:r w:rsidR="009354CF" w:rsidRPr="0004644F">
        <w:rPr>
          <w:b w:val="0"/>
          <w:szCs w:val="28"/>
        </w:rPr>
        <w:t>1</w:t>
      </w:r>
      <w:r w:rsidR="00311C26">
        <w:rPr>
          <w:b w:val="0"/>
          <w:szCs w:val="28"/>
        </w:rPr>
        <w:t>2</w:t>
      </w:r>
    </w:p>
    <w:tbl>
      <w:tblPr>
        <w:tblW w:w="5000" w:type="pct"/>
        <w:tblLook w:val="04A0" w:firstRow="1" w:lastRow="0" w:firstColumn="1" w:lastColumn="0" w:noHBand="0" w:noVBand="1"/>
      </w:tblPr>
      <w:tblGrid>
        <w:gridCol w:w="6558"/>
        <w:gridCol w:w="1650"/>
        <w:gridCol w:w="1646"/>
      </w:tblGrid>
      <w:tr w:rsidR="0004644F" w:rsidRPr="0004644F" w:rsidTr="00D1148C">
        <w:trPr>
          <w:trHeight w:val="315"/>
        </w:trPr>
        <w:tc>
          <w:tcPr>
            <w:tcW w:w="33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148C" w:rsidRPr="0004644F" w:rsidRDefault="00D1148C" w:rsidP="007317A3">
            <w:pPr>
              <w:spacing w:after="0" w:line="240" w:lineRule="auto"/>
              <w:jc w:val="center"/>
              <w:rPr>
                <w:rFonts w:ascii="Times New Roman" w:eastAsia="Times New Roman" w:hAnsi="Times New Roman" w:cs="Times New Roman"/>
                <w:b/>
                <w:bCs/>
                <w:sz w:val="28"/>
                <w:szCs w:val="28"/>
              </w:rPr>
            </w:pPr>
            <w:r w:rsidRPr="0004644F">
              <w:rPr>
                <w:rFonts w:ascii="Times New Roman" w:eastAsia="Times New Roman" w:hAnsi="Times New Roman" w:cs="Times New Roman"/>
                <w:b/>
                <w:bCs/>
                <w:sz w:val="28"/>
                <w:szCs w:val="28"/>
              </w:rPr>
              <w:t>Показатель</w:t>
            </w:r>
          </w:p>
        </w:tc>
        <w:tc>
          <w:tcPr>
            <w:tcW w:w="837" w:type="pct"/>
            <w:tcBorders>
              <w:top w:val="single" w:sz="4" w:space="0" w:color="auto"/>
              <w:left w:val="nil"/>
              <w:bottom w:val="single" w:sz="4" w:space="0" w:color="auto"/>
              <w:right w:val="single" w:sz="4" w:space="0" w:color="auto"/>
            </w:tcBorders>
            <w:shd w:val="clear" w:color="auto" w:fill="auto"/>
            <w:noWrap/>
            <w:vAlign w:val="center"/>
            <w:hideMark/>
          </w:tcPr>
          <w:p w:rsidR="00D1148C" w:rsidRPr="0004644F" w:rsidRDefault="00D1148C" w:rsidP="00D1148C">
            <w:pPr>
              <w:spacing w:after="0" w:line="240" w:lineRule="auto"/>
              <w:jc w:val="center"/>
              <w:rPr>
                <w:rFonts w:ascii="Times New Roman" w:eastAsia="Times New Roman" w:hAnsi="Times New Roman" w:cs="Times New Roman"/>
                <w:b/>
                <w:bCs/>
                <w:sz w:val="28"/>
                <w:szCs w:val="28"/>
              </w:rPr>
            </w:pPr>
            <w:r w:rsidRPr="0004644F">
              <w:rPr>
                <w:rFonts w:ascii="Times New Roman" w:eastAsia="Times New Roman" w:hAnsi="Times New Roman" w:cs="Times New Roman"/>
                <w:b/>
                <w:bCs/>
                <w:sz w:val="28"/>
                <w:szCs w:val="28"/>
              </w:rPr>
              <w:t>2017 г.</w:t>
            </w:r>
          </w:p>
        </w:tc>
        <w:tc>
          <w:tcPr>
            <w:tcW w:w="835" w:type="pct"/>
            <w:tcBorders>
              <w:top w:val="single" w:sz="4" w:space="0" w:color="auto"/>
              <w:left w:val="nil"/>
              <w:bottom w:val="single" w:sz="4" w:space="0" w:color="auto"/>
              <w:right w:val="single" w:sz="4" w:space="0" w:color="auto"/>
            </w:tcBorders>
            <w:shd w:val="clear" w:color="auto" w:fill="auto"/>
            <w:noWrap/>
            <w:vAlign w:val="center"/>
            <w:hideMark/>
          </w:tcPr>
          <w:p w:rsidR="00D1148C" w:rsidRPr="0004644F" w:rsidRDefault="00D1148C" w:rsidP="00D1148C">
            <w:pPr>
              <w:spacing w:after="0" w:line="240" w:lineRule="auto"/>
              <w:jc w:val="center"/>
              <w:rPr>
                <w:rFonts w:ascii="Times New Roman" w:eastAsia="Times New Roman" w:hAnsi="Times New Roman" w:cs="Times New Roman"/>
                <w:b/>
                <w:bCs/>
                <w:sz w:val="28"/>
                <w:szCs w:val="28"/>
              </w:rPr>
            </w:pPr>
            <w:r w:rsidRPr="0004644F">
              <w:rPr>
                <w:rFonts w:ascii="Times New Roman" w:eastAsia="Times New Roman" w:hAnsi="Times New Roman" w:cs="Times New Roman"/>
                <w:b/>
                <w:bCs/>
                <w:sz w:val="28"/>
                <w:szCs w:val="28"/>
              </w:rPr>
              <w:t>2018 г.</w:t>
            </w:r>
          </w:p>
        </w:tc>
      </w:tr>
      <w:tr w:rsidR="005D5574" w:rsidRPr="0004644F" w:rsidTr="00D1148C">
        <w:trPr>
          <w:trHeight w:val="278"/>
        </w:trPr>
        <w:tc>
          <w:tcPr>
            <w:tcW w:w="3328" w:type="pct"/>
            <w:tcBorders>
              <w:top w:val="nil"/>
              <w:left w:val="single" w:sz="4" w:space="0" w:color="auto"/>
              <w:bottom w:val="single" w:sz="4" w:space="0" w:color="auto"/>
              <w:right w:val="single" w:sz="4" w:space="0" w:color="auto"/>
            </w:tcBorders>
            <w:shd w:val="clear" w:color="auto" w:fill="auto"/>
            <w:vAlign w:val="center"/>
            <w:hideMark/>
          </w:tcPr>
          <w:p w:rsidR="005D5574" w:rsidRPr="0004644F" w:rsidRDefault="005D5574" w:rsidP="005D5574">
            <w:pPr>
              <w:spacing w:after="0" w:line="240" w:lineRule="auto"/>
              <w:rPr>
                <w:rFonts w:ascii="Times New Roman" w:eastAsia="Times New Roman" w:hAnsi="Times New Roman" w:cs="Times New Roman"/>
                <w:sz w:val="28"/>
                <w:szCs w:val="28"/>
              </w:rPr>
            </w:pPr>
            <w:r w:rsidRPr="0004644F">
              <w:rPr>
                <w:rFonts w:ascii="Times New Roman" w:eastAsia="Times New Roman" w:hAnsi="Times New Roman" w:cs="Times New Roman"/>
                <w:sz w:val="28"/>
                <w:szCs w:val="28"/>
              </w:rPr>
              <w:t>Пропущено сточных вод (</w:t>
            </w:r>
            <w:proofErr w:type="spellStart"/>
            <w:r w:rsidRPr="0004644F">
              <w:rPr>
                <w:rFonts w:ascii="Times New Roman" w:eastAsia="Times New Roman" w:hAnsi="Times New Roman" w:cs="Times New Roman"/>
                <w:sz w:val="28"/>
                <w:szCs w:val="28"/>
              </w:rPr>
              <w:t>куб.м</w:t>
            </w:r>
            <w:proofErr w:type="spellEnd"/>
            <w:r w:rsidRPr="0004644F">
              <w:rPr>
                <w:rFonts w:ascii="Times New Roman" w:eastAsia="Times New Roman" w:hAnsi="Times New Roman" w:cs="Times New Roman"/>
                <w:sz w:val="28"/>
                <w:szCs w:val="28"/>
              </w:rPr>
              <w:t>)</w:t>
            </w:r>
          </w:p>
        </w:tc>
        <w:tc>
          <w:tcPr>
            <w:tcW w:w="837" w:type="pct"/>
            <w:tcBorders>
              <w:top w:val="nil"/>
              <w:left w:val="nil"/>
              <w:bottom w:val="single" w:sz="4" w:space="0" w:color="auto"/>
              <w:right w:val="single" w:sz="4" w:space="0" w:color="auto"/>
            </w:tcBorders>
            <w:shd w:val="clear" w:color="auto" w:fill="auto"/>
            <w:vAlign w:val="center"/>
          </w:tcPr>
          <w:p w:rsidR="005D5574" w:rsidRPr="005D5574" w:rsidRDefault="005D5574" w:rsidP="005D5574">
            <w:pPr>
              <w:spacing w:after="0" w:line="240" w:lineRule="auto"/>
              <w:jc w:val="center"/>
              <w:rPr>
                <w:rFonts w:ascii="Times New Roman" w:eastAsia="Times New Roman" w:hAnsi="Times New Roman" w:cs="Times New Roman"/>
                <w:sz w:val="28"/>
                <w:szCs w:val="28"/>
              </w:rPr>
            </w:pPr>
            <w:r w:rsidRPr="005D5574">
              <w:rPr>
                <w:rFonts w:ascii="Times New Roman" w:eastAsia="Times New Roman" w:hAnsi="Times New Roman" w:cs="Times New Roman"/>
                <w:sz w:val="28"/>
                <w:szCs w:val="28"/>
              </w:rPr>
              <w:t>175409</w:t>
            </w:r>
          </w:p>
        </w:tc>
        <w:tc>
          <w:tcPr>
            <w:tcW w:w="835" w:type="pct"/>
            <w:tcBorders>
              <w:top w:val="nil"/>
              <w:left w:val="nil"/>
              <w:bottom w:val="single" w:sz="4" w:space="0" w:color="auto"/>
              <w:right w:val="single" w:sz="4" w:space="0" w:color="auto"/>
            </w:tcBorders>
            <w:shd w:val="clear" w:color="auto" w:fill="auto"/>
            <w:vAlign w:val="center"/>
          </w:tcPr>
          <w:p w:rsidR="005D5574" w:rsidRPr="005D5574" w:rsidRDefault="005D5574" w:rsidP="005D5574">
            <w:pPr>
              <w:spacing w:after="0" w:line="240" w:lineRule="auto"/>
              <w:jc w:val="center"/>
              <w:rPr>
                <w:rFonts w:ascii="Times New Roman" w:eastAsia="Times New Roman" w:hAnsi="Times New Roman" w:cs="Times New Roman"/>
                <w:sz w:val="28"/>
                <w:szCs w:val="28"/>
              </w:rPr>
            </w:pPr>
            <w:r w:rsidRPr="005D5574">
              <w:rPr>
                <w:rFonts w:ascii="Times New Roman" w:eastAsia="Times New Roman" w:hAnsi="Times New Roman" w:cs="Times New Roman"/>
                <w:sz w:val="28"/>
                <w:szCs w:val="28"/>
              </w:rPr>
              <w:t>175605</w:t>
            </w:r>
          </w:p>
        </w:tc>
      </w:tr>
    </w:tbl>
    <w:p w:rsidR="0046411F" w:rsidRPr="0004644F" w:rsidRDefault="0046411F" w:rsidP="0046411F">
      <w:pPr>
        <w:spacing w:after="0" w:line="240" w:lineRule="auto"/>
        <w:ind w:left="1" w:firstLine="708"/>
        <w:jc w:val="both"/>
        <w:rPr>
          <w:rFonts w:ascii="Times New Roman" w:eastAsia="Times New Roman" w:hAnsi="Times New Roman" w:cs="Times New Roman"/>
          <w:sz w:val="28"/>
          <w:szCs w:val="28"/>
        </w:rPr>
      </w:pPr>
    </w:p>
    <w:p w:rsidR="0046411F" w:rsidRPr="0004644F" w:rsidRDefault="0046411F" w:rsidP="0046411F">
      <w:pPr>
        <w:spacing w:after="0" w:line="240" w:lineRule="auto"/>
        <w:ind w:left="1" w:firstLine="708"/>
        <w:jc w:val="both"/>
        <w:rPr>
          <w:rFonts w:ascii="Times New Roman" w:eastAsia="Times New Roman" w:hAnsi="Times New Roman" w:cs="Times New Roman"/>
          <w:sz w:val="28"/>
          <w:szCs w:val="28"/>
        </w:rPr>
      </w:pPr>
      <w:r w:rsidRPr="0004644F">
        <w:rPr>
          <w:rFonts w:ascii="Times New Roman" w:eastAsia="Times New Roman" w:hAnsi="Times New Roman" w:cs="Times New Roman"/>
          <w:sz w:val="28"/>
          <w:szCs w:val="28"/>
        </w:rPr>
        <w:t>Значительную долю в общем объеме стоков составляют стоки от жилого фонда муниципальн</w:t>
      </w:r>
      <w:r w:rsidR="005D5574">
        <w:rPr>
          <w:rFonts w:ascii="Times New Roman" w:eastAsia="Times New Roman" w:hAnsi="Times New Roman" w:cs="Times New Roman"/>
          <w:sz w:val="28"/>
          <w:szCs w:val="28"/>
        </w:rPr>
        <w:t>ых</w:t>
      </w:r>
      <w:r w:rsidRPr="0004644F">
        <w:rPr>
          <w:rFonts w:ascii="Times New Roman" w:eastAsia="Times New Roman" w:hAnsi="Times New Roman" w:cs="Times New Roman"/>
          <w:sz w:val="28"/>
          <w:szCs w:val="28"/>
        </w:rPr>
        <w:t xml:space="preserve"> образовани</w:t>
      </w:r>
      <w:r w:rsidR="005D5574">
        <w:rPr>
          <w:rFonts w:ascii="Times New Roman" w:eastAsia="Times New Roman" w:hAnsi="Times New Roman" w:cs="Times New Roman"/>
          <w:sz w:val="28"/>
          <w:szCs w:val="28"/>
        </w:rPr>
        <w:t>й</w:t>
      </w:r>
      <w:r w:rsidRPr="0004644F">
        <w:rPr>
          <w:rFonts w:ascii="Times New Roman" w:eastAsia="Times New Roman" w:hAnsi="Times New Roman" w:cs="Times New Roman"/>
          <w:sz w:val="28"/>
          <w:szCs w:val="28"/>
        </w:rPr>
        <w:t xml:space="preserve"> </w:t>
      </w:r>
      <w:r w:rsidR="00A0191C">
        <w:rPr>
          <w:rFonts w:ascii="Times New Roman" w:eastAsia="Times New Roman" w:hAnsi="Times New Roman" w:cs="Times New Roman"/>
          <w:sz w:val="28"/>
          <w:szCs w:val="28"/>
        </w:rPr>
        <w:t>Аскизский сельсовет</w:t>
      </w:r>
      <w:r w:rsidR="005D5574">
        <w:rPr>
          <w:rFonts w:ascii="Times New Roman" w:eastAsia="Times New Roman" w:hAnsi="Times New Roman" w:cs="Times New Roman"/>
          <w:sz w:val="28"/>
          <w:szCs w:val="28"/>
        </w:rPr>
        <w:t xml:space="preserve"> и Аскизский поссовет.</w:t>
      </w:r>
    </w:p>
    <w:p w:rsidR="0046411F" w:rsidRPr="0004644F" w:rsidRDefault="0046411F" w:rsidP="0046411F">
      <w:pPr>
        <w:spacing w:after="0" w:line="240" w:lineRule="auto"/>
        <w:ind w:left="1" w:firstLine="708"/>
        <w:jc w:val="both"/>
        <w:rPr>
          <w:rFonts w:ascii="Times New Roman" w:eastAsia="Times New Roman" w:hAnsi="Times New Roman" w:cs="Times New Roman"/>
          <w:sz w:val="28"/>
          <w:szCs w:val="28"/>
        </w:rPr>
      </w:pPr>
      <w:r w:rsidRPr="0004644F">
        <w:rPr>
          <w:rFonts w:ascii="Times New Roman" w:eastAsia="Times New Roman" w:hAnsi="Times New Roman" w:cs="Times New Roman"/>
          <w:sz w:val="28"/>
          <w:szCs w:val="28"/>
        </w:rPr>
        <w:t xml:space="preserve">В таблице </w:t>
      </w:r>
      <w:r w:rsidR="009354CF" w:rsidRPr="0004644F">
        <w:rPr>
          <w:rFonts w:ascii="Times New Roman" w:eastAsia="Times New Roman" w:hAnsi="Times New Roman" w:cs="Times New Roman"/>
          <w:sz w:val="28"/>
          <w:szCs w:val="28"/>
        </w:rPr>
        <w:t>1</w:t>
      </w:r>
      <w:r w:rsidR="00311C26">
        <w:rPr>
          <w:rFonts w:ascii="Times New Roman" w:eastAsia="Times New Roman" w:hAnsi="Times New Roman" w:cs="Times New Roman"/>
          <w:sz w:val="28"/>
          <w:szCs w:val="28"/>
        </w:rPr>
        <w:t>3</w:t>
      </w:r>
      <w:r w:rsidRPr="0004644F">
        <w:rPr>
          <w:rFonts w:ascii="Times New Roman" w:eastAsia="Times New Roman" w:hAnsi="Times New Roman" w:cs="Times New Roman"/>
          <w:sz w:val="28"/>
          <w:szCs w:val="28"/>
        </w:rPr>
        <w:t xml:space="preserve"> приведен фактически сложившийся максимальный суточный баланс водоотведения.</w:t>
      </w:r>
    </w:p>
    <w:p w:rsidR="0046411F" w:rsidRPr="0004644F" w:rsidRDefault="0046411F" w:rsidP="0046411F">
      <w:pPr>
        <w:pStyle w:val="a3"/>
        <w:spacing w:line="276" w:lineRule="auto"/>
        <w:ind w:firstLine="709"/>
        <w:jc w:val="right"/>
        <w:rPr>
          <w:b w:val="0"/>
          <w:szCs w:val="28"/>
        </w:rPr>
      </w:pPr>
      <w:r w:rsidRPr="0004644F">
        <w:rPr>
          <w:b w:val="0"/>
          <w:spacing w:val="-1"/>
          <w:szCs w:val="28"/>
        </w:rPr>
        <w:t xml:space="preserve">Таблица </w:t>
      </w:r>
      <w:r w:rsidR="009354CF" w:rsidRPr="0004644F">
        <w:rPr>
          <w:b w:val="0"/>
          <w:spacing w:val="-1"/>
          <w:szCs w:val="28"/>
        </w:rPr>
        <w:t>1</w:t>
      </w:r>
      <w:r w:rsidR="00311C26">
        <w:rPr>
          <w:b w:val="0"/>
          <w:spacing w:val="-1"/>
          <w:szCs w:val="28"/>
        </w:rPr>
        <w:t>3</w:t>
      </w:r>
    </w:p>
    <w:tbl>
      <w:tblPr>
        <w:tblW w:w="5000" w:type="pct"/>
        <w:tblLook w:val="04A0" w:firstRow="1" w:lastRow="0" w:firstColumn="1" w:lastColumn="0" w:noHBand="0" w:noVBand="1"/>
      </w:tblPr>
      <w:tblGrid>
        <w:gridCol w:w="6558"/>
        <w:gridCol w:w="1650"/>
        <w:gridCol w:w="1646"/>
      </w:tblGrid>
      <w:tr w:rsidR="0004644F" w:rsidRPr="0004644F" w:rsidTr="00AD3822">
        <w:trPr>
          <w:trHeight w:val="20"/>
          <w:tblHeader/>
        </w:trPr>
        <w:tc>
          <w:tcPr>
            <w:tcW w:w="33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3822" w:rsidRPr="0004644F" w:rsidRDefault="00AD3822" w:rsidP="007317A3">
            <w:pPr>
              <w:spacing w:after="0" w:line="240" w:lineRule="auto"/>
              <w:jc w:val="center"/>
              <w:rPr>
                <w:rFonts w:ascii="Times New Roman" w:eastAsia="Times New Roman" w:hAnsi="Times New Roman" w:cs="Times New Roman"/>
                <w:b/>
                <w:bCs/>
                <w:sz w:val="28"/>
                <w:szCs w:val="28"/>
              </w:rPr>
            </w:pPr>
            <w:r w:rsidRPr="0004644F">
              <w:rPr>
                <w:rFonts w:ascii="Times New Roman" w:eastAsia="Times New Roman" w:hAnsi="Times New Roman" w:cs="Times New Roman"/>
                <w:b/>
                <w:bCs/>
                <w:sz w:val="28"/>
                <w:szCs w:val="28"/>
              </w:rPr>
              <w:t>Показатель</w:t>
            </w:r>
          </w:p>
        </w:tc>
        <w:tc>
          <w:tcPr>
            <w:tcW w:w="837" w:type="pct"/>
            <w:tcBorders>
              <w:top w:val="single" w:sz="4" w:space="0" w:color="auto"/>
              <w:left w:val="nil"/>
              <w:bottom w:val="single" w:sz="4" w:space="0" w:color="auto"/>
              <w:right w:val="single" w:sz="4" w:space="0" w:color="auto"/>
            </w:tcBorders>
            <w:shd w:val="clear" w:color="auto" w:fill="auto"/>
            <w:noWrap/>
            <w:vAlign w:val="center"/>
            <w:hideMark/>
          </w:tcPr>
          <w:p w:rsidR="00AD3822" w:rsidRPr="0004644F" w:rsidRDefault="00AD3822" w:rsidP="00C05A3D">
            <w:pPr>
              <w:spacing w:after="0" w:line="240" w:lineRule="auto"/>
              <w:jc w:val="center"/>
              <w:rPr>
                <w:rFonts w:ascii="Times New Roman" w:eastAsia="Times New Roman" w:hAnsi="Times New Roman" w:cs="Times New Roman"/>
                <w:b/>
                <w:bCs/>
                <w:sz w:val="28"/>
                <w:szCs w:val="28"/>
              </w:rPr>
            </w:pPr>
            <w:r w:rsidRPr="0004644F">
              <w:rPr>
                <w:rFonts w:ascii="Times New Roman" w:eastAsia="Times New Roman" w:hAnsi="Times New Roman" w:cs="Times New Roman"/>
                <w:b/>
                <w:bCs/>
                <w:sz w:val="28"/>
                <w:szCs w:val="28"/>
              </w:rPr>
              <w:t>201</w:t>
            </w:r>
            <w:r w:rsidR="00C05A3D" w:rsidRPr="0004644F">
              <w:rPr>
                <w:rFonts w:ascii="Times New Roman" w:eastAsia="Times New Roman" w:hAnsi="Times New Roman" w:cs="Times New Roman"/>
                <w:b/>
                <w:bCs/>
                <w:sz w:val="28"/>
                <w:szCs w:val="28"/>
              </w:rPr>
              <w:t>7</w:t>
            </w:r>
            <w:r w:rsidRPr="0004644F">
              <w:rPr>
                <w:rFonts w:ascii="Times New Roman" w:eastAsia="Times New Roman" w:hAnsi="Times New Roman" w:cs="Times New Roman"/>
                <w:b/>
                <w:bCs/>
                <w:sz w:val="28"/>
                <w:szCs w:val="28"/>
              </w:rPr>
              <w:t xml:space="preserve"> г.</w:t>
            </w:r>
          </w:p>
        </w:tc>
        <w:tc>
          <w:tcPr>
            <w:tcW w:w="835" w:type="pct"/>
            <w:tcBorders>
              <w:top w:val="single" w:sz="4" w:space="0" w:color="auto"/>
              <w:left w:val="nil"/>
              <w:bottom w:val="single" w:sz="4" w:space="0" w:color="auto"/>
              <w:right w:val="single" w:sz="4" w:space="0" w:color="auto"/>
            </w:tcBorders>
            <w:shd w:val="clear" w:color="auto" w:fill="auto"/>
            <w:noWrap/>
            <w:vAlign w:val="center"/>
            <w:hideMark/>
          </w:tcPr>
          <w:p w:rsidR="00AD3822" w:rsidRPr="0004644F" w:rsidRDefault="00AD3822" w:rsidP="00C05A3D">
            <w:pPr>
              <w:spacing w:after="0" w:line="240" w:lineRule="auto"/>
              <w:jc w:val="center"/>
              <w:rPr>
                <w:rFonts w:ascii="Times New Roman" w:eastAsia="Times New Roman" w:hAnsi="Times New Roman" w:cs="Times New Roman"/>
                <w:b/>
                <w:bCs/>
                <w:sz w:val="28"/>
                <w:szCs w:val="28"/>
              </w:rPr>
            </w:pPr>
            <w:r w:rsidRPr="0004644F">
              <w:rPr>
                <w:rFonts w:ascii="Times New Roman" w:eastAsia="Times New Roman" w:hAnsi="Times New Roman" w:cs="Times New Roman"/>
                <w:b/>
                <w:bCs/>
                <w:sz w:val="28"/>
                <w:szCs w:val="28"/>
              </w:rPr>
              <w:t>201</w:t>
            </w:r>
            <w:r w:rsidR="00C05A3D" w:rsidRPr="0004644F">
              <w:rPr>
                <w:rFonts w:ascii="Times New Roman" w:eastAsia="Times New Roman" w:hAnsi="Times New Roman" w:cs="Times New Roman"/>
                <w:b/>
                <w:bCs/>
                <w:sz w:val="28"/>
                <w:szCs w:val="28"/>
              </w:rPr>
              <w:t>8</w:t>
            </w:r>
            <w:r w:rsidRPr="0004644F">
              <w:rPr>
                <w:rFonts w:ascii="Times New Roman" w:eastAsia="Times New Roman" w:hAnsi="Times New Roman" w:cs="Times New Roman"/>
                <w:b/>
                <w:bCs/>
                <w:sz w:val="28"/>
                <w:szCs w:val="28"/>
              </w:rPr>
              <w:t xml:space="preserve"> г.</w:t>
            </w:r>
          </w:p>
        </w:tc>
      </w:tr>
      <w:tr w:rsidR="005D5574" w:rsidRPr="0004644F" w:rsidTr="00AD3822">
        <w:trPr>
          <w:trHeight w:val="20"/>
        </w:trPr>
        <w:tc>
          <w:tcPr>
            <w:tcW w:w="3328" w:type="pct"/>
            <w:tcBorders>
              <w:top w:val="nil"/>
              <w:left w:val="single" w:sz="4" w:space="0" w:color="auto"/>
              <w:bottom w:val="single" w:sz="4" w:space="0" w:color="auto"/>
              <w:right w:val="single" w:sz="4" w:space="0" w:color="auto"/>
            </w:tcBorders>
            <w:shd w:val="clear" w:color="auto" w:fill="auto"/>
            <w:vAlign w:val="center"/>
            <w:hideMark/>
          </w:tcPr>
          <w:p w:rsidR="005D5574" w:rsidRPr="0004644F" w:rsidRDefault="005D5574" w:rsidP="005D5574">
            <w:pPr>
              <w:spacing w:after="0" w:line="240" w:lineRule="auto"/>
              <w:rPr>
                <w:rFonts w:ascii="Times New Roman" w:eastAsia="Times New Roman" w:hAnsi="Times New Roman" w:cs="Times New Roman"/>
                <w:sz w:val="28"/>
                <w:szCs w:val="28"/>
              </w:rPr>
            </w:pPr>
            <w:r w:rsidRPr="0004644F">
              <w:rPr>
                <w:rFonts w:ascii="Times New Roman" w:eastAsia="Times New Roman" w:hAnsi="Times New Roman" w:cs="Times New Roman"/>
                <w:sz w:val="28"/>
                <w:szCs w:val="28"/>
              </w:rPr>
              <w:t xml:space="preserve">Суммарный объем пропуска сточных вод, </w:t>
            </w:r>
            <w:proofErr w:type="spellStart"/>
            <w:r w:rsidRPr="0004644F">
              <w:rPr>
                <w:rFonts w:ascii="Times New Roman" w:eastAsia="Times New Roman" w:hAnsi="Times New Roman" w:cs="Times New Roman"/>
                <w:sz w:val="28"/>
                <w:szCs w:val="28"/>
              </w:rPr>
              <w:t>куб.м</w:t>
            </w:r>
            <w:proofErr w:type="spellEnd"/>
            <w:r w:rsidRPr="0004644F">
              <w:rPr>
                <w:rFonts w:ascii="Times New Roman" w:eastAsia="Times New Roman" w:hAnsi="Times New Roman" w:cs="Times New Roman"/>
                <w:sz w:val="28"/>
                <w:szCs w:val="28"/>
              </w:rPr>
              <w:t>/</w:t>
            </w:r>
            <w:proofErr w:type="spellStart"/>
            <w:r w:rsidRPr="0004644F">
              <w:rPr>
                <w:rFonts w:ascii="Times New Roman" w:eastAsia="Times New Roman" w:hAnsi="Times New Roman" w:cs="Times New Roman"/>
                <w:sz w:val="28"/>
                <w:szCs w:val="28"/>
              </w:rPr>
              <w:t>сут</w:t>
            </w:r>
            <w:proofErr w:type="spellEnd"/>
            <w:r w:rsidRPr="0004644F">
              <w:rPr>
                <w:rFonts w:ascii="Times New Roman" w:eastAsia="Times New Roman" w:hAnsi="Times New Roman" w:cs="Times New Roman"/>
                <w:sz w:val="28"/>
                <w:szCs w:val="28"/>
              </w:rPr>
              <w:t>.</w:t>
            </w:r>
          </w:p>
        </w:tc>
        <w:tc>
          <w:tcPr>
            <w:tcW w:w="837" w:type="pct"/>
            <w:tcBorders>
              <w:top w:val="nil"/>
              <w:left w:val="nil"/>
              <w:bottom w:val="single" w:sz="4" w:space="0" w:color="auto"/>
              <w:right w:val="single" w:sz="4" w:space="0" w:color="auto"/>
            </w:tcBorders>
            <w:shd w:val="clear" w:color="auto" w:fill="auto"/>
            <w:vAlign w:val="center"/>
          </w:tcPr>
          <w:p w:rsidR="005D5574" w:rsidRPr="005D5574" w:rsidRDefault="005D5574" w:rsidP="005D5574">
            <w:pPr>
              <w:spacing w:after="0" w:line="240" w:lineRule="auto"/>
              <w:jc w:val="center"/>
              <w:rPr>
                <w:rFonts w:ascii="Times New Roman" w:eastAsia="Times New Roman" w:hAnsi="Times New Roman" w:cs="Times New Roman"/>
                <w:sz w:val="28"/>
                <w:szCs w:val="28"/>
              </w:rPr>
            </w:pPr>
            <w:r w:rsidRPr="005D5574">
              <w:rPr>
                <w:rFonts w:ascii="Times New Roman" w:eastAsia="Times New Roman" w:hAnsi="Times New Roman" w:cs="Times New Roman"/>
                <w:sz w:val="28"/>
                <w:szCs w:val="28"/>
              </w:rPr>
              <w:t>625</w:t>
            </w:r>
          </w:p>
        </w:tc>
        <w:tc>
          <w:tcPr>
            <w:tcW w:w="835" w:type="pct"/>
            <w:tcBorders>
              <w:top w:val="nil"/>
              <w:left w:val="nil"/>
              <w:bottom w:val="single" w:sz="4" w:space="0" w:color="auto"/>
              <w:right w:val="single" w:sz="4" w:space="0" w:color="auto"/>
            </w:tcBorders>
            <w:shd w:val="clear" w:color="auto" w:fill="auto"/>
            <w:vAlign w:val="center"/>
          </w:tcPr>
          <w:p w:rsidR="005D5574" w:rsidRPr="005D5574" w:rsidRDefault="005D5574" w:rsidP="005D5574">
            <w:pPr>
              <w:spacing w:after="0" w:line="240" w:lineRule="auto"/>
              <w:jc w:val="center"/>
              <w:rPr>
                <w:rFonts w:ascii="Times New Roman" w:eastAsia="Times New Roman" w:hAnsi="Times New Roman" w:cs="Times New Roman"/>
                <w:sz w:val="28"/>
                <w:szCs w:val="28"/>
              </w:rPr>
            </w:pPr>
            <w:r w:rsidRPr="005D5574">
              <w:rPr>
                <w:rFonts w:ascii="Times New Roman" w:eastAsia="Times New Roman" w:hAnsi="Times New Roman" w:cs="Times New Roman"/>
                <w:sz w:val="28"/>
                <w:szCs w:val="28"/>
              </w:rPr>
              <w:t>625</w:t>
            </w:r>
          </w:p>
        </w:tc>
      </w:tr>
      <w:tr w:rsidR="005D5574" w:rsidRPr="0004644F" w:rsidTr="00AD3822">
        <w:trPr>
          <w:trHeight w:val="20"/>
        </w:trPr>
        <w:tc>
          <w:tcPr>
            <w:tcW w:w="3328" w:type="pct"/>
            <w:tcBorders>
              <w:top w:val="nil"/>
              <w:left w:val="single" w:sz="4" w:space="0" w:color="auto"/>
              <w:bottom w:val="single" w:sz="4" w:space="0" w:color="auto"/>
              <w:right w:val="single" w:sz="4" w:space="0" w:color="auto"/>
            </w:tcBorders>
            <w:shd w:val="clear" w:color="auto" w:fill="auto"/>
            <w:vAlign w:val="center"/>
            <w:hideMark/>
          </w:tcPr>
          <w:p w:rsidR="005D5574" w:rsidRPr="0004644F" w:rsidRDefault="005D5574" w:rsidP="005D5574">
            <w:pPr>
              <w:spacing w:after="0" w:line="240" w:lineRule="auto"/>
              <w:rPr>
                <w:rFonts w:ascii="Times New Roman" w:eastAsia="Times New Roman" w:hAnsi="Times New Roman" w:cs="Times New Roman"/>
                <w:sz w:val="28"/>
                <w:szCs w:val="28"/>
              </w:rPr>
            </w:pPr>
            <w:r w:rsidRPr="0004644F">
              <w:rPr>
                <w:rFonts w:ascii="Times New Roman" w:eastAsia="Times New Roman" w:hAnsi="Times New Roman" w:cs="Times New Roman"/>
                <w:sz w:val="28"/>
                <w:szCs w:val="28"/>
              </w:rPr>
              <w:t xml:space="preserve">Установленная мощность системы водоотведения, </w:t>
            </w:r>
            <w:proofErr w:type="spellStart"/>
            <w:r w:rsidRPr="0004644F">
              <w:rPr>
                <w:rFonts w:ascii="Times New Roman" w:eastAsia="Times New Roman" w:hAnsi="Times New Roman" w:cs="Times New Roman"/>
                <w:sz w:val="28"/>
                <w:szCs w:val="28"/>
              </w:rPr>
              <w:t>куб.м</w:t>
            </w:r>
            <w:proofErr w:type="spellEnd"/>
            <w:r w:rsidRPr="0004644F">
              <w:rPr>
                <w:rFonts w:ascii="Times New Roman" w:eastAsia="Times New Roman" w:hAnsi="Times New Roman" w:cs="Times New Roman"/>
                <w:sz w:val="28"/>
                <w:szCs w:val="28"/>
              </w:rPr>
              <w:t>/</w:t>
            </w:r>
            <w:proofErr w:type="spellStart"/>
            <w:r w:rsidRPr="0004644F">
              <w:rPr>
                <w:rFonts w:ascii="Times New Roman" w:eastAsia="Times New Roman" w:hAnsi="Times New Roman" w:cs="Times New Roman"/>
                <w:sz w:val="28"/>
                <w:szCs w:val="28"/>
              </w:rPr>
              <w:t>сут</w:t>
            </w:r>
            <w:proofErr w:type="spellEnd"/>
            <w:r w:rsidRPr="0004644F">
              <w:rPr>
                <w:rFonts w:ascii="Times New Roman" w:eastAsia="Times New Roman" w:hAnsi="Times New Roman" w:cs="Times New Roman"/>
                <w:sz w:val="28"/>
                <w:szCs w:val="28"/>
              </w:rPr>
              <w:t>.</w:t>
            </w:r>
          </w:p>
        </w:tc>
        <w:tc>
          <w:tcPr>
            <w:tcW w:w="837" w:type="pct"/>
            <w:tcBorders>
              <w:top w:val="nil"/>
              <w:left w:val="nil"/>
              <w:bottom w:val="single" w:sz="4" w:space="0" w:color="auto"/>
              <w:right w:val="single" w:sz="4" w:space="0" w:color="auto"/>
            </w:tcBorders>
            <w:shd w:val="clear" w:color="auto" w:fill="auto"/>
            <w:vAlign w:val="center"/>
          </w:tcPr>
          <w:p w:rsidR="005D5574" w:rsidRPr="005D5574" w:rsidRDefault="005D5574" w:rsidP="005D5574">
            <w:pPr>
              <w:spacing w:after="0" w:line="240" w:lineRule="auto"/>
              <w:jc w:val="center"/>
              <w:rPr>
                <w:rFonts w:ascii="Times New Roman" w:eastAsia="Times New Roman" w:hAnsi="Times New Roman" w:cs="Times New Roman"/>
                <w:sz w:val="28"/>
                <w:szCs w:val="28"/>
              </w:rPr>
            </w:pPr>
            <w:r w:rsidRPr="005D5574">
              <w:rPr>
                <w:rFonts w:ascii="Times New Roman" w:eastAsia="Times New Roman" w:hAnsi="Times New Roman" w:cs="Times New Roman"/>
                <w:sz w:val="28"/>
                <w:szCs w:val="28"/>
              </w:rPr>
              <w:t>1600</w:t>
            </w:r>
          </w:p>
        </w:tc>
        <w:tc>
          <w:tcPr>
            <w:tcW w:w="835" w:type="pct"/>
            <w:tcBorders>
              <w:top w:val="nil"/>
              <w:left w:val="nil"/>
              <w:bottom w:val="single" w:sz="4" w:space="0" w:color="auto"/>
              <w:right w:val="single" w:sz="4" w:space="0" w:color="auto"/>
            </w:tcBorders>
            <w:shd w:val="clear" w:color="auto" w:fill="auto"/>
            <w:vAlign w:val="center"/>
          </w:tcPr>
          <w:p w:rsidR="005D5574" w:rsidRPr="005D5574" w:rsidRDefault="005D5574" w:rsidP="005D5574">
            <w:pPr>
              <w:spacing w:after="0" w:line="240" w:lineRule="auto"/>
              <w:jc w:val="center"/>
              <w:rPr>
                <w:rFonts w:ascii="Times New Roman" w:eastAsia="Times New Roman" w:hAnsi="Times New Roman" w:cs="Times New Roman"/>
                <w:sz w:val="28"/>
                <w:szCs w:val="28"/>
              </w:rPr>
            </w:pPr>
            <w:r w:rsidRPr="005D5574">
              <w:rPr>
                <w:rFonts w:ascii="Times New Roman" w:eastAsia="Times New Roman" w:hAnsi="Times New Roman" w:cs="Times New Roman"/>
                <w:sz w:val="28"/>
                <w:szCs w:val="28"/>
              </w:rPr>
              <w:t>1600</w:t>
            </w:r>
          </w:p>
        </w:tc>
      </w:tr>
      <w:tr w:rsidR="005D5574" w:rsidRPr="0004644F" w:rsidTr="00AD3822">
        <w:trPr>
          <w:trHeight w:val="20"/>
        </w:trPr>
        <w:tc>
          <w:tcPr>
            <w:tcW w:w="3328" w:type="pct"/>
            <w:tcBorders>
              <w:top w:val="nil"/>
              <w:left w:val="single" w:sz="4" w:space="0" w:color="auto"/>
              <w:bottom w:val="single" w:sz="4" w:space="0" w:color="auto"/>
              <w:right w:val="single" w:sz="4" w:space="0" w:color="auto"/>
            </w:tcBorders>
            <w:shd w:val="clear" w:color="auto" w:fill="auto"/>
            <w:vAlign w:val="center"/>
            <w:hideMark/>
          </w:tcPr>
          <w:p w:rsidR="005D5574" w:rsidRPr="0004644F" w:rsidRDefault="005D5574" w:rsidP="005D5574">
            <w:pPr>
              <w:spacing w:after="0" w:line="240" w:lineRule="auto"/>
              <w:rPr>
                <w:rFonts w:ascii="Times New Roman" w:eastAsia="Times New Roman" w:hAnsi="Times New Roman" w:cs="Times New Roman"/>
                <w:sz w:val="28"/>
                <w:szCs w:val="28"/>
              </w:rPr>
            </w:pPr>
            <w:r w:rsidRPr="0004644F">
              <w:rPr>
                <w:rFonts w:ascii="Times New Roman" w:eastAsia="Times New Roman" w:hAnsi="Times New Roman" w:cs="Times New Roman"/>
                <w:sz w:val="28"/>
                <w:szCs w:val="28"/>
              </w:rPr>
              <w:t xml:space="preserve">Резерв мощности системы водоотведения, </w:t>
            </w:r>
            <w:proofErr w:type="spellStart"/>
            <w:r w:rsidRPr="0004644F">
              <w:rPr>
                <w:rFonts w:ascii="Times New Roman" w:eastAsia="Times New Roman" w:hAnsi="Times New Roman" w:cs="Times New Roman"/>
                <w:sz w:val="28"/>
                <w:szCs w:val="28"/>
              </w:rPr>
              <w:t>куб.м</w:t>
            </w:r>
            <w:proofErr w:type="spellEnd"/>
            <w:r w:rsidRPr="0004644F">
              <w:rPr>
                <w:rFonts w:ascii="Times New Roman" w:eastAsia="Times New Roman" w:hAnsi="Times New Roman" w:cs="Times New Roman"/>
                <w:sz w:val="28"/>
                <w:szCs w:val="28"/>
              </w:rPr>
              <w:t>/</w:t>
            </w:r>
            <w:proofErr w:type="spellStart"/>
            <w:r w:rsidRPr="0004644F">
              <w:rPr>
                <w:rFonts w:ascii="Times New Roman" w:eastAsia="Times New Roman" w:hAnsi="Times New Roman" w:cs="Times New Roman"/>
                <w:sz w:val="28"/>
                <w:szCs w:val="28"/>
              </w:rPr>
              <w:t>сут</w:t>
            </w:r>
            <w:proofErr w:type="spellEnd"/>
            <w:r w:rsidRPr="0004644F">
              <w:rPr>
                <w:rFonts w:ascii="Times New Roman" w:eastAsia="Times New Roman" w:hAnsi="Times New Roman" w:cs="Times New Roman"/>
                <w:sz w:val="28"/>
                <w:szCs w:val="28"/>
              </w:rPr>
              <w:t>.</w:t>
            </w:r>
          </w:p>
        </w:tc>
        <w:tc>
          <w:tcPr>
            <w:tcW w:w="837" w:type="pct"/>
            <w:tcBorders>
              <w:top w:val="nil"/>
              <w:left w:val="nil"/>
              <w:bottom w:val="single" w:sz="4" w:space="0" w:color="auto"/>
              <w:right w:val="single" w:sz="4" w:space="0" w:color="auto"/>
            </w:tcBorders>
            <w:shd w:val="clear" w:color="auto" w:fill="auto"/>
            <w:vAlign w:val="center"/>
          </w:tcPr>
          <w:p w:rsidR="005D5574" w:rsidRPr="005D5574" w:rsidRDefault="005D5574" w:rsidP="005D5574">
            <w:pPr>
              <w:spacing w:after="0" w:line="240" w:lineRule="auto"/>
              <w:jc w:val="center"/>
              <w:rPr>
                <w:rFonts w:ascii="Times New Roman" w:eastAsia="Times New Roman" w:hAnsi="Times New Roman" w:cs="Times New Roman"/>
                <w:sz w:val="28"/>
                <w:szCs w:val="28"/>
              </w:rPr>
            </w:pPr>
            <w:r w:rsidRPr="005D5574">
              <w:rPr>
                <w:rFonts w:ascii="Times New Roman" w:eastAsia="Times New Roman" w:hAnsi="Times New Roman" w:cs="Times New Roman"/>
                <w:sz w:val="28"/>
                <w:szCs w:val="28"/>
              </w:rPr>
              <w:t>975</w:t>
            </w:r>
          </w:p>
        </w:tc>
        <w:tc>
          <w:tcPr>
            <w:tcW w:w="835" w:type="pct"/>
            <w:tcBorders>
              <w:top w:val="nil"/>
              <w:left w:val="nil"/>
              <w:bottom w:val="single" w:sz="4" w:space="0" w:color="auto"/>
              <w:right w:val="single" w:sz="4" w:space="0" w:color="auto"/>
            </w:tcBorders>
            <w:shd w:val="clear" w:color="auto" w:fill="auto"/>
            <w:vAlign w:val="center"/>
          </w:tcPr>
          <w:p w:rsidR="005D5574" w:rsidRPr="005D5574" w:rsidRDefault="005D5574" w:rsidP="005D5574">
            <w:pPr>
              <w:spacing w:after="0" w:line="240" w:lineRule="auto"/>
              <w:jc w:val="center"/>
              <w:rPr>
                <w:rFonts w:ascii="Times New Roman" w:eastAsia="Times New Roman" w:hAnsi="Times New Roman" w:cs="Times New Roman"/>
                <w:sz w:val="28"/>
                <w:szCs w:val="28"/>
              </w:rPr>
            </w:pPr>
            <w:r w:rsidRPr="005D5574">
              <w:rPr>
                <w:rFonts w:ascii="Times New Roman" w:eastAsia="Times New Roman" w:hAnsi="Times New Roman" w:cs="Times New Roman"/>
                <w:sz w:val="28"/>
                <w:szCs w:val="28"/>
              </w:rPr>
              <w:t>975</w:t>
            </w:r>
          </w:p>
        </w:tc>
      </w:tr>
    </w:tbl>
    <w:p w:rsidR="0046411F" w:rsidRPr="0004644F" w:rsidRDefault="0046411F" w:rsidP="0046411F">
      <w:pPr>
        <w:spacing w:after="0" w:line="240" w:lineRule="auto"/>
        <w:ind w:left="1" w:firstLine="708"/>
        <w:jc w:val="both"/>
        <w:rPr>
          <w:rFonts w:ascii="Times New Roman" w:eastAsia="Times New Roman" w:hAnsi="Times New Roman" w:cs="Times New Roman"/>
          <w:sz w:val="28"/>
          <w:szCs w:val="28"/>
        </w:rPr>
      </w:pPr>
    </w:p>
    <w:p w:rsidR="0046411F" w:rsidRPr="0004644F" w:rsidRDefault="0046411F" w:rsidP="0046411F">
      <w:pPr>
        <w:spacing w:after="0" w:line="240" w:lineRule="auto"/>
        <w:ind w:left="1" w:firstLine="708"/>
        <w:jc w:val="both"/>
        <w:rPr>
          <w:rFonts w:ascii="Times New Roman" w:eastAsia="Times New Roman" w:hAnsi="Times New Roman" w:cs="Times New Roman"/>
          <w:sz w:val="28"/>
          <w:szCs w:val="28"/>
        </w:rPr>
      </w:pPr>
      <w:r w:rsidRPr="0004644F">
        <w:rPr>
          <w:rFonts w:ascii="Times New Roman" w:eastAsia="Times New Roman" w:hAnsi="Times New Roman" w:cs="Times New Roman"/>
          <w:sz w:val="28"/>
          <w:szCs w:val="28"/>
        </w:rPr>
        <w:t xml:space="preserve">Ливневые и талые воды с территории муниципального образования </w:t>
      </w:r>
      <w:r w:rsidR="00A0191C">
        <w:rPr>
          <w:rFonts w:ascii="Times New Roman" w:eastAsia="Times New Roman" w:hAnsi="Times New Roman" w:cs="Times New Roman"/>
          <w:sz w:val="28"/>
          <w:szCs w:val="28"/>
        </w:rPr>
        <w:t>Аскизский сельсовет</w:t>
      </w:r>
      <w:r w:rsidRPr="0004644F">
        <w:rPr>
          <w:rFonts w:ascii="Times New Roman" w:eastAsia="Times New Roman" w:hAnsi="Times New Roman" w:cs="Times New Roman"/>
          <w:sz w:val="28"/>
          <w:szCs w:val="28"/>
        </w:rPr>
        <w:t xml:space="preserve"> отводятся самотеком открытым способом и сбрасываются на рельеф. Ливневой канализации и сооружений их очистки на территории муниципального образования нет.</w:t>
      </w:r>
    </w:p>
    <w:p w:rsidR="0046411F" w:rsidRPr="0004644F" w:rsidRDefault="0046411F" w:rsidP="0046411F">
      <w:pPr>
        <w:spacing w:after="0" w:line="240" w:lineRule="auto"/>
        <w:ind w:left="1" w:firstLine="708"/>
        <w:jc w:val="both"/>
        <w:rPr>
          <w:rFonts w:ascii="Times New Roman" w:eastAsia="Times New Roman" w:hAnsi="Times New Roman" w:cs="Times New Roman"/>
          <w:sz w:val="28"/>
          <w:szCs w:val="28"/>
        </w:rPr>
      </w:pPr>
      <w:r w:rsidRPr="0004644F">
        <w:rPr>
          <w:rFonts w:ascii="Times New Roman" w:eastAsia="Times New Roman" w:hAnsi="Times New Roman" w:cs="Times New Roman"/>
          <w:sz w:val="28"/>
          <w:szCs w:val="28"/>
        </w:rPr>
        <w:t xml:space="preserve">Ливневая канализация предназначена для своевременного отвода вод, что исключает скопление и застой дождевой и талой воды на кровле зданий, предотвращает подтопление фундамента и подвальных помещений, а также увеличивает срок службы крыш, стен и фундамента строений, поддерживая оптимальный микроклимат в помещениях. Ливневая канализация также </w:t>
      </w:r>
      <w:r w:rsidRPr="0004644F">
        <w:rPr>
          <w:rFonts w:ascii="Times New Roman" w:eastAsia="Times New Roman" w:hAnsi="Times New Roman" w:cs="Times New Roman"/>
          <w:sz w:val="28"/>
          <w:szCs w:val="28"/>
        </w:rPr>
        <w:lastRenderedPageBreak/>
        <w:t>защищает дорожное полотно от разрушений, деформации, скопления луж, образования наледей.</w:t>
      </w:r>
    </w:p>
    <w:p w:rsidR="0046411F" w:rsidRPr="0004644F" w:rsidRDefault="0046411F" w:rsidP="0046411F">
      <w:pPr>
        <w:spacing w:after="0" w:line="240" w:lineRule="auto"/>
        <w:ind w:left="1" w:firstLine="708"/>
        <w:jc w:val="both"/>
        <w:rPr>
          <w:rFonts w:ascii="Times New Roman" w:eastAsia="Times New Roman" w:hAnsi="Times New Roman" w:cs="Times New Roman"/>
          <w:sz w:val="28"/>
          <w:szCs w:val="28"/>
        </w:rPr>
      </w:pPr>
      <w:r w:rsidRPr="0004644F">
        <w:rPr>
          <w:rFonts w:ascii="Times New Roman" w:eastAsia="Times New Roman" w:hAnsi="Times New Roman" w:cs="Times New Roman"/>
          <w:sz w:val="28"/>
          <w:szCs w:val="28"/>
        </w:rPr>
        <w:t>Учитывая вышесказанное, для предотвращения инфильтрации сильно загрязненного  поверхностного  стока  в  грунтовые  воды  и  дальнейшего попадания  в  водные  объекты,  на  территории  необходимо  строительство полноценной ливневой канализации.</w:t>
      </w:r>
    </w:p>
    <w:p w:rsidR="0046411F" w:rsidRPr="0004644F" w:rsidRDefault="0046411F" w:rsidP="0046411F">
      <w:pPr>
        <w:pStyle w:val="a3"/>
        <w:spacing w:line="276" w:lineRule="auto"/>
        <w:ind w:firstLine="709"/>
        <w:jc w:val="both"/>
        <w:rPr>
          <w:b w:val="0"/>
          <w:spacing w:val="-1"/>
          <w:szCs w:val="28"/>
        </w:rPr>
      </w:pPr>
      <w:r w:rsidRPr="0004644F">
        <w:rPr>
          <w:b w:val="0"/>
          <w:spacing w:val="-1"/>
          <w:szCs w:val="28"/>
        </w:rPr>
        <w:t xml:space="preserve">На ближайшую перспективу предусматривается сохранение численности населения муниципального образования </w:t>
      </w:r>
      <w:r w:rsidR="00A0191C">
        <w:rPr>
          <w:b w:val="0"/>
          <w:spacing w:val="-1"/>
          <w:szCs w:val="28"/>
        </w:rPr>
        <w:t>Аскизский сельсовет</w:t>
      </w:r>
      <w:r w:rsidRPr="0004644F">
        <w:rPr>
          <w:b w:val="0"/>
          <w:spacing w:val="-1"/>
          <w:szCs w:val="28"/>
        </w:rPr>
        <w:t xml:space="preserve"> на уровне </w:t>
      </w:r>
      <w:r w:rsidR="005D5574">
        <w:rPr>
          <w:b w:val="0"/>
          <w:spacing w:val="-1"/>
          <w:szCs w:val="28"/>
        </w:rPr>
        <w:t>9,0-9,2</w:t>
      </w:r>
      <w:r w:rsidRPr="0004644F">
        <w:rPr>
          <w:b w:val="0"/>
          <w:spacing w:val="-1"/>
          <w:szCs w:val="28"/>
        </w:rPr>
        <w:t xml:space="preserve"> тыс. чел. Согласно данным федерального статистического наблюдения численность населения муниципального образования </w:t>
      </w:r>
      <w:r w:rsidR="00A0191C">
        <w:rPr>
          <w:b w:val="0"/>
          <w:spacing w:val="-1"/>
          <w:szCs w:val="28"/>
        </w:rPr>
        <w:t>Аскизский сельсовет</w:t>
      </w:r>
      <w:r w:rsidRPr="0004644F">
        <w:rPr>
          <w:b w:val="0"/>
          <w:spacing w:val="-1"/>
          <w:szCs w:val="28"/>
        </w:rPr>
        <w:t xml:space="preserve"> за ряд последних лет имеет следующую тенденцию (таблица </w:t>
      </w:r>
      <w:r w:rsidR="009354CF" w:rsidRPr="0004644F">
        <w:rPr>
          <w:b w:val="0"/>
          <w:spacing w:val="-1"/>
          <w:szCs w:val="28"/>
        </w:rPr>
        <w:t>1</w:t>
      </w:r>
      <w:r w:rsidR="00311C26">
        <w:rPr>
          <w:b w:val="0"/>
          <w:spacing w:val="-1"/>
          <w:szCs w:val="28"/>
        </w:rPr>
        <w:t>4</w:t>
      </w:r>
      <w:r w:rsidRPr="0004644F">
        <w:rPr>
          <w:b w:val="0"/>
          <w:spacing w:val="-1"/>
          <w:szCs w:val="28"/>
        </w:rPr>
        <w:t>).</w:t>
      </w:r>
    </w:p>
    <w:p w:rsidR="0046411F" w:rsidRPr="0004644F" w:rsidRDefault="0046411F" w:rsidP="0046411F">
      <w:pPr>
        <w:pStyle w:val="a3"/>
        <w:keepNext/>
        <w:spacing w:line="276" w:lineRule="auto"/>
        <w:ind w:firstLine="709"/>
        <w:jc w:val="right"/>
        <w:rPr>
          <w:b w:val="0"/>
          <w:spacing w:val="-1"/>
          <w:szCs w:val="28"/>
        </w:rPr>
      </w:pPr>
      <w:r w:rsidRPr="0004644F">
        <w:rPr>
          <w:b w:val="0"/>
          <w:spacing w:val="-1"/>
          <w:szCs w:val="28"/>
        </w:rPr>
        <w:t xml:space="preserve">Таблица </w:t>
      </w:r>
      <w:r w:rsidR="009354CF" w:rsidRPr="0004644F">
        <w:rPr>
          <w:b w:val="0"/>
          <w:spacing w:val="-1"/>
          <w:szCs w:val="28"/>
        </w:rPr>
        <w:t>1</w:t>
      </w:r>
      <w:r w:rsidR="00311C26">
        <w:rPr>
          <w:b w:val="0"/>
          <w:spacing w:val="-1"/>
          <w:szCs w:val="28"/>
        </w:rPr>
        <w:t>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7"/>
        <w:gridCol w:w="1695"/>
        <w:gridCol w:w="1508"/>
        <w:gridCol w:w="1508"/>
        <w:gridCol w:w="1506"/>
      </w:tblGrid>
      <w:tr w:rsidR="0004644F" w:rsidRPr="0004644F" w:rsidTr="00E55A2B">
        <w:trPr>
          <w:trHeight w:val="300"/>
        </w:trPr>
        <w:tc>
          <w:tcPr>
            <w:tcW w:w="1846" w:type="pct"/>
            <w:vMerge w:val="restart"/>
            <w:shd w:val="clear" w:color="auto" w:fill="auto"/>
            <w:vAlign w:val="center"/>
            <w:hideMark/>
          </w:tcPr>
          <w:p w:rsidR="00E55A2B" w:rsidRPr="0004644F" w:rsidRDefault="00E55A2B" w:rsidP="007317A3">
            <w:pPr>
              <w:keepNext/>
              <w:spacing w:after="0" w:line="240" w:lineRule="auto"/>
              <w:jc w:val="center"/>
              <w:rPr>
                <w:rFonts w:ascii="Times New Roman" w:eastAsia="Times New Roman" w:hAnsi="Times New Roman" w:cs="Times New Roman"/>
                <w:b/>
                <w:bCs/>
                <w:sz w:val="28"/>
                <w:szCs w:val="28"/>
              </w:rPr>
            </w:pPr>
            <w:r w:rsidRPr="0004644F">
              <w:rPr>
                <w:rFonts w:ascii="Times New Roman" w:eastAsia="Times New Roman" w:hAnsi="Times New Roman" w:cs="Times New Roman"/>
                <w:b/>
                <w:bCs/>
                <w:sz w:val="28"/>
                <w:szCs w:val="28"/>
              </w:rPr>
              <w:t>Наименование</w:t>
            </w:r>
          </w:p>
        </w:tc>
        <w:tc>
          <w:tcPr>
            <w:tcW w:w="860" w:type="pct"/>
            <w:vMerge w:val="restart"/>
            <w:shd w:val="clear" w:color="auto" w:fill="auto"/>
            <w:vAlign w:val="center"/>
            <w:hideMark/>
          </w:tcPr>
          <w:p w:rsidR="00E55A2B" w:rsidRPr="0004644F" w:rsidRDefault="00E55A2B" w:rsidP="007317A3">
            <w:pPr>
              <w:keepNext/>
              <w:spacing w:after="0" w:line="240" w:lineRule="auto"/>
              <w:jc w:val="center"/>
              <w:rPr>
                <w:rFonts w:ascii="Times New Roman" w:eastAsia="Times New Roman" w:hAnsi="Times New Roman" w:cs="Times New Roman"/>
                <w:b/>
                <w:bCs/>
                <w:sz w:val="28"/>
                <w:szCs w:val="28"/>
              </w:rPr>
            </w:pPr>
            <w:r w:rsidRPr="0004644F">
              <w:rPr>
                <w:rFonts w:ascii="Times New Roman" w:eastAsia="Times New Roman" w:hAnsi="Times New Roman" w:cs="Times New Roman"/>
                <w:b/>
                <w:bCs/>
                <w:sz w:val="28"/>
                <w:szCs w:val="28"/>
              </w:rPr>
              <w:t>Ед. изм.</w:t>
            </w:r>
          </w:p>
        </w:tc>
        <w:tc>
          <w:tcPr>
            <w:tcW w:w="765" w:type="pct"/>
            <w:shd w:val="clear" w:color="auto" w:fill="auto"/>
            <w:vAlign w:val="center"/>
            <w:hideMark/>
          </w:tcPr>
          <w:p w:rsidR="00E55A2B" w:rsidRPr="0004644F" w:rsidRDefault="00E55A2B" w:rsidP="00E55A2B">
            <w:pPr>
              <w:keepNext/>
              <w:spacing w:after="0" w:line="240" w:lineRule="auto"/>
              <w:jc w:val="center"/>
              <w:rPr>
                <w:rFonts w:ascii="Times New Roman" w:eastAsia="Times New Roman" w:hAnsi="Times New Roman" w:cs="Times New Roman"/>
                <w:b/>
                <w:bCs/>
                <w:sz w:val="28"/>
                <w:szCs w:val="28"/>
              </w:rPr>
            </w:pPr>
            <w:r w:rsidRPr="0004644F">
              <w:rPr>
                <w:rFonts w:ascii="Times New Roman" w:eastAsia="Times New Roman" w:hAnsi="Times New Roman" w:cs="Times New Roman"/>
                <w:b/>
                <w:bCs/>
                <w:sz w:val="28"/>
                <w:szCs w:val="28"/>
              </w:rPr>
              <w:t>2017 г.</w:t>
            </w:r>
          </w:p>
        </w:tc>
        <w:tc>
          <w:tcPr>
            <w:tcW w:w="765" w:type="pct"/>
            <w:shd w:val="clear" w:color="auto" w:fill="auto"/>
            <w:vAlign w:val="center"/>
            <w:hideMark/>
          </w:tcPr>
          <w:p w:rsidR="00E55A2B" w:rsidRPr="0004644F" w:rsidRDefault="00E55A2B" w:rsidP="00E55A2B">
            <w:pPr>
              <w:keepNext/>
              <w:spacing w:after="0" w:line="240" w:lineRule="auto"/>
              <w:jc w:val="center"/>
              <w:rPr>
                <w:rFonts w:ascii="Times New Roman" w:eastAsia="Times New Roman" w:hAnsi="Times New Roman" w:cs="Times New Roman"/>
                <w:b/>
                <w:bCs/>
                <w:sz w:val="28"/>
                <w:szCs w:val="28"/>
              </w:rPr>
            </w:pPr>
            <w:r w:rsidRPr="0004644F">
              <w:rPr>
                <w:rFonts w:ascii="Times New Roman" w:eastAsia="Times New Roman" w:hAnsi="Times New Roman" w:cs="Times New Roman"/>
                <w:b/>
                <w:bCs/>
                <w:sz w:val="28"/>
                <w:szCs w:val="28"/>
              </w:rPr>
              <w:t>2018 г.</w:t>
            </w:r>
          </w:p>
        </w:tc>
        <w:tc>
          <w:tcPr>
            <w:tcW w:w="764" w:type="pct"/>
            <w:shd w:val="clear" w:color="auto" w:fill="auto"/>
            <w:vAlign w:val="center"/>
            <w:hideMark/>
          </w:tcPr>
          <w:p w:rsidR="00E55A2B" w:rsidRPr="0004644F" w:rsidRDefault="00E55A2B" w:rsidP="00E55A2B">
            <w:pPr>
              <w:keepNext/>
              <w:spacing w:after="0" w:line="240" w:lineRule="auto"/>
              <w:jc w:val="center"/>
              <w:rPr>
                <w:rFonts w:ascii="Times New Roman" w:eastAsia="Times New Roman" w:hAnsi="Times New Roman" w:cs="Times New Roman"/>
                <w:b/>
                <w:bCs/>
                <w:sz w:val="28"/>
                <w:szCs w:val="28"/>
              </w:rPr>
            </w:pPr>
            <w:r w:rsidRPr="0004644F">
              <w:rPr>
                <w:rFonts w:ascii="Times New Roman" w:eastAsia="Times New Roman" w:hAnsi="Times New Roman" w:cs="Times New Roman"/>
                <w:b/>
                <w:bCs/>
                <w:sz w:val="28"/>
                <w:szCs w:val="28"/>
              </w:rPr>
              <w:t>2019 г.</w:t>
            </w:r>
          </w:p>
        </w:tc>
      </w:tr>
      <w:tr w:rsidR="0004644F" w:rsidRPr="0004644F" w:rsidTr="00E55A2B">
        <w:trPr>
          <w:trHeight w:val="300"/>
        </w:trPr>
        <w:tc>
          <w:tcPr>
            <w:tcW w:w="1846" w:type="pct"/>
            <w:vMerge/>
            <w:vAlign w:val="center"/>
            <w:hideMark/>
          </w:tcPr>
          <w:p w:rsidR="00E55A2B" w:rsidRPr="0004644F" w:rsidRDefault="00E55A2B" w:rsidP="007317A3">
            <w:pPr>
              <w:keepNext/>
              <w:spacing w:after="0" w:line="240" w:lineRule="auto"/>
              <w:rPr>
                <w:rFonts w:ascii="Times New Roman" w:eastAsia="Times New Roman" w:hAnsi="Times New Roman" w:cs="Times New Roman"/>
                <w:b/>
                <w:bCs/>
                <w:sz w:val="28"/>
                <w:szCs w:val="28"/>
              </w:rPr>
            </w:pPr>
          </w:p>
        </w:tc>
        <w:tc>
          <w:tcPr>
            <w:tcW w:w="860" w:type="pct"/>
            <w:vMerge/>
            <w:vAlign w:val="center"/>
            <w:hideMark/>
          </w:tcPr>
          <w:p w:rsidR="00E55A2B" w:rsidRPr="0004644F" w:rsidRDefault="00E55A2B" w:rsidP="007317A3">
            <w:pPr>
              <w:keepNext/>
              <w:spacing w:after="0" w:line="240" w:lineRule="auto"/>
              <w:rPr>
                <w:rFonts w:ascii="Times New Roman" w:eastAsia="Times New Roman" w:hAnsi="Times New Roman" w:cs="Times New Roman"/>
                <w:b/>
                <w:bCs/>
                <w:sz w:val="28"/>
                <w:szCs w:val="28"/>
              </w:rPr>
            </w:pPr>
          </w:p>
        </w:tc>
        <w:tc>
          <w:tcPr>
            <w:tcW w:w="765" w:type="pct"/>
            <w:shd w:val="clear" w:color="auto" w:fill="auto"/>
            <w:vAlign w:val="center"/>
            <w:hideMark/>
          </w:tcPr>
          <w:p w:rsidR="00E55A2B" w:rsidRPr="0004644F" w:rsidRDefault="00E55A2B" w:rsidP="007317A3">
            <w:pPr>
              <w:keepNext/>
              <w:spacing w:after="0" w:line="240" w:lineRule="auto"/>
              <w:jc w:val="center"/>
              <w:rPr>
                <w:rFonts w:ascii="Times New Roman" w:eastAsia="Times New Roman" w:hAnsi="Times New Roman" w:cs="Times New Roman"/>
                <w:b/>
                <w:bCs/>
                <w:sz w:val="28"/>
                <w:szCs w:val="28"/>
              </w:rPr>
            </w:pPr>
            <w:r w:rsidRPr="0004644F">
              <w:rPr>
                <w:rFonts w:ascii="Times New Roman" w:eastAsia="Times New Roman" w:hAnsi="Times New Roman" w:cs="Times New Roman"/>
                <w:b/>
                <w:bCs/>
                <w:sz w:val="28"/>
                <w:szCs w:val="28"/>
              </w:rPr>
              <w:t>факт</w:t>
            </w:r>
          </w:p>
        </w:tc>
        <w:tc>
          <w:tcPr>
            <w:tcW w:w="765" w:type="pct"/>
            <w:shd w:val="clear" w:color="auto" w:fill="auto"/>
            <w:vAlign w:val="center"/>
            <w:hideMark/>
          </w:tcPr>
          <w:p w:rsidR="00E55A2B" w:rsidRPr="0004644F" w:rsidRDefault="00E55A2B" w:rsidP="007317A3">
            <w:pPr>
              <w:keepNext/>
              <w:spacing w:after="0" w:line="240" w:lineRule="auto"/>
              <w:jc w:val="center"/>
              <w:rPr>
                <w:rFonts w:ascii="Times New Roman" w:eastAsia="Times New Roman" w:hAnsi="Times New Roman" w:cs="Times New Roman"/>
                <w:b/>
                <w:bCs/>
                <w:sz w:val="28"/>
                <w:szCs w:val="28"/>
              </w:rPr>
            </w:pPr>
            <w:r w:rsidRPr="0004644F">
              <w:rPr>
                <w:rFonts w:ascii="Times New Roman" w:eastAsia="Times New Roman" w:hAnsi="Times New Roman" w:cs="Times New Roman"/>
                <w:b/>
                <w:bCs/>
                <w:sz w:val="28"/>
                <w:szCs w:val="28"/>
              </w:rPr>
              <w:t>факт</w:t>
            </w:r>
          </w:p>
        </w:tc>
        <w:tc>
          <w:tcPr>
            <w:tcW w:w="764" w:type="pct"/>
            <w:shd w:val="clear" w:color="auto" w:fill="auto"/>
            <w:vAlign w:val="center"/>
            <w:hideMark/>
          </w:tcPr>
          <w:p w:rsidR="00E55A2B" w:rsidRPr="0004644F" w:rsidRDefault="00E55A2B" w:rsidP="007317A3">
            <w:pPr>
              <w:keepNext/>
              <w:spacing w:after="0" w:line="240" w:lineRule="auto"/>
              <w:jc w:val="center"/>
              <w:rPr>
                <w:rFonts w:ascii="Times New Roman" w:eastAsia="Times New Roman" w:hAnsi="Times New Roman" w:cs="Times New Roman"/>
                <w:b/>
                <w:bCs/>
                <w:sz w:val="28"/>
                <w:szCs w:val="28"/>
              </w:rPr>
            </w:pPr>
            <w:proofErr w:type="spellStart"/>
            <w:r w:rsidRPr="0004644F">
              <w:rPr>
                <w:rFonts w:ascii="Times New Roman" w:eastAsia="Times New Roman" w:hAnsi="Times New Roman" w:cs="Times New Roman"/>
                <w:b/>
                <w:bCs/>
                <w:sz w:val="28"/>
                <w:szCs w:val="28"/>
              </w:rPr>
              <w:t>ожид</w:t>
            </w:r>
            <w:proofErr w:type="spellEnd"/>
            <w:r w:rsidRPr="0004644F">
              <w:rPr>
                <w:rFonts w:ascii="Times New Roman" w:eastAsia="Times New Roman" w:hAnsi="Times New Roman" w:cs="Times New Roman"/>
                <w:b/>
                <w:bCs/>
                <w:sz w:val="28"/>
                <w:szCs w:val="28"/>
              </w:rPr>
              <w:t>.</w:t>
            </w:r>
          </w:p>
        </w:tc>
      </w:tr>
      <w:tr w:rsidR="00E55A2B" w:rsidRPr="0004644F" w:rsidTr="00E55A2B">
        <w:trPr>
          <w:trHeight w:val="480"/>
        </w:trPr>
        <w:tc>
          <w:tcPr>
            <w:tcW w:w="1846" w:type="pct"/>
            <w:shd w:val="clear" w:color="auto" w:fill="auto"/>
            <w:vAlign w:val="center"/>
            <w:hideMark/>
          </w:tcPr>
          <w:p w:rsidR="00E55A2B" w:rsidRPr="0004644F" w:rsidRDefault="00E55A2B" w:rsidP="007317A3">
            <w:pPr>
              <w:spacing w:after="0" w:line="240" w:lineRule="auto"/>
              <w:jc w:val="both"/>
              <w:rPr>
                <w:rFonts w:ascii="Times New Roman" w:eastAsia="Times New Roman" w:hAnsi="Times New Roman" w:cs="Times New Roman"/>
                <w:sz w:val="28"/>
                <w:szCs w:val="28"/>
              </w:rPr>
            </w:pPr>
            <w:r w:rsidRPr="0004644F">
              <w:rPr>
                <w:rFonts w:ascii="Times New Roman" w:eastAsia="Times New Roman" w:hAnsi="Times New Roman" w:cs="Times New Roman"/>
                <w:sz w:val="28"/>
                <w:szCs w:val="28"/>
              </w:rPr>
              <w:t>Среднегодовая численность населения</w:t>
            </w:r>
          </w:p>
        </w:tc>
        <w:tc>
          <w:tcPr>
            <w:tcW w:w="860" w:type="pct"/>
            <w:shd w:val="clear" w:color="auto" w:fill="auto"/>
            <w:vAlign w:val="center"/>
            <w:hideMark/>
          </w:tcPr>
          <w:p w:rsidR="00E55A2B" w:rsidRPr="0004644F" w:rsidRDefault="00E55A2B" w:rsidP="007317A3">
            <w:pPr>
              <w:spacing w:after="0" w:line="240" w:lineRule="auto"/>
              <w:jc w:val="center"/>
              <w:rPr>
                <w:rFonts w:ascii="Times New Roman" w:eastAsia="Times New Roman" w:hAnsi="Times New Roman" w:cs="Times New Roman"/>
                <w:sz w:val="28"/>
                <w:szCs w:val="28"/>
              </w:rPr>
            </w:pPr>
            <w:r w:rsidRPr="0004644F">
              <w:rPr>
                <w:rFonts w:ascii="Times New Roman" w:eastAsia="Times New Roman" w:hAnsi="Times New Roman" w:cs="Times New Roman"/>
                <w:sz w:val="28"/>
                <w:szCs w:val="28"/>
              </w:rPr>
              <w:t>тыс. чел.</w:t>
            </w:r>
          </w:p>
        </w:tc>
        <w:tc>
          <w:tcPr>
            <w:tcW w:w="765" w:type="pct"/>
            <w:shd w:val="clear" w:color="auto" w:fill="auto"/>
            <w:vAlign w:val="center"/>
            <w:hideMark/>
          </w:tcPr>
          <w:p w:rsidR="00E55A2B" w:rsidRPr="0004644F" w:rsidRDefault="005D5574" w:rsidP="007317A3">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9,0</w:t>
            </w:r>
          </w:p>
        </w:tc>
        <w:tc>
          <w:tcPr>
            <w:tcW w:w="765" w:type="pct"/>
            <w:shd w:val="clear" w:color="auto" w:fill="auto"/>
            <w:vAlign w:val="center"/>
            <w:hideMark/>
          </w:tcPr>
          <w:p w:rsidR="00E55A2B" w:rsidRPr="0004644F" w:rsidRDefault="005D5574" w:rsidP="007317A3">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8,9</w:t>
            </w:r>
          </w:p>
        </w:tc>
        <w:tc>
          <w:tcPr>
            <w:tcW w:w="764" w:type="pct"/>
            <w:shd w:val="clear" w:color="auto" w:fill="auto"/>
            <w:vAlign w:val="center"/>
            <w:hideMark/>
          </w:tcPr>
          <w:p w:rsidR="00E55A2B" w:rsidRPr="0004644F" w:rsidRDefault="005D5574" w:rsidP="007317A3">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9,0</w:t>
            </w:r>
          </w:p>
        </w:tc>
      </w:tr>
    </w:tbl>
    <w:p w:rsidR="0046411F" w:rsidRPr="0004644F" w:rsidRDefault="0046411F" w:rsidP="0046411F">
      <w:pPr>
        <w:spacing w:after="0" w:line="240" w:lineRule="auto"/>
        <w:ind w:left="1" w:firstLine="708"/>
        <w:jc w:val="both"/>
        <w:rPr>
          <w:rFonts w:ascii="Times New Roman" w:eastAsia="Times New Roman" w:hAnsi="Times New Roman" w:cs="Times New Roman"/>
          <w:sz w:val="28"/>
          <w:szCs w:val="28"/>
        </w:rPr>
      </w:pPr>
    </w:p>
    <w:p w:rsidR="0046411F" w:rsidRPr="0004644F" w:rsidRDefault="0046411F" w:rsidP="0046411F">
      <w:pPr>
        <w:spacing w:after="0" w:line="240" w:lineRule="auto"/>
        <w:ind w:left="1" w:firstLine="708"/>
        <w:jc w:val="both"/>
        <w:rPr>
          <w:rFonts w:ascii="Times New Roman" w:eastAsia="Times New Roman" w:hAnsi="Times New Roman" w:cs="Times New Roman"/>
          <w:sz w:val="28"/>
          <w:szCs w:val="28"/>
        </w:rPr>
      </w:pPr>
      <w:r w:rsidRPr="0004644F">
        <w:rPr>
          <w:rFonts w:ascii="Times New Roman" w:eastAsia="Times New Roman" w:hAnsi="Times New Roman" w:cs="Times New Roman"/>
          <w:sz w:val="28"/>
          <w:szCs w:val="28"/>
        </w:rPr>
        <w:t xml:space="preserve">Учитывая приведенные выше показатели динамики численности населения, представляется целесообразным планировать развитие систем водоотведения с учетом фактически сложившейся численности населения, так как от этого напрямую зависит размер финансовой нагрузки для жителей и предприятий муниципального образования </w:t>
      </w:r>
      <w:r w:rsidR="00A0191C">
        <w:rPr>
          <w:rFonts w:ascii="Times New Roman" w:eastAsia="Times New Roman" w:hAnsi="Times New Roman" w:cs="Times New Roman"/>
          <w:sz w:val="28"/>
          <w:szCs w:val="28"/>
        </w:rPr>
        <w:t>Аскизский сельсовет</w:t>
      </w:r>
      <w:r w:rsidRPr="0004644F">
        <w:rPr>
          <w:rFonts w:ascii="Times New Roman" w:eastAsia="Times New Roman" w:hAnsi="Times New Roman" w:cs="Times New Roman"/>
          <w:sz w:val="28"/>
          <w:szCs w:val="28"/>
        </w:rPr>
        <w:t>.</w:t>
      </w:r>
    </w:p>
    <w:p w:rsidR="0046411F" w:rsidRPr="0004644F" w:rsidRDefault="0046411F" w:rsidP="0046411F">
      <w:pPr>
        <w:spacing w:after="0" w:line="240" w:lineRule="auto"/>
        <w:ind w:left="1" w:firstLine="708"/>
        <w:jc w:val="both"/>
        <w:rPr>
          <w:rFonts w:ascii="Times New Roman" w:eastAsia="Times New Roman" w:hAnsi="Times New Roman" w:cs="Times New Roman"/>
          <w:sz w:val="28"/>
          <w:szCs w:val="28"/>
        </w:rPr>
      </w:pPr>
      <w:r w:rsidRPr="0004644F">
        <w:rPr>
          <w:rFonts w:ascii="Times New Roman" w:eastAsia="Times New Roman" w:hAnsi="Times New Roman" w:cs="Times New Roman"/>
          <w:sz w:val="28"/>
          <w:szCs w:val="28"/>
        </w:rPr>
        <w:t xml:space="preserve">Прогнозный баланс водоотведения (в сутки наибольшего водопотребления) с учетом численности населения муниципального образования </w:t>
      </w:r>
      <w:r w:rsidR="00A0191C">
        <w:rPr>
          <w:rFonts w:ascii="Times New Roman" w:eastAsia="Times New Roman" w:hAnsi="Times New Roman" w:cs="Times New Roman"/>
          <w:sz w:val="28"/>
          <w:szCs w:val="28"/>
        </w:rPr>
        <w:t>Аскизский сельсовет</w:t>
      </w:r>
      <w:r w:rsidRPr="0004644F">
        <w:rPr>
          <w:rFonts w:ascii="Times New Roman" w:eastAsia="Times New Roman" w:hAnsi="Times New Roman" w:cs="Times New Roman"/>
          <w:sz w:val="28"/>
          <w:szCs w:val="28"/>
        </w:rPr>
        <w:t xml:space="preserve">, рассчитанный в соответствии со СНиП 2.04.03-85 (СП 32.13330.2012), представлен в таблице </w:t>
      </w:r>
      <w:r w:rsidR="009354CF" w:rsidRPr="0004644F">
        <w:rPr>
          <w:rFonts w:ascii="Times New Roman" w:eastAsia="Times New Roman" w:hAnsi="Times New Roman" w:cs="Times New Roman"/>
          <w:sz w:val="28"/>
          <w:szCs w:val="28"/>
        </w:rPr>
        <w:t>1</w:t>
      </w:r>
      <w:r w:rsidR="00311C26">
        <w:rPr>
          <w:rFonts w:ascii="Times New Roman" w:eastAsia="Times New Roman" w:hAnsi="Times New Roman" w:cs="Times New Roman"/>
          <w:sz w:val="28"/>
          <w:szCs w:val="28"/>
        </w:rPr>
        <w:t>5</w:t>
      </w:r>
      <w:r w:rsidRPr="0004644F">
        <w:rPr>
          <w:rFonts w:ascii="Times New Roman" w:eastAsia="Times New Roman" w:hAnsi="Times New Roman" w:cs="Times New Roman"/>
          <w:sz w:val="28"/>
          <w:szCs w:val="28"/>
        </w:rPr>
        <w:t>.</w:t>
      </w:r>
    </w:p>
    <w:p w:rsidR="0046411F" w:rsidRPr="0004644F" w:rsidRDefault="0046411F" w:rsidP="0046411F">
      <w:pPr>
        <w:pStyle w:val="a3"/>
        <w:keepNext/>
        <w:spacing w:line="276" w:lineRule="auto"/>
        <w:ind w:firstLine="709"/>
        <w:jc w:val="right"/>
        <w:rPr>
          <w:b w:val="0"/>
          <w:spacing w:val="-1"/>
          <w:szCs w:val="28"/>
        </w:rPr>
      </w:pPr>
      <w:r w:rsidRPr="0004644F">
        <w:rPr>
          <w:b w:val="0"/>
          <w:spacing w:val="-1"/>
          <w:szCs w:val="28"/>
        </w:rPr>
        <w:t xml:space="preserve">Таблица </w:t>
      </w:r>
      <w:r w:rsidR="009354CF" w:rsidRPr="0004644F">
        <w:rPr>
          <w:b w:val="0"/>
          <w:spacing w:val="-1"/>
          <w:szCs w:val="28"/>
        </w:rPr>
        <w:t>1</w:t>
      </w:r>
      <w:r w:rsidR="00311C26">
        <w:rPr>
          <w:b w:val="0"/>
          <w:spacing w:val="-1"/>
          <w:szCs w:val="28"/>
        </w:rPr>
        <w:t>5</w:t>
      </w:r>
    </w:p>
    <w:tbl>
      <w:tblPr>
        <w:tblW w:w="5000" w:type="pct"/>
        <w:tblLook w:val="04A0" w:firstRow="1" w:lastRow="0" w:firstColumn="1" w:lastColumn="0" w:noHBand="0" w:noVBand="1"/>
      </w:tblPr>
      <w:tblGrid>
        <w:gridCol w:w="6722"/>
        <w:gridCol w:w="1443"/>
        <w:gridCol w:w="1689"/>
      </w:tblGrid>
      <w:tr w:rsidR="0004644F" w:rsidRPr="0004644F" w:rsidTr="008327A8">
        <w:trPr>
          <w:trHeight w:val="20"/>
        </w:trPr>
        <w:tc>
          <w:tcPr>
            <w:tcW w:w="34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11F" w:rsidRPr="0004644F" w:rsidRDefault="0046411F" w:rsidP="007317A3">
            <w:pPr>
              <w:keepNext/>
              <w:spacing w:after="0" w:line="240" w:lineRule="auto"/>
              <w:jc w:val="center"/>
              <w:rPr>
                <w:rFonts w:ascii="Times New Roman" w:eastAsia="Times New Roman" w:hAnsi="Times New Roman" w:cs="Times New Roman"/>
                <w:b/>
                <w:bCs/>
                <w:sz w:val="28"/>
                <w:szCs w:val="28"/>
              </w:rPr>
            </w:pPr>
            <w:r w:rsidRPr="0004644F">
              <w:rPr>
                <w:rFonts w:ascii="Times New Roman" w:eastAsia="Times New Roman" w:hAnsi="Times New Roman" w:cs="Times New Roman"/>
                <w:b/>
                <w:bCs/>
                <w:sz w:val="28"/>
                <w:szCs w:val="28"/>
              </w:rPr>
              <w:t>Показатель</w:t>
            </w:r>
          </w:p>
        </w:tc>
        <w:tc>
          <w:tcPr>
            <w:tcW w:w="732" w:type="pct"/>
            <w:tcBorders>
              <w:top w:val="single" w:sz="4" w:space="0" w:color="auto"/>
              <w:left w:val="nil"/>
              <w:bottom w:val="single" w:sz="4" w:space="0" w:color="auto"/>
              <w:right w:val="single" w:sz="4" w:space="0" w:color="auto"/>
            </w:tcBorders>
            <w:shd w:val="clear" w:color="auto" w:fill="auto"/>
            <w:noWrap/>
            <w:vAlign w:val="center"/>
            <w:hideMark/>
          </w:tcPr>
          <w:p w:rsidR="0046411F" w:rsidRPr="0004644F" w:rsidRDefault="0046411F" w:rsidP="005D5574">
            <w:pPr>
              <w:keepNext/>
              <w:spacing w:after="0" w:line="240" w:lineRule="auto"/>
              <w:jc w:val="center"/>
              <w:rPr>
                <w:rFonts w:ascii="Times New Roman" w:eastAsia="Times New Roman" w:hAnsi="Times New Roman" w:cs="Times New Roman"/>
                <w:b/>
                <w:bCs/>
                <w:sz w:val="28"/>
                <w:szCs w:val="28"/>
              </w:rPr>
            </w:pPr>
            <w:r w:rsidRPr="0004644F">
              <w:rPr>
                <w:rFonts w:ascii="Times New Roman" w:eastAsia="Times New Roman" w:hAnsi="Times New Roman" w:cs="Times New Roman"/>
                <w:b/>
                <w:bCs/>
                <w:sz w:val="28"/>
                <w:szCs w:val="28"/>
              </w:rPr>
              <w:t>201</w:t>
            </w:r>
            <w:r w:rsidR="005D5574">
              <w:rPr>
                <w:rFonts w:ascii="Times New Roman" w:eastAsia="Times New Roman" w:hAnsi="Times New Roman" w:cs="Times New Roman"/>
                <w:b/>
                <w:bCs/>
                <w:sz w:val="28"/>
                <w:szCs w:val="28"/>
              </w:rPr>
              <w:t>9</w:t>
            </w:r>
            <w:r w:rsidRPr="0004644F">
              <w:rPr>
                <w:rFonts w:ascii="Times New Roman" w:eastAsia="Times New Roman" w:hAnsi="Times New Roman" w:cs="Times New Roman"/>
                <w:b/>
                <w:bCs/>
                <w:sz w:val="28"/>
                <w:szCs w:val="28"/>
              </w:rPr>
              <w:t xml:space="preserve"> г.</w:t>
            </w:r>
          </w:p>
        </w:tc>
        <w:tc>
          <w:tcPr>
            <w:tcW w:w="857" w:type="pct"/>
            <w:tcBorders>
              <w:top w:val="single" w:sz="4" w:space="0" w:color="auto"/>
              <w:left w:val="nil"/>
              <w:bottom w:val="single" w:sz="4" w:space="0" w:color="auto"/>
              <w:right w:val="single" w:sz="4" w:space="0" w:color="auto"/>
            </w:tcBorders>
            <w:shd w:val="clear" w:color="auto" w:fill="auto"/>
            <w:noWrap/>
            <w:vAlign w:val="center"/>
            <w:hideMark/>
          </w:tcPr>
          <w:p w:rsidR="0046411F" w:rsidRPr="0004644F" w:rsidRDefault="0046411F" w:rsidP="005D5574">
            <w:pPr>
              <w:keepNext/>
              <w:spacing w:after="0" w:line="240" w:lineRule="auto"/>
              <w:jc w:val="center"/>
              <w:rPr>
                <w:rFonts w:ascii="Times New Roman" w:eastAsia="Times New Roman" w:hAnsi="Times New Roman" w:cs="Times New Roman"/>
                <w:b/>
                <w:bCs/>
                <w:sz w:val="28"/>
                <w:szCs w:val="28"/>
              </w:rPr>
            </w:pPr>
            <w:r w:rsidRPr="0004644F">
              <w:rPr>
                <w:rFonts w:ascii="Times New Roman" w:eastAsia="Times New Roman" w:hAnsi="Times New Roman" w:cs="Times New Roman"/>
                <w:b/>
                <w:bCs/>
                <w:sz w:val="28"/>
                <w:szCs w:val="28"/>
              </w:rPr>
              <w:t>20</w:t>
            </w:r>
            <w:r w:rsidR="005D5574">
              <w:rPr>
                <w:rFonts w:ascii="Times New Roman" w:eastAsia="Times New Roman" w:hAnsi="Times New Roman" w:cs="Times New Roman"/>
                <w:b/>
                <w:bCs/>
                <w:sz w:val="28"/>
                <w:szCs w:val="28"/>
              </w:rPr>
              <w:t>2</w:t>
            </w:r>
            <w:r w:rsidR="00E55A2B" w:rsidRPr="0004644F">
              <w:rPr>
                <w:rFonts w:ascii="Times New Roman" w:eastAsia="Times New Roman" w:hAnsi="Times New Roman" w:cs="Times New Roman"/>
                <w:b/>
                <w:bCs/>
                <w:sz w:val="28"/>
                <w:szCs w:val="28"/>
              </w:rPr>
              <w:t>4</w:t>
            </w:r>
            <w:r w:rsidRPr="0004644F">
              <w:rPr>
                <w:rFonts w:ascii="Times New Roman" w:eastAsia="Times New Roman" w:hAnsi="Times New Roman" w:cs="Times New Roman"/>
                <w:b/>
                <w:bCs/>
                <w:sz w:val="28"/>
                <w:szCs w:val="28"/>
              </w:rPr>
              <w:t xml:space="preserve"> г.</w:t>
            </w:r>
          </w:p>
        </w:tc>
      </w:tr>
      <w:tr w:rsidR="005D5574" w:rsidRPr="0004644F" w:rsidTr="008327A8">
        <w:trPr>
          <w:trHeight w:val="20"/>
        </w:trPr>
        <w:tc>
          <w:tcPr>
            <w:tcW w:w="3411" w:type="pct"/>
            <w:tcBorders>
              <w:top w:val="nil"/>
              <w:left w:val="single" w:sz="4" w:space="0" w:color="auto"/>
              <w:bottom w:val="single" w:sz="4" w:space="0" w:color="auto"/>
              <w:right w:val="single" w:sz="4" w:space="0" w:color="auto"/>
            </w:tcBorders>
            <w:shd w:val="clear" w:color="auto" w:fill="auto"/>
            <w:vAlign w:val="center"/>
            <w:hideMark/>
          </w:tcPr>
          <w:p w:rsidR="005D5574" w:rsidRPr="0004644F" w:rsidRDefault="005D5574" w:rsidP="005D5574">
            <w:pPr>
              <w:spacing w:after="0" w:line="240" w:lineRule="auto"/>
              <w:rPr>
                <w:rFonts w:ascii="Times New Roman" w:eastAsia="Times New Roman" w:hAnsi="Times New Roman" w:cs="Times New Roman"/>
                <w:sz w:val="28"/>
                <w:szCs w:val="28"/>
              </w:rPr>
            </w:pPr>
            <w:r w:rsidRPr="0004644F">
              <w:rPr>
                <w:rFonts w:ascii="Times New Roman" w:eastAsia="Times New Roman" w:hAnsi="Times New Roman" w:cs="Times New Roman"/>
                <w:sz w:val="28"/>
                <w:szCs w:val="28"/>
              </w:rPr>
              <w:t xml:space="preserve">Суммарный объем пропуска сточных вод, </w:t>
            </w:r>
            <w:proofErr w:type="spellStart"/>
            <w:r w:rsidRPr="0004644F">
              <w:rPr>
                <w:rFonts w:ascii="Times New Roman" w:eastAsia="Times New Roman" w:hAnsi="Times New Roman" w:cs="Times New Roman"/>
                <w:sz w:val="28"/>
                <w:szCs w:val="28"/>
              </w:rPr>
              <w:t>куб.м</w:t>
            </w:r>
            <w:proofErr w:type="spellEnd"/>
            <w:r w:rsidRPr="0004644F">
              <w:rPr>
                <w:rFonts w:ascii="Times New Roman" w:eastAsia="Times New Roman" w:hAnsi="Times New Roman" w:cs="Times New Roman"/>
                <w:sz w:val="28"/>
                <w:szCs w:val="28"/>
              </w:rPr>
              <w:t>/</w:t>
            </w:r>
            <w:proofErr w:type="spellStart"/>
            <w:r w:rsidRPr="0004644F">
              <w:rPr>
                <w:rFonts w:ascii="Times New Roman" w:eastAsia="Times New Roman" w:hAnsi="Times New Roman" w:cs="Times New Roman"/>
                <w:sz w:val="28"/>
                <w:szCs w:val="28"/>
              </w:rPr>
              <w:t>сут</w:t>
            </w:r>
            <w:proofErr w:type="spellEnd"/>
            <w:r w:rsidRPr="0004644F">
              <w:rPr>
                <w:rFonts w:ascii="Times New Roman" w:eastAsia="Times New Roman" w:hAnsi="Times New Roman" w:cs="Times New Roman"/>
                <w:sz w:val="28"/>
                <w:szCs w:val="28"/>
              </w:rPr>
              <w:t>.</w:t>
            </w:r>
          </w:p>
        </w:tc>
        <w:tc>
          <w:tcPr>
            <w:tcW w:w="732" w:type="pct"/>
            <w:tcBorders>
              <w:top w:val="nil"/>
              <w:left w:val="nil"/>
              <w:bottom w:val="single" w:sz="4" w:space="0" w:color="auto"/>
              <w:right w:val="single" w:sz="4" w:space="0" w:color="auto"/>
            </w:tcBorders>
            <w:shd w:val="clear" w:color="auto" w:fill="auto"/>
            <w:vAlign w:val="center"/>
            <w:hideMark/>
          </w:tcPr>
          <w:p w:rsidR="005D5574" w:rsidRPr="005D5574" w:rsidRDefault="005D5574" w:rsidP="005D5574">
            <w:pPr>
              <w:spacing w:after="0" w:line="240" w:lineRule="auto"/>
              <w:jc w:val="center"/>
              <w:rPr>
                <w:rFonts w:ascii="Times New Roman" w:eastAsia="Times New Roman" w:hAnsi="Times New Roman" w:cs="Times New Roman"/>
                <w:sz w:val="28"/>
                <w:szCs w:val="28"/>
              </w:rPr>
            </w:pPr>
            <w:r w:rsidRPr="005D5574">
              <w:rPr>
                <w:rFonts w:ascii="Times New Roman" w:eastAsia="Times New Roman" w:hAnsi="Times New Roman" w:cs="Times New Roman"/>
                <w:sz w:val="28"/>
                <w:szCs w:val="28"/>
              </w:rPr>
              <w:t>626</w:t>
            </w:r>
          </w:p>
        </w:tc>
        <w:tc>
          <w:tcPr>
            <w:tcW w:w="857" w:type="pct"/>
            <w:tcBorders>
              <w:top w:val="nil"/>
              <w:left w:val="nil"/>
              <w:bottom w:val="single" w:sz="4" w:space="0" w:color="auto"/>
              <w:right w:val="single" w:sz="4" w:space="0" w:color="auto"/>
            </w:tcBorders>
            <w:shd w:val="clear" w:color="auto" w:fill="auto"/>
            <w:vAlign w:val="center"/>
            <w:hideMark/>
          </w:tcPr>
          <w:p w:rsidR="005D5574" w:rsidRPr="005D5574" w:rsidRDefault="005D5574" w:rsidP="005D5574">
            <w:pPr>
              <w:spacing w:after="0" w:line="240" w:lineRule="auto"/>
              <w:jc w:val="center"/>
              <w:rPr>
                <w:rFonts w:ascii="Times New Roman" w:eastAsia="Times New Roman" w:hAnsi="Times New Roman" w:cs="Times New Roman"/>
                <w:sz w:val="28"/>
                <w:szCs w:val="28"/>
              </w:rPr>
            </w:pPr>
            <w:r w:rsidRPr="005D5574">
              <w:rPr>
                <w:rFonts w:ascii="Times New Roman" w:eastAsia="Times New Roman" w:hAnsi="Times New Roman" w:cs="Times New Roman"/>
                <w:sz w:val="28"/>
                <w:szCs w:val="28"/>
              </w:rPr>
              <w:t>629</w:t>
            </w:r>
          </w:p>
        </w:tc>
      </w:tr>
      <w:tr w:rsidR="005D5574" w:rsidRPr="0004644F" w:rsidTr="008327A8">
        <w:trPr>
          <w:trHeight w:val="20"/>
        </w:trPr>
        <w:tc>
          <w:tcPr>
            <w:tcW w:w="3411" w:type="pct"/>
            <w:tcBorders>
              <w:top w:val="nil"/>
              <w:left w:val="single" w:sz="4" w:space="0" w:color="auto"/>
              <w:bottom w:val="single" w:sz="4" w:space="0" w:color="auto"/>
              <w:right w:val="single" w:sz="4" w:space="0" w:color="auto"/>
            </w:tcBorders>
            <w:shd w:val="clear" w:color="auto" w:fill="auto"/>
            <w:vAlign w:val="center"/>
            <w:hideMark/>
          </w:tcPr>
          <w:p w:rsidR="005D5574" w:rsidRPr="0004644F" w:rsidRDefault="005D5574" w:rsidP="005D5574">
            <w:pPr>
              <w:spacing w:after="0" w:line="240" w:lineRule="auto"/>
              <w:rPr>
                <w:rFonts w:ascii="Times New Roman" w:eastAsia="Times New Roman" w:hAnsi="Times New Roman" w:cs="Times New Roman"/>
                <w:sz w:val="28"/>
                <w:szCs w:val="28"/>
              </w:rPr>
            </w:pPr>
            <w:r w:rsidRPr="0004644F">
              <w:rPr>
                <w:rFonts w:ascii="Times New Roman" w:eastAsia="Times New Roman" w:hAnsi="Times New Roman" w:cs="Times New Roman"/>
                <w:sz w:val="28"/>
                <w:szCs w:val="28"/>
              </w:rPr>
              <w:t xml:space="preserve">Установленная мощность системы водоотведения, </w:t>
            </w:r>
            <w:proofErr w:type="spellStart"/>
            <w:r w:rsidRPr="0004644F">
              <w:rPr>
                <w:rFonts w:ascii="Times New Roman" w:eastAsia="Times New Roman" w:hAnsi="Times New Roman" w:cs="Times New Roman"/>
                <w:sz w:val="28"/>
                <w:szCs w:val="28"/>
              </w:rPr>
              <w:t>куб.м</w:t>
            </w:r>
            <w:proofErr w:type="spellEnd"/>
            <w:r w:rsidRPr="0004644F">
              <w:rPr>
                <w:rFonts w:ascii="Times New Roman" w:eastAsia="Times New Roman" w:hAnsi="Times New Roman" w:cs="Times New Roman"/>
                <w:sz w:val="28"/>
                <w:szCs w:val="28"/>
              </w:rPr>
              <w:t>/</w:t>
            </w:r>
            <w:proofErr w:type="spellStart"/>
            <w:r w:rsidRPr="0004644F">
              <w:rPr>
                <w:rFonts w:ascii="Times New Roman" w:eastAsia="Times New Roman" w:hAnsi="Times New Roman" w:cs="Times New Roman"/>
                <w:sz w:val="28"/>
                <w:szCs w:val="28"/>
              </w:rPr>
              <w:t>сут</w:t>
            </w:r>
            <w:proofErr w:type="spellEnd"/>
            <w:r w:rsidRPr="0004644F">
              <w:rPr>
                <w:rFonts w:ascii="Times New Roman" w:eastAsia="Times New Roman" w:hAnsi="Times New Roman" w:cs="Times New Roman"/>
                <w:sz w:val="28"/>
                <w:szCs w:val="28"/>
              </w:rPr>
              <w:t>.</w:t>
            </w:r>
          </w:p>
        </w:tc>
        <w:tc>
          <w:tcPr>
            <w:tcW w:w="732" w:type="pct"/>
            <w:tcBorders>
              <w:top w:val="nil"/>
              <w:left w:val="nil"/>
              <w:bottom w:val="single" w:sz="4" w:space="0" w:color="auto"/>
              <w:right w:val="single" w:sz="4" w:space="0" w:color="auto"/>
            </w:tcBorders>
            <w:shd w:val="clear" w:color="auto" w:fill="auto"/>
            <w:vAlign w:val="center"/>
            <w:hideMark/>
          </w:tcPr>
          <w:p w:rsidR="005D5574" w:rsidRPr="005D5574" w:rsidRDefault="005D5574" w:rsidP="005D5574">
            <w:pPr>
              <w:spacing w:after="0" w:line="240" w:lineRule="auto"/>
              <w:jc w:val="center"/>
              <w:rPr>
                <w:rFonts w:ascii="Times New Roman" w:eastAsia="Times New Roman" w:hAnsi="Times New Roman" w:cs="Times New Roman"/>
                <w:sz w:val="28"/>
                <w:szCs w:val="28"/>
              </w:rPr>
            </w:pPr>
            <w:r w:rsidRPr="005D5574">
              <w:rPr>
                <w:rFonts w:ascii="Times New Roman" w:eastAsia="Times New Roman" w:hAnsi="Times New Roman" w:cs="Times New Roman"/>
                <w:sz w:val="28"/>
                <w:szCs w:val="28"/>
              </w:rPr>
              <w:t>1600</w:t>
            </w:r>
          </w:p>
        </w:tc>
        <w:tc>
          <w:tcPr>
            <w:tcW w:w="857" w:type="pct"/>
            <w:tcBorders>
              <w:top w:val="nil"/>
              <w:left w:val="nil"/>
              <w:bottom w:val="single" w:sz="4" w:space="0" w:color="auto"/>
              <w:right w:val="single" w:sz="4" w:space="0" w:color="auto"/>
            </w:tcBorders>
            <w:shd w:val="clear" w:color="auto" w:fill="auto"/>
            <w:vAlign w:val="center"/>
            <w:hideMark/>
          </w:tcPr>
          <w:p w:rsidR="005D5574" w:rsidRPr="005D5574" w:rsidRDefault="005D5574" w:rsidP="005D5574">
            <w:pPr>
              <w:spacing w:after="0" w:line="240" w:lineRule="auto"/>
              <w:jc w:val="center"/>
              <w:rPr>
                <w:rFonts w:ascii="Times New Roman" w:eastAsia="Times New Roman" w:hAnsi="Times New Roman" w:cs="Times New Roman"/>
                <w:sz w:val="28"/>
                <w:szCs w:val="28"/>
              </w:rPr>
            </w:pPr>
            <w:r w:rsidRPr="005D5574">
              <w:rPr>
                <w:rFonts w:ascii="Times New Roman" w:eastAsia="Times New Roman" w:hAnsi="Times New Roman" w:cs="Times New Roman"/>
                <w:sz w:val="28"/>
                <w:szCs w:val="28"/>
              </w:rPr>
              <w:t>1600</w:t>
            </w:r>
          </w:p>
        </w:tc>
      </w:tr>
      <w:tr w:rsidR="005D5574" w:rsidRPr="0004644F" w:rsidTr="008327A8">
        <w:trPr>
          <w:trHeight w:val="20"/>
        </w:trPr>
        <w:tc>
          <w:tcPr>
            <w:tcW w:w="3411" w:type="pct"/>
            <w:tcBorders>
              <w:top w:val="nil"/>
              <w:left w:val="single" w:sz="4" w:space="0" w:color="auto"/>
              <w:bottom w:val="single" w:sz="4" w:space="0" w:color="auto"/>
              <w:right w:val="single" w:sz="4" w:space="0" w:color="auto"/>
            </w:tcBorders>
            <w:shd w:val="clear" w:color="auto" w:fill="auto"/>
            <w:vAlign w:val="center"/>
            <w:hideMark/>
          </w:tcPr>
          <w:p w:rsidR="005D5574" w:rsidRPr="0004644F" w:rsidRDefault="005D5574" w:rsidP="005D5574">
            <w:pPr>
              <w:spacing w:after="0" w:line="240" w:lineRule="auto"/>
              <w:rPr>
                <w:rFonts w:ascii="Times New Roman" w:eastAsia="Times New Roman" w:hAnsi="Times New Roman" w:cs="Times New Roman"/>
                <w:sz w:val="28"/>
                <w:szCs w:val="28"/>
              </w:rPr>
            </w:pPr>
            <w:r w:rsidRPr="0004644F">
              <w:rPr>
                <w:rFonts w:ascii="Times New Roman" w:eastAsia="Times New Roman" w:hAnsi="Times New Roman" w:cs="Times New Roman"/>
                <w:sz w:val="28"/>
                <w:szCs w:val="28"/>
              </w:rPr>
              <w:t xml:space="preserve">Резерв мощности системы водоотведения, </w:t>
            </w:r>
            <w:proofErr w:type="spellStart"/>
            <w:r w:rsidRPr="0004644F">
              <w:rPr>
                <w:rFonts w:ascii="Times New Roman" w:eastAsia="Times New Roman" w:hAnsi="Times New Roman" w:cs="Times New Roman"/>
                <w:sz w:val="28"/>
                <w:szCs w:val="28"/>
              </w:rPr>
              <w:t>куб.м</w:t>
            </w:r>
            <w:proofErr w:type="spellEnd"/>
            <w:r w:rsidRPr="0004644F">
              <w:rPr>
                <w:rFonts w:ascii="Times New Roman" w:eastAsia="Times New Roman" w:hAnsi="Times New Roman" w:cs="Times New Roman"/>
                <w:sz w:val="28"/>
                <w:szCs w:val="28"/>
              </w:rPr>
              <w:t>/</w:t>
            </w:r>
            <w:proofErr w:type="spellStart"/>
            <w:r w:rsidRPr="0004644F">
              <w:rPr>
                <w:rFonts w:ascii="Times New Roman" w:eastAsia="Times New Roman" w:hAnsi="Times New Roman" w:cs="Times New Roman"/>
                <w:sz w:val="28"/>
                <w:szCs w:val="28"/>
              </w:rPr>
              <w:t>сут</w:t>
            </w:r>
            <w:proofErr w:type="spellEnd"/>
            <w:r w:rsidRPr="0004644F">
              <w:rPr>
                <w:rFonts w:ascii="Times New Roman" w:eastAsia="Times New Roman" w:hAnsi="Times New Roman" w:cs="Times New Roman"/>
                <w:sz w:val="28"/>
                <w:szCs w:val="28"/>
              </w:rPr>
              <w:t>.</w:t>
            </w:r>
          </w:p>
        </w:tc>
        <w:tc>
          <w:tcPr>
            <w:tcW w:w="732" w:type="pct"/>
            <w:tcBorders>
              <w:top w:val="nil"/>
              <w:left w:val="nil"/>
              <w:bottom w:val="single" w:sz="4" w:space="0" w:color="auto"/>
              <w:right w:val="single" w:sz="4" w:space="0" w:color="auto"/>
            </w:tcBorders>
            <w:shd w:val="clear" w:color="auto" w:fill="auto"/>
            <w:vAlign w:val="center"/>
            <w:hideMark/>
          </w:tcPr>
          <w:p w:rsidR="005D5574" w:rsidRPr="005D5574" w:rsidRDefault="005D5574" w:rsidP="005D5574">
            <w:pPr>
              <w:spacing w:after="0" w:line="240" w:lineRule="auto"/>
              <w:jc w:val="center"/>
              <w:rPr>
                <w:rFonts w:ascii="Times New Roman" w:eastAsia="Times New Roman" w:hAnsi="Times New Roman" w:cs="Times New Roman"/>
                <w:sz w:val="28"/>
                <w:szCs w:val="28"/>
              </w:rPr>
            </w:pPr>
            <w:r w:rsidRPr="005D5574">
              <w:rPr>
                <w:rFonts w:ascii="Times New Roman" w:eastAsia="Times New Roman" w:hAnsi="Times New Roman" w:cs="Times New Roman"/>
                <w:sz w:val="28"/>
                <w:szCs w:val="28"/>
              </w:rPr>
              <w:t>974</w:t>
            </w:r>
          </w:p>
        </w:tc>
        <w:tc>
          <w:tcPr>
            <w:tcW w:w="857" w:type="pct"/>
            <w:tcBorders>
              <w:top w:val="nil"/>
              <w:left w:val="nil"/>
              <w:bottom w:val="single" w:sz="4" w:space="0" w:color="auto"/>
              <w:right w:val="single" w:sz="4" w:space="0" w:color="auto"/>
            </w:tcBorders>
            <w:shd w:val="clear" w:color="auto" w:fill="auto"/>
            <w:vAlign w:val="center"/>
            <w:hideMark/>
          </w:tcPr>
          <w:p w:rsidR="005D5574" w:rsidRPr="005D5574" w:rsidRDefault="005D5574" w:rsidP="005D5574">
            <w:pPr>
              <w:spacing w:after="0" w:line="240" w:lineRule="auto"/>
              <w:jc w:val="center"/>
              <w:rPr>
                <w:rFonts w:ascii="Times New Roman" w:eastAsia="Times New Roman" w:hAnsi="Times New Roman" w:cs="Times New Roman"/>
                <w:sz w:val="28"/>
                <w:szCs w:val="28"/>
              </w:rPr>
            </w:pPr>
            <w:r w:rsidRPr="005D5574">
              <w:rPr>
                <w:rFonts w:ascii="Times New Roman" w:eastAsia="Times New Roman" w:hAnsi="Times New Roman" w:cs="Times New Roman"/>
                <w:sz w:val="28"/>
                <w:szCs w:val="28"/>
              </w:rPr>
              <w:t>971</w:t>
            </w:r>
          </w:p>
        </w:tc>
      </w:tr>
    </w:tbl>
    <w:p w:rsidR="0046411F" w:rsidRPr="0004644F" w:rsidRDefault="0046411F" w:rsidP="0046411F">
      <w:pPr>
        <w:spacing w:after="0" w:line="240" w:lineRule="auto"/>
        <w:ind w:left="1" w:firstLine="708"/>
        <w:jc w:val="both"/>
        <w:rPr>
          <w:rFonts w:ascii="Times New Roman" w:eastAsia="Times New Roman" w:hAnsi="Times New Roman" w:cs="Times New Roman"/>
          <w:sz w:val="28"/>
          <w:szCs w:val="28"/>
        </w:rPr>
      </w:pPr>
    </w:p>
    <w:p w:rsidR="0046411F" w:rsidRPr="0004644F" w:rsidRDefault="0046411F" w:rsidP="0046411F">
      <w:pPr>
        <w:spacing w:after="0" w:line="240" w:lineRule="auto"/>
        <w:ind w:left="1" w:firstLine="708"/>
        <w:jc w:val="both"/>
        <w:rPr>
          <w:rFonts w:ascii="Times New Roman" w:eastAsia="Times New Roman" w:hAnsi="Times New Roman" w:cs="Times New Roman"/>
          <w:sz w:val="28"/>
          <w:szCs w:val="28"/>
        </w:rPr>
      </w:pPr>
      <w:r w:rsidRPr="0004644F">
        <w:rPr>
          <w:rFonts w:ascii="Times New Roman" w:eastAsia="Times New Roman" w:hAnsi="Times New Roman" w:cs="Times New Roman"/>
          <w:sz w:val="28"/>
          <w:szCs w:val="28"/>
        </w:rPr>
        <w:t xml:space="preserve">Анализ данных таблицы </w:t>
      </w:r>
      <w:r w:rsidR="009354CF" w:rsidRPr="0004644F">
        <w:rPr>
          <w:rFonts w:ascii="Times New Roman" w:eastAsia="Times New Roman" w:hAnsi="Times New Roman" w:cs="Times New Roman"/>
          <w:sz w:val="28"/>
          <w:szCs w:val="28"/>
        </w:rPr>
        <w:t>1</w:t>
      </w:r>
      <w:r w:rsidR="00311C26">
        <w:rPr>
          <w:rFonts w:ascii="Times New Roman" w:eastAsia="Times New Roman" w:hAnsi="Times New Roman" w:cs="Times New Roman"/>
          <w:sz w:val="28"/>
          <w:szCs w:val="28"/>
        </w:rPr>
        <w:t>5</w:t>
      </w:r>
      <w:r w:rsidRPr="0004644F">
        <w:rPr>
          <w:rFonts w:ascii="Times New Roman" w:eastAsia="Times New Roman" w:hAnsi="Times New Roman" w:cs="Times New Roman"/>
          <w:sz w:val="28"/>
          <w:szCs w:val="28"/>
        </w:rPr>
        <w:t xml:space="preserve"> показывает, что дефицит мощности в системе централизованного водоотведения к 20</w:t>
      </w:r>
      <w:r w:rsidR="005D5574">
        <w:rPr>
          <w:rFonts w:ascii="Times New Roman" w:eastAsia="Times New Roman" w:hAnsi="Times New Roman" w:cs="Times New Roman"/>
          <w:sz w:val="28"/>
          <w:szCs w:val="28"/>
        </w:rPr>
        <w:t>2</w:t>
      </w:r>
      <w:r w:rsidR="00E55A2B" w:rsidRPr="0004644F">
        <w:rPr>
          <w:rFonts w:ascii="Times New Roman" w:eastAsia="Times New Roman" w:hAnsi="Times New Roman" w:cs="Times New Roman"/>
          <w:sz w:val="28"/>
          <w:szCs w:val="28"/>
        </w:rPr>
        <w:t>4</w:t>
      </w:r>
      <w:r w:rsidRPr="0004644F">
        <w:rPr>
          <w:rFonts w:ascii="Times New Roman" w:eastAsia="Times New Roman" w:hAnsi="Times New Roman" w:cs="Times New Roman"/>
          <w:sz w:val="28"/>
          <w:szCs w:val="28"/>
        </w:rPr>
        <w:t xml:space="preserve"> году не возникает. Мощности существующих систем водоотведения покрывают перспективные потребности на весь период реализации схемы водоотведения с существенным запасом.</w:t>
      </w:r>
    </w:p>
    <w:p w:rsidR="0046411F" w:rsidRPr="0004644F" w:rsidRDefault="0046411F" w:rsidP="0046411F">
      <w:pPr>
        <w:spacing w:after="0" w:line="240" w:lineRule="auto"/>
        <w:ind w:left="1" w:firstLine="708"/>
        <w:jc w:val="both"/>
        <w:rPr>
          <w:rFonts w:ascii="Times New Roman" w:eastAsia="Times New Roman" w:hAnsi="Times New Roman" w:cs="Times New Roman"/>
          <w:sz w:val="28"/>
          <w:szCs w:val="28"/>
        </w:rPr>
      </w:pPr>
      <w:r w:rsidRPr="0004644F">
        <w:rPr>
          <w:rFonts w:ascii="Times New Roman" w:eastAsia="Times New Roman" w:hAnsi="Times New Roman" w:cs="Times New Roman"/>
          <w:sz w:val="28"/>
          <w:szCs w:val="28"/>
        </w:rPr>
        <w:t xml:space="preserve">В соответствии с Федеральным законом от 07.12.2011 г. №416-ФЗ «О водоснабжении и водоотведении», органы местного самоуправления поселений, городских округов для каждой централизованной системы водоотведения определяют гарантирующую организацию и устанавливают зоны ее деятельности. Организация, осуществляющая водоотведение и эксплуатирующая канализационные сети, наделяется статусом гарантирующей </w:t>
      </w:r>
      <w:r w:rsidRPr="0004644F">
        <w:rPr>
          <w:rFonts w:ascii="Times New Roman" w:eastAsia="Times New Roman" w:hAnsi="Times New Roman" w:cs="Times New Roman"/>
          <w:sz w:val="28"/>
          <w:szCs w:val="28"/>
        </w:rPr>
        <w:lastRenderedPageBreak/>
        <w:t>организации, если к канализационным сетям этой организации присоединено наибольшее количество абонентов из всех организаций, осуществляющих водоотведение.</w:t>
      </w:r>
    </w:p>
    <w:p w:rsidR="008A1412" w:rsidRPr="0004644F" w:rsidRDefault="008A1412" w:rsidP="008A1412">
      <w:pPr>
        <w:tabs>
          <w:tab w:val="left" w:pos="1276"/>
        </w:tabs>
        <w:spacing w:after="0" w:line="240" w:lineRule="auto"/>
        <w:ind w:firstLine="709"/>
        <w:jc w:val="both"/>
        <w:rPr>
          <w:rFonts w:ascii="Times New Roman" w:eastAsia="Times New Roman" w:hAnsi="Times New Roman" w:cs="Times New Roman"/>
          <w:sz w:val="28"/>
          <w:szCs w:val="28"/>
        </w:rPr>
      </w:pPr>
      <w:r w:rsidRPr="0004644F">
        <w:rPr>
          <w:rFonts w:ascii="Times New Roman" w:eastAsia="Times New Roman" w:hAnsi="Times New Roman" w:cs="Times New Roman"/>
          <w:sz w:val="28"/>
          <w:szCs w:val="28"/>
        </w:rPr>
        <w:t xml:space="preserve">На территории муниципального образования </w:t>
      </w:r>
      <w:r w:rsidR="00A0191C">
        <w:rPr>
          <w:rFonts w:ascii="Times New Roman" w:eastAsia="Times New Roman" w:hAnsi="Times New Roman" w:cs="Times New Roman"/>
          <w:sz w:val="28"/>
          <w:szCs w:val="28"/>
        </w:rPr>
        <w:t xml:space="preserve">Аскизский </w:t>
      </w:r>
      <w:r w:rsidR="005D5574" w:rsidRPr="005D5574">
        <w:rPr>
          <w:rFonts w:ascii="Times New Roman" w:eastAsia="Times New Roman" w:hAnsi="Times New Roman" w:cs="Times New Roman"/>
          <w:sz w:val="28"/>
          <w:szCs w:val="28"/>
        </w:rPr>
        <w:t>МУП «Аскиз ЖКХ»</w:t>
      </w:r>
      <w:r w:rsidRPr="0004644F">
        <w:rPr>
          <w:rFonts w:ascii="Times New Roman" w:eastAsia="Times New Roman" w:hAnsi="Times New Roman" w:cs="Times New Roman"/>
          <w:sz w:val="28"/>
          <w:szCs w:val="28"/>
        </w:rPr>
        <w:t xml:space="preserve"> является организацией коммунального комплекса в сфере водоотведения, к сетям которой присоединено наибольшее количество абонентов. В связи с этим </w:t>
      </w:r>
      <w:r w:rsidR="005D5574" w:rsidRPr="005D5574">
        <w:rPr>
          <w:rFonts w:ascii="Times New Roman" w:eastAsia="Times New Roman" w:hAnsi="Times New Roman" w:cs="Times New Roman"/>
          <w:sz w:val="28"/>
          <w:szCs w:val="28"/>
        </w:rPr>
        <w:t>МУП «Аскиз ЖКХ»</w:t>
      </w:r>
      <w:r w:rsidRPr="0004644F">
        <w:rPr>
          <w:rFonts w:ascii="Times New Roman" w:eastAsia="Times New Roman" w:hAnsi="Times New Roman" w:cs="Times New Roman"/>
          <w:sz w:val="28"/>
          <w:szCs w:val="28"/>
        </w:rPr>
        <w:t xml:space="preserve"> наделяется статусом гарантирующей организации.</w:t>
      </w:r>
    </w:p>
    <w:p w:rsidR="008A1412" w:rsidRPr="0004644F" w:rsidRDefault="008A1412" w:rsidP="007C5A03">
      <w:pPr>
        <w:tabs>
          <w:tab w:val="left" w:pos="1276"/>
        </w:tabs>
        <w:spacing w:after="0" w:line="240" w:lineRule="auto"/>
        <w:ind w:firstLine="709"/>
        <w:jc w:val="both"/>
        <w:rPr>
          <w:rFonts w:ascii="Times New Roman" w:eastAsia="Times New Roman" w:hAnsi="Times New Roman" w:cs="Times New Roman"/>
          <w:sz w:val="28"/>
          <w:szCs w:val="28"/>
        </w:rPr>
      </w:pPr>
    </w:p>
    <w:p w:rsidR="0046411F" w:rsidRPr="0004644F" w:rsidRDefault="0046411F" w:rsidP="0046411F">
      <w:pPr>
        <w:spacing w:after="0" w:line="240" w:lineRule="auto"/>
        <w:ind w:left="1" w:firstLine="708"/>
        <w:jc w:val="both"/>
        <w:rPr>
          <w:rFonts w:ascii="Times New Roman" w:eastAsia="Times New Roman" w:hAnsi="Times New Roman" w:cs="Times New Roman"/>
          <w:sz w:val="28"/>
          <w:szCs w:val="28"/>
        </w:rPr>
      </w:pPr>
    </w:p>
    <w:p w:rsidR="0046411F" w:rsidRPr="0004644F" w:rsidRDefault="0046411F" w:rsidP="0046411F">
      <w:pPr>
        <w:spacing w:after="0" w:line="240" w:lineRule="auto"/>
        <w:ind w:left="1" w:firstLine="708"/>
        <w:jc w:val="both"/>
        <w:rPr>
          <w:rFonts w:ascii="Times New Roman" w:eastAsia="Times New Roman" w:hAnsi="Times New Roman" w:cs="Times New Roman"/>
          <w:sz w:val="28"/>
          <w:szCs w:val="28"/>
        </w:rPr>
      </w:pPr>
    </w:p>
    <w:p w:rsidR="0046411F" w:rsidRPr="0004644F" w:rsidRDefault="0046411F" w:rsidP="0046411F">
      <w:pPr>
        <w:spacing w:after="0" w:line="240" w:lineRule="auto"/>
        <w:ind w:left="1" w:firstLine="708"/>
        <w:jc w:val="both"/>
        <w:rPr>
          <w:rFonts w:ascii="Times New Roman" w:eastAsia="Times New Roman" w:hAnsi="Times New Roman" w:cs="Times New Roman"/>
          <w:sz w:val="28"/>
          <w:szCs w:val="28"/>
        </w:rPr>
      </w:pPr>
    </w:p>
    <w:p w:rsidR="0046411F" w:rsidRPr="0004644F" w:rsidRDefault="0046411F" w:rsidP="0046411F">
      <w:pPr>
        <w:pStyle w:val="1"/>
        <w:keepLines w:val="0"/>
        <w:pageBreakBefore/>
        <w:suppressAutoHyphens/>
        <w:spacing w:before="0" w:after="120" w:line="240" w:lineRule="auto"/>
        <w:ind w:left="448" w:right="-2" w:hanging="448"/>
        <w:jc w:val="center"/>
        <w:rPr>
          <w:rFonts w:eastAsia="Times New Roman" w:cs="Times New Roman"/>
          <w:b/>
          <w:bCs/>
          <w:caps/>
          <w:color w:val="auto"/>
          <w:spacing w:val="20"/>
          <w:kern w:val="32"/>
          <w:sz w:val="34"/>
          <w:szCs w:val="34"/>
        </w:rPr>
      </w:pPr>
      <w:bookmarkStart w:id="27" w:name="_Toc489446758"/>
      <w:bookmarkStart w:id="28" w:name="_Toc496787845"/>
      <w:r w:rsidRPr="0004644F">
        <w:rPr>
          <w:rFonts w:eastAsia="Times New Roman" w:cs="Times New Roman"/>
          <w:b/>
          <w:bCs/>
          <w:caps/>
          <w:color w:val="auto"/>
          <w:spacing w:val="20"/>
          <w:kern w:val="32"/>
          <w:sz w:val="34"/>
          <w:szCs w:val="34"/>
        </w:rPr>
        <w:lastRenderedPageBreak/>
        <w:t>11. Прогноз объема сточных вод</w:t>
      </w:r>
      <w:bookmarkEnd w:id="27"/>
      <w:bookmarkEnd w:id="28"/>
    </w:p>
    <w:p w:rsidR="0046411F" w:rsidRPr="0004644F" w:rsidRDefault="0046411F" w:rsidP="0046411F">
      <w:pPr>
        <w:pStyle w:val="a3"/>
        <w:spacing w:line="276" w:lineRule="auto"/>
        <w:ind w:firstLine="709"/>
        <w:jc w:val="both"/>
        <w:rPr>
          <w:b w:val="0"/>
          <w:spacing w:val="-1"/>
          <w:szCs w:val="28"/>
        </w:rPr>
      </w:pPr>
    </w:p>
    <w:p w:rsidR="0046411F" w:rsidRPr="0004644F" w:rsidRDefault="0046411F" w:rsidP="0046411F">
      <w:pPr>
        <w:spacing w:after="0" w:line="240" w:lineRule="auto"/>
        <w:ind w:left="1" w:firstLine="708"/>
        <w:jc w:val="both"/>
        <w:rPr>
          <w:rFonts w:ascii="Times New Roman" w:eastAsia="Times New Roman" w:hAnsi="Times New Roman" w:cs="Times New Roman"/>
          <w:sz w:val="28"/>
          <w:szCs w:val="28"/>
        </w:rPr>
      </w:pPr>
      <w:r w:rsidRPr="0004644F">
        <w:rPr>
          <w:rFonts w:ascii="Times New Roman" w:eastAsia="Times New Roman" w:hAnsi="Times New Roman" w:cs="Times New Roman"/>
          <w:sz w:val="28"/>
          <w:szCs w:val="28"/>
        </w:rPr>
        <w:t xml:space="preserve">Прогнозный объем пропуска сточных вод в муниципальном образовании </w:t>
      </w:r>
      <w:r w:rsidR="00A0191C">
        <w:rPr>
          <w:rFonts w:ascii="Times New Roman" w:eastAsia="Times New Roman" w:hAnsi="Times New Roman" w:cs="Times New Roman"/>
          <w:sz w:val="28"/>
          <w:szCs w:val="28"/>
        </w:rPr>
        <w:t>Аскизский сельсовет</w:t>
      </w:r>
      <w:r w:rsidRPr="0004644F">
        <w:rPr>
          <w:rFonts w:ascii="Times New Roman" w:eastAsia="Times New Roman" w:hAnsi="Times New Roman" w:cs="Times New Roman"/>
          <w:sz w:val="28"/>
          <w:szCs w:val="28"/>
        </w:rPr>
        <w:t xml:space="preserve"> представлен в таблице </w:t>
      </w:r>
      <w:r w:rsidR="009354CF" w:rsidRPr="0004644F">
        <w:rPr>
          <w:rFonts w:ascii="Times New Roman" w:eastAsia="Times New Roman" w:hAnsi="Times New Roman" w:cs="Times New Roman"/>
          <w:sz w:val="28"/>
          <w:szCs w:val="28"/>
        </w:rPr>
        <w:t>1</w:t>
      </w:r>
      <w:r w:rsidR="00311C26">
        <w:rPr>
          <w:rFonts w:ascii="Times New Roman" w:eastAsia="Times New Roman" w:hAnsi="Times New Roman" w:cs="Times New Roman"/>
          <w:sz w:val="28"/>
          <w:szCs w:val="28"/>
        </w:rPr>
        <w:t>6</w:t>
      </w:r>
      <w:r w:rsidRPr="0004644F">
        <w:rPr>
          <w:rFonts w:ascii="Times New Roman" w:eastAsia="Times New Roman" w:hAnsi="Times New Roman" w:cs="Times New Roman"/>
          <w:sz w:val="28"/>
          <w:szCs w:val="28"/>
        </w:rPr>
        <w:t>.</w:t>
      </w:r>
    </w:p>
    <w:p w:rsidR="0046411F" w:rsidRPr="0004644F" w:rsidRDefault="0046411F" w:rsidP="0046411F">
      <w:pPr>
        <w:pStyle w:val="a3"/>
        <w:spacing w:line="276" w:lineRule="auto"/>
        <w:ind w:firstLine="709"/>
        <w:jc w:val="right"/>
        <w:rPr>
          <w:b w:val="0"/>
          <w:szCs w:val="28"/>
        </w:rPr>
      </w:pPr>
      <w:r w:rsidRPr="0004644F">
        <w:rPr>
          <w:b w:val="0"/>
          <w:spacing w:val="-1"/>
          <w:szCs w:val="28"/>
        </w:rPr>
        <w:t>Таблица</w:t>
      </w:r>
      <w:r w:rsidRPr="0004644F">
        <w:rPr>
          <w:b w:val="0"/>
          <w:szCs w:val="28"/>
        </w:rPr>
        <w:t xml:space="preserve"> </w:t>
      </w:r>
      <w:r w:rsidR="009354CF" w:rsidRPr="0004644F">
        <w:rPr>
          <w:b w:val="0"/>
          <w:szCs w:val="28"/>
        </w:rPr>
        <w:t>1</w:t>
      </w:r>
      <w:r w:rsidR="00311C26">
        <w:rPr>
          <w:b w:val="0"/>
          <w:szCs w:val="28"/>
        </w:rPr>
        <w:t>6</w:t>
      </w:r>
    </w:p>
    <w:tbl>
      <w:tblPr>
        <w:tblW w:w="5000" w:type="pct"/>
        <w:tblLook w:val="04A0" w:firstRow="1" w:lastRow="0" w:firstColumn="1" w:lastColumn="0" w:noHBand="0" w:noVBand="1"/>
      </w:tblPr>
      <w:tblGrid>
        <w:gridCol w:w="2918"/>
        <w:gridCol w:w="1159"/>
        <w:gridCol w:w="1159"/>
        <w:gridCol w:w="1153"/>
        <w:gridCol w:w="1153"/>
        <w:gridCol w:w="1157"/>
        <w:gridCol w:w="1155"/>
      </w:tblGrid>
      <w:tr w:rsidR="005D5574" w:rsidRPr="0004644F" w:rsidTr="00376771">
        <w:trPr>
          <w:trHeight w:val="20"/>
        </w:trPr>
        <w:tc>
          <w:tcPr>
            <w:tcW w:w="14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5574" w:rsidRPr="0004644F" w:rsidRDefault="005D5574" w:rsidP="005D5574">
            <w:pPr>
              <w:spacing w:after="0" w:line="240" w:lineRule="auto"/>
              <w:ind w:left="-57" w:right="-57"/>
              <w:jc w:val="center"/>
              <w:rPr>
                <w:rFonts w:ascii="Times New Roman" w:eastAsia="Times New Roman" w:hAnsi="Times New Roman" w:cs="Times New Roman"/>
                <w:b/>
                <w:bCs/>
                <w:sz w:val="24"/>
                <w:szCs w:val="24"/>
              </w:rPr>
            </w:pPr>
            <w:r w:rsidRPr="0004644F">
              <w:rPr>
                <w:rFonts w:ascii="Times New Roman" w:eastAsia="Times New Roman" w:hAnsi="Times New Roman" w:cs="Times New Roman"/>
                <w:b/>
                <w:bCs/>
                <w:sz w:val="24"/>
                <w:szCs w:val="24"/>
              </w:rPr>
              <w:t>Показатель</w:t>
            </w:r>
          </w:p>
        </w:tc>
        <w:tc>
          <w:tcPr>
            <w:tcW w:w="588" w:type="pct"/>
            <w:tcBorders>
              <w:top w:val="single" w:sz="4" w:space="0" w:color="auto"/>
              <w:left w:val="nil"/>
              <w:bottom w:val="single" w:sz="4" w:space="0" w:color="auto"/>
              <w:right w:val="single" w:sz="4" w:space="0" w:color="auto"/>
            </w:tcBorders>
            <w:shd w:val="clear" w:color="auto" w:fill="auto"/>
            <w:noWrap/>
            <w:vAlign w:val="center"/>
          </w:tcPr>
          <w:p w:rsidR="005D5574" w:rsidRPr="0004644F" w:rsidRDefault="005D5574" w:rsidP="005D5574">
            <w:pPr>
              <w:spacing w:after="0" w:line="240" w:lineRule="auto"/>
              <w:ind w:left="-57" w:right="-57"/>
              <w:jc w:val="center"/>
              <w:rPr>
                <w:rFonts w:ascii="Times New Roman" w:eastAsia="Times New Roman" w:hAnsi="Times New Roman" w:cs="Times New Roman"/>
                <w:b/>
                <w:bCs/>
                <w:sz w:val="24"/>
                <w:szCs w:val="24"/>
              </w:rPr>
            </w:pPr>
            <w:r w:rsidRPr="0004644F">
              <w:rPr>
                <w:rFonts w:ascii="Times New Roman" w:eastAsia="Times New Roman" w:hAnsi="Times New Roman" w:cs="Times New Roman"/>
                <w:b/>
                <w:bCs/>
                <w:sz w:val="24"/>
                <w:szCs w:val="24"/>
              </w:rPr>
              <w:t>20</w:t>
            </w:r>
            <w:r>
              <w:rPr>
                <w:rFonts w:ascii="Times New Roman" w:eastAsia="Times New Roman" w:hAnsi="Times New Roman" w:cs="Times New Roman"/>
                <w:b/>
                <w:bCs/>
                <w:sz w:val="24"/>
                <w:szCs w:val="24"/>
              </w:rPr>
              <w:t>19</w:t>
            </w:r>
            <w:r w:rsidRPr="0004644F">
              <w:rPr>
                <w:rFonts w:ascii="Times New Roman" w:eastAsia="Times New Roman" w:hAnsi="Times New Roman" w:cs="Times New Roman"/>
                <w:b/>
                <w:bCs/>
                <w:sz w:val="24"/>
                <w:szCs w:val="24"/>
              </w:rPr>
              <w:t xml:space="preserve"> г.</w:t>
            </w:r>
          </w:p>
        </w:tc>
        <w:tc>
          <w:tcPr>
            <w:tcW w:w="588" w:type="pct"/>
            <w:tcBorders>
              <w:top w:val="single" w:sz="4" w:space="0" w:color="auto"/>
              <w:left w:val="nil"/>
              <w:bottom w:val="single" w:sz="4" w:space="0" w:color="auto"/>
              <w:right w:val="single" w:sz="4" w:space="0" w:color="auto"/>
            </w:tcBorders>
            <w:shd w:val="clear" w:color="auto" w:fill="auto"/>
            <w:noWrap/>
            <w:vAlign w:val="center"/>
          </w:tcPr>
          <w:p w:rsidR="005D5574" w:rsidRPr="0004644F" w:rsidRDefault="005D5574" w:rsidP="005D5574">
            <w:pPr>
              <w:spacing w:after="0" w:line="240" w:lineRule="auto"/>
              <w:ind w:left="-57" w:right="-57"/>
              <w:jc w:val="center"/>
              <w:rPr>
                <w:rFonts w:ascii="Times New Roman" w:eastAsia="Times New Roman" w:hAnsi="Times New Roman" w:cs="Times New Roman"/>
                <w:b/>
                <w:bCs/>
                <w:sz w:val="24"/>
                <w:szCs w:val="24"/>
              </w:rPr>
            </w:pPr>
            <w:r w:rsidRPr="0004644F">
              <w:rPr>
                <w:rFonts w:ascii="Times New Roman" w:eastAsia="Times New Roman" w:hAnsi="Times New Roman" w:cs="Times New Roman"/>
                <w:b/>
                <w:bCs/>
                <w:sz w:val="24"/>
                <w:szCs w:val="24"/>
              </w:rPr>
              <w:t>2020 г.</w:t>
            </w:r>
          </w:p>
        </w:tc>
        <w:tc>
          <w:tcPr>
            <w:tcW w:w="585" w:type="pct"/>
            <w:tcBorders>
              <w:top w:val="single" w:sz="4" w:space="0" w:color="auto"/>
              <w:left w:val="nil"/>
              <w:bottom w:val="single" w:sz="4" w:space="0" w:color="auto"/>
              <w:right w:val="single" w:sz="4" w:space="0" w:color="auto"/>
            </w:tcBorders>
            <w:shd w:val="clear" w:color="auto" w:fill="auto"/>
            <w:noWrap/>
            <w:vAlign w:val="center"/>
          </w:tcPr>
          <w:p w:rsidR="005D5574" w:rsidRPr="0004644F" w:rsidRDefault="005D5574" w:rsidP="005D5574">
            <w:pPr>
              <w:spacing w:after="0" w:line="240" w:lineRule="auto"/>
              <w:ind w:left="-57" w:right="-57"/>
              <w:jc w:val="center"/>
              <w:rPr>
                <w:rFonts w:ascii="Times New Roman" w:eastAsia="Times New Roman" w:hAnsi="Times New Roman" w:cs="Times New Roman"/>
                <w:b/>
                <w:bCs/>
                <w:sz w:val="24"/>
                <w:szCs w:val="24"/>
              </w:rPr>
            </w:pPr>
            <w:r w:rsidRPr="0004644F">
              <w:rPr>
                <w:rFonts w:ascii="Times New Roman" w:eastAsia="Times New Roman" w:hAnsi="Times New Roman" w:cs="Times New Roman"/>
                <w:b/>
                <w:bCs/>
                <w:sz w:val="24"/>
                <w:szCs w:val="24"/>
              </w:rPr>
              <w:t>2021 г.</w:t>
            </w:r>
          </w:p>
        </w:tc>
        <w:tc>
          <w:tcPr>
            <w:tcW w:w="585" w:type="pct"/>
            <w:tcBorders>
              <w:top w:val="single" w:sz="4" w:space="0" w:color="auto"/>
              <w:left w:val="nil"/>
              <w:bottom w:val="single" w:sz="4" w:space="0" w:color="auto"/>
              <w:right w:val="single" w:sz="4" w:space="0" w:color="auto"/>
            </w:tcBorders>
            <w:shd w:val="clear" w:color="auto" w:fill="auto"/>
            <w:noWrap/>
            <w:vAlign w:val="center"/>
          </w:tcPr>
          <w:p w:rsidR="005D5574" w:rsidRPr="0004644F" w:rsidRDefault="005D5574" w:rsidP="005D5574">
            <w:pPr>
              <w:spacing w:after="0" w:line="240" w:lineRule="auto"/>
              <w:ind w:left="-57" w:right="-57"/>
              <w:jc w:val="center"/>
              <w:rPr>
                <w:rFonts w:ascii="Times New Roman" w:eastAsia="Times New Roman" w:hAnsi="Times New Roman" w:cs="Times New Roman"/>
                <w:b/>
                <w:bCs/>
                <w:sz w:val="24"/>
                <w:szCs w:val="24"/>
              </w:rPr>
            </w:pPr>
            <w:r w:rsidRPr="0004644F">
              <w:rPr>
                <w:rFonts w:ascii="Times New Roman" w:eastAsia="Times New Roman" w:hAnsi="Times New Roman" w:cs="Times New Roman"/>
                <w:b/>
                <w:bCs/>
                <w:sz w:val="24"/>
                <w:szCs w:val="24"/>
              </w:rPr>
              <w:t>2022 г.</w:t>
            </w:r>
          </w:p>
        </w:tc>
        <w:tc>
          <w:tcPr>
            <w:tcW w:w="587" w:type="pct"/>
            <w:tcBorders>
              <w:top w:val="single" w:sz="4" w:space="0" w:color="auto"/>
              <w:left w:val="nil"/>
              <w:bottom w:val="single" w:sz="4" w:space="0" w:color="auto"/>
              <w:right w:val="single" w:sz="4" w:space="0" w:color="auto"/>
            </w:tcBorders>
            <w:shd w:val="clear" w:color="auto" w:fill="auto"/>
            <w:noWrap/>
            <w:vAlign w:val="center"/>
          </w:tcPr>
          <w:p w:rsidR="005D5574" w:rsidRPr="0004644F" w:rsidRDefault="005D5574" w:rsidP="005D5574">
            <w:pPr>
              <w:spacing w:after="0" w:line="240" w:lineRule="auto"/>
              <w:ind w:left="-57" w:right="-57"/>
              <w:jc w:val="center"/>
              <w:rPr>
                <w:rFonts w:ascii="Times New Roman" w:eastAsia="Times New Roman" w:hAnsi="Times New Roman" w:cs="Times New Roman"/>
                <w:b/>
                <w:bCs/>
                <w:sz w:val="24"/>
                <w:szCs w:val="24"/>
              </w:rPr>
            </w:pPr>
            <w:r w:rsidRPr="0004644F">
              <w:rPr>
                <w:rFonts w:ascii="Times New Roman" w:eastAsia="Times New Roman" w:hAnsi="Times New Roman" w:cs="Times New Roman"/>
                <w:b/>
                <w:bCs/>
                <w:sz w:val="24"/>
                <w:szCs w:val="24"/>
              </w:rPr>
              <w:t>2023 г.</w:t>
            </w:r>
          </w:p>
        </w:tc>
        <w:tc>
          <w:tcPr>
            <w:tcW w:w="587" w:type="pct"/>
            <w:tcBorders>
              <w:top w:val="single" w:sz="4" w:space="0" w:color="auto"/>
              <w:left w:val="nil"/>
              <w:bottom w:val="single" w:sz="4" w:space="0" w:color="auto"/>
              <w:right w:val="single" w:sz="4" w:space="0" w:color="auto"/>
            </w:tcBorders>
            <w:shd w:val="clear" w:color="auto" w:fill="auto"/>
            <w:noWrap/>
            <w:vAlign w:val="center"/>
          </w:tcPr>
          <w:p w:rsidR="005D5574" w:rsidRPr="0004644F" w:rsidRDefault="005D5574" w:rsidP="005D5574">
            <w:pPr>
              <w:spacing w:after="0" w:line="240" w:lineRule="auto"/>
              <w:ind w:left="-57" w:right="-57"/>
              <w:jc w:val="center"/>
              <w:rPr>
                <w:rFonts w:ascii="Times New Roman" w:eastAsia="Times New Roman" w:hAnsi="Times New Roman" w:cs="Times New Roman"/>
                <w:b/>
                <w:bCs/>
                <w:sz w:val="24"/>
                <w:szCs w:val="24"/>
              </w:rPr>
            </w:pPr>
            <w:r w:rsidRPr="0004644F">
              <w:rPr>
                <w:rFonts w:ascii="Times New Roman" w:eastAsia="Times New Roman" w:hAnsi="Times New Roman" w:cs="Times New Roman"/>
                <w:b/>
                <w:bCs/>
                <w:sz w:val="24"/>
                <w:szCs w:val="24"/>
              </w:rPr>
              <w:t>2024 г.</w:t>
            </w:r>
          </w:p>
        </w:tc>
      </w:tr>
      <w:tr w:rsidR="00376771" w:rsidRPr="0004644F" w:rsidTr="00376771">
        <w:trPr>
          <w:trHeight w:val="20"/>
        </w:trPr>
        <w:tc>
          <w:tcPr>
            <w:tcW w:w="1481" w:type="pct"/>
            <w:tcBorders>
              <w:top w:val="nil"/>
              <w:left w:val="single" w:sz="4" w:space="0" w:color="auto"/>
              <w:bottom w:val="single" w:sz="4" w:space="0" w:color="auto"/>
              <w:right w:val="single" w:sz="4" w:space="0" w:color="auto"/>
            </w:tcBorders>
            <w:shd w:val="clear" w:color="auto" w:fill="auto"/>
            <w:vAlign w:val="center"/>
            <w:hideMark/>
          </w:tcPr>
          <w:p w:rsidR="00376771" w:rsidRPr="0004644F" w:rsidRDefault="00376771" w:rsidP="00376771">
            <w:pPr>
              <w:spacing w:after="0" w:line="240" w:lineRule="auto"/>
              <w:ind w:left="-57" w:right="-57"/>
              <w:rPr>
                <w:rFonts w:ascii="Times New Roman" w:eastAsia="Times New Roman" w:hAnsi="Times New Roman" w:cs="Times New Roman"/>
                <w:sz w:val="24"/>
                <w:szCs w:val="24"/>
              </w:rPr>
            </w:pPr>
            <w:r w:rsidRPr="0004644F">
              <w:rPr>
                <w:rFonts w:ascii="Times New Roman" w:eastAsia="Times New Roman" w:hAnsi="Times New Roman" w:cs="Times New Roman"/>
                <w:sz w:val="24"/>
                <w:szCs w:val="24"/>
              </w:rPr>
              <w:t>Пропущено сточных вод (</w:t>
            </w:r>
            <w:proofErr w:type="spellStart"/>
            <w:r w:rsidRPr="0004644F">
              <w:rPr>
                <w:rFonts w:ascii="Times New Roman" w:eastAsia="Times New Roman" w:hAnsi="Times New Roman" w:cs="Times New Roman"/>
                <w:sz w:val="24"/>
                <w:szCs w:val="24"/>
              </w:rPr>
              <w:t>куб.м</w:t>
            </w:r>
            <w:proofErr w:type="spellEnd"/>
            <w:r w:rsidRPr="0004644F">
              <w:rPr>
                <w:rFonts w:ascii="Times New Roman" w:eastAsia="Times New Roman" w:hAnsi="Times New Roman" w:cs="Times New Roman"/>
                <w:sz w:val="24"/>
                <w:szCs w:val="24"/>
              </w:rPr>
              <w:t xml:space="preserve"> в год)</w:t>
            </w:r>
          </w:p>
        </w:tc>
        <w:tc>
          <w:tcPr>
            <w:tcW w:w="588" w:type="pct"/>
            <w:tcBorders>
              <w:top w:val="nil"/>
              <w:left w:val="nil"/>
              <w:bottom w:val="single" w:sz="4" w:space="0" w:color="auto"/>
              <w:right w:val="single" w:sz="4" w:space="0" w:color="auto"/>
            </w:tcBorders>
            <w:shd w:val="clear" w:color="auto" w:fill="auto"/>
            <w:vAlign w:val="center"/>
          </w:tcPr>
          <w:p w:rsidR="00376771" w:rsidRPr="00376771" w:rsidRDefault="00376771" w:rsidP="00376771">
            <w:pPr>
              <w:spacing w:after="0" w:line="240" w:lineRule="auto"/>
              <w:jc w:val="center"/>
              <w:rPr>
                <w:rFonts w:ascii="Times New Roman" w:eastAsia="Times New Roman" w:hAnsi="Times New Roman" w:cs="Times New Roman"/>
                <w:sz w:val="28"/>
                <w:szCs w:val="28"/>
              </w:rPr>
            </w:pPr>
            <w:r w:rsidRPr="00376771">
              <w:rPr>
                <w:rFonts w:ascii="Times New Roman" w:eastAsia="Times New Roman" w:hAnsi="Times New Roman" w:cs="Times New Roman"/>
                <w:sz w:val="28"/>
                <w:szCs w:val="28"/>
              </w:rPr>
              <w:t>175800</w:t>
            </w:r>
          </w:p>
        </w:tc>
        <w:tc>
          <w:tcPr>
            <w:tcW w:w="588" w:type="pct"/>
            <w:tcBorders>
              <w:top w:val="nil"/>
              <w:left w:val="nil"/>
              <w:bottom w:val="single" w:sz="4" w:space="0" w:color="auto"/>
              <w:right w:val="single" w:sz="4" w:space="0" w:color="auto"/>
            </w:tcBorders>
            <w:shd w:val="clear" w:color="auto" w:fill="auto"/>
            <w:vAlign w:val="center"/>
          </w:tcPr>
          <w:p w:rsidR="00376771" w:rsidRPr="00376771" w:rsidRDefault="00376771" w:rsidP="00376771">
            <w:pPr>
              <w:spacing w:after="0" w:line="240" w:lineRule="auto"/>
              <w:jc w:val="center"/>
              <w:rPr>
                <w:rFonts w:ascii="Times New Roman" w:eastAsia="Times New Roman" w:hAnsi="Times New Roman" w:cs="Times New Roman"/>
                <w:sz w:val="28"/>
                <w:szCs w:val="28"/>
              </w:rPr>
            </w:pPr>
            <w:r w:rsidRPr="00376771">
              <w:rPr>
                <w:rFonts w:ascii="Times New Roman" w:eastAsia="Times New Roman" w:hAnsi="Times New Roman" w:cs="Times New Roman"/>
                <w:sz w:val="28"/>
                <w:szCs w:val="28"/>
              </w:rPr>
              <w:t>176600</w:t>
            </w:r>
          </w:p>
        </w:tc>
        <w:tc>
          <w:tcPr>
            <w:tcW w:w="585" w:type="pct"/>
            <w:tcBorders>
              <w:top w:val="nil"/>
              <w:left w:val="nil"/>
              <w:bottom w:val="single" w:sz="4" w:space="0" w:color="auto"/>
              <w:right w:val="single" w:sz="4" w:space="0" w:color="auto"/>
            </w:tcBorders>
            <w:shd w:val="clear" w:color="auto" w:fill="auto"/>
            <w:vAlign w:val="center"/>
          </w:tcPr>
          <w:p w:rsidR="00376771" w:rsidRPr="00376771" w:rsidRDefault="00376771" w:rsidP="00376771">
            <w:pPr>
              <w:spacing w:after="0" w:line="240" w:lineRule="auto"/>
              <w:jc w:val="center"/>
              <w:rPr>
                <w:rFonts w:ascii="Times New Roman" w:eastAsia="Times New Roman" w:hAnsi="Times New Roman" w:cs="Times New Roman"/>
                <w:sz w:val="28"/>
                <w:szCs w:val="28"/>
              </w:rPr>
            </w:pPr>
            <w:r w:rsidRPr="00376771">
              <w:rPr>
                <w:rFonts w:ascii="Times New Roman" w:eastAsia="Times New Roman" w:hAnsi="Times New Roman" w:cs="Times New Roman"/>
                <w:sz w:val="28"/>
                <w:szCs w:val="28"/>
              </w:rPr>
              <w:t>176700</w:t>
            </w:r>
          </w:p>
        </w:tc>
        <w:tc>
          <w:tcPr>
            <w:tcW w:w="585" w:type="pct"/>
            <w:tcBorders>
              <w:top w:val="nil"/>
              <w:left w:val="nil"/>
              <w:bottom w:val="single" w:sz="4" w:space="0" w:color="auto"/>
              <w:right w:val="single" w:sz="4" w:space="0" w:color="auto"/>
            </w:tcBorders>
            <w:shd w:val="clear" w:color="auto" w:fill="auto"/>
            <w:vAlign w:val="center"/>
          </w:tcPr>
          <w:p w:rsidR="00376771" w:rsidRPr="00376771" w:rsidRDefault="00376771" w:rsidP="00376771">
            <w:pPr>
              <w:spacing w:after="0" w:line="240" w:lineRule="auto"/>
              <w:jc w:val="center"/>
              <w:rPr>
                <w:rFonts w:ascii="Times New Roman" w:eastAsia="Times New Roman" w:hAnsi="Times New Roman" w:cs="Times New Roman"/>
                <w:sz w:val="28"/>
                <w:szCs w:val="28"/>
              </w:rPr>
            </w:pPr>
            <w:r w:rsidRPr="00376771">
              <w:rPr>
                <w:rFonts w:ascii="Times New Roman" w:eastAsia="Times New Roman" w:hAnsi="Times New Roman" w:cs="Times New Roman"/>
                <w:sz w:val="28"/>
                <w:szCs w:val="28"/>
              </w:rPr>
              <w:t>176700</w:t>
            </w:r>
          </w:p>
        </w:tc>
        <w:tc>
          <w:tcPr>
            <w:tcW w:w="587" w:type="pct"/>
            <w:tcBorders>
              <w:top w:val="nil"/>
              <w:left w:val="nil"/>
              <w:bottom w:val="single" w:sz="4" w:space="0" w:color="auto"/>
              <w:right w:val="single" w:sz="4" w:space="0" w:color="auto"/>
            </w:tcBorders>
            <w:shd w:val="clear" w:color="auto" w:fill="auto"/>
            <w:vAlign w:val="center"/>
          </w:tcPr>
          <w:p w:rsidR="00376771" w:rsidRPr="00376771" w:rsidRDefault="00376771" w:rsidP="00376771">
            <w:pPr>
              <w:spacing w:after="0" w:line="240" w:lineRule="auto"/>
              <w:jc w:val="center"/>
              <w:rPr>
                <w:rFonts w:ascii="Times New Roman" w:eastAsia="Times New Roman" w:hAnsi="Times New Roman" w:cs="Times New Roman"/>
                <w:sz w:val="28"/>
                <w:szCs w:val="28"/>
              </w:rPr>
            </w:pPr>
            <w:r w:rsidRPr="00376771">
              <w:rPr>
                <w:rFonts w:ascii="Times New Roman" w:eastAsia="Times New Roman" w:hAnsi="Times New Roman" w:cs="Times New Roman"/>
                <w:sz w:val="28"/>
                <w:szCs w:val="28"/>
              </w:rPr>
              <w:t>176800</w:t>
            </w:r>
          </w:p>
        </w:tc>
        <w:tc>
          <w:tcPr>
            <w:tcW w:w="587" w:type="pct"/>
            <w:tcBorders>
              <w:top w:val="nil"/>
              <w:left w:val="nil"/>
              <w:bottom w:val="single" w:sz="4" w:space="0" w:color="auto"/>
              <w:right w:val="single" w:sz="4" w:space="0" w:color="auto"/>
            </w:tcBorders>
            <w:shd w:val="clear" w:color="auto" w:fill="auto"/>
            <w:vAlign w:val="center"/>
          </w:tcPr>
          <w:p w:rsidR="00376771" w:rsidRPr="00376771" w:rsidRDefault="00376771" w:rsidP="00376771">
            <w:pPr>
              <w:spacing w:after="0" w:line="240" w:lineRule="auto"/>
              <w:jc w:val="center"/>
              <w:rPr>
                <w:rFonts w:ascii="Times New Roman" w:eastAsia="Times New Roman" w:hAnsi="Times New Roman" w:cs="Times New Roman"/>
                <w:sz w:val="28"/>
                <w:szCs w:val="28"/>
              </w:rPr>
            </w:pPr>
            <w:r w:rsidRPr="00376771">
              <w:rPr>
                <w:rFonts w:ascii="Times New Roman" w:eastAsia="Times New Roman" w:hAnsi="Times New Roman" w:cs="Times New Roman"/>
                <w:sz w:val="28"/>
                <w:szCs w:val="28"/>
              </w:rPr>
              <w:t>176800</w:t>
            </w:r>
          </w:p>
        </w:tc>
      </w:tr>
    </w:tbl>
    <w:p w:rsidR="0046411F" w:rsidRPr="0004644F" w:rsidRDefault="0046411F" w:rsidP="0046411F">
      <w:pPr>
        <w:spacing w:after="0" w:line="240" w:lineRule="auto"/>
        <w:ind w:left="1" w:firstLine="708"/>
        <w:jc w:val="both"/>
        <w:rPr>
          <w:rFonts w:ascii="Times New Roman" w:eastAsia="Times New Roman" w:hAnsi="Times New Roman" w:cs="Times New Roman"/>
          <w:sz w:val="28"/>
          <w:szCs w:val="28"/>
        </w:rPr>
      </w:pPr>
    </w:p>
    <w:p w:rsidR="0046411F" w:rsidRPr="0004644F" w:rsidRDefault="0046411F" w:rsidP="0046411F">
      <w:pPr>
        <w:spacing w:after="0" w:line="240" w:lineRule="auto"/>
        <w:ind w:left="1" w:firstLine="708"/>
        <w:jc w:val="both"/>
        <w:rPr>
          <w:rFonts w:ascii="Times New Roman" w:eastAsia="Times New Roman" w:hAnsi="Times New Roman" w:cs="Times New Roman"/>
          <w:sz w:val="28"/>
          <w:szCs w:val="28"/>
        </w:rPr>
      </w:pPr>
      <w:r w:rsidRPr="0004644F">
        <w:rPr>
          <w:rFonts w:ascii="Times New Roman" w:eastAsia="Times New Roman" w:hAnsi="Times New Roman" w:cs="Times New Roman"/>
          <w:sz w:val="28"/>
          <w:szCs w:val="28"/>
        </w:rPr>
        <w:t>Существующих производственных мощностей системы водоотведения достаточно для обеспечения отвода и очистки образующихся сточных вод на планируемый период.</w:t>
      </w:r>
    </w:p>
    <w:p w:rsidR="0046411F" w:rsidRPr="0004644F" w:rsidRDefault="0046411F" w:rsidP="0046411F">
      <w:pPr>
        <w:pStyle w:val="ConsPlusNormal"/>
        <w:spacing w:line="276" w:lineRule="auto"/>
        <w:ind w:firstLine="709"/>
        <w:jc w:val="both"/>
        <w:rPr>
          <w:rFonts w:ascii="Times New Roman" w:hAnsi="Times New Roman" w:cs="Times New Roman"/>
          <w:sz w:val="28"/>
          <w:szCs w:val="28"/>
        </w:rPr>
      </w:pPr>
    </w:p>
    <w:p w:rsidR="0046411F" w:rsidRPr="0004644F" w:rsidRDefault="0046411F" w:rsidP="0046411F">
      <w:pPr>
        <w:pStyle w:val="ConsPlusNormal"/>
        <w:spacing w:line="276" w:lineRule="auto"/>
        <w:ind w:firstLine="709"/>
        <w:jc w:val="both"/>
        <w:rPr>
          <w:rFonts w:ascii="Times New Roman" w:hAnsi="Times New Roman" w:cs="Times New Roman"/>
          <w:sz w:val="28"/>
          <w:szCs w:val="28"/>
        </w:rPr>
      </w:pPr>
    </w:p>
    <w:p w:rsidR="0046411F" w:rsidRPr="0004644F" w:rsidRDefault="0046411F" w:rsidP="0046411F">
      <w:pPr>
        <w:pStyle w:val="ConsPlusNormal"/>
        <w:ind w:firstLine="540"/>
        <w:jc w:val="both"/>
        <w:rPr>
          <w:rFonts w:ascii="Times New Roman" w:hAnsi="Times New Roman" w:cs="Times New Roman"/>
          <w:sz w:val="28"/>
          <w:szCs w:val="28"/>
        </w:rPr>
      </w:pPr>
    </w:p>
    <w:p w:rsidR="0046411F" w:rsidRPr="0004644F" w:rsidRDefault="0046411F" w:rsidP="0046411F">
      <w:pPr>
        <w:pStyle w:val="ConsPlusNormal"/>
        <w:ind w:firstLine="540"/>
        <w:jc w:val="both"/>
        <w:rPr>
          <w:rFonts w:ascii="Times New Roman" w:hAnsi="Times New Roman" w:cs="Times New Roman"/>
          <w:sz w:val="28"/>
          <w:szCs w:val="28"/>
        </w:rPr>
      </w:pPr>
    </w:p>
    <w:p w:rsidR="0046411F" w:rsidRPr="0004644F" w:rsidRDefault="0046411F" w:rsidP="0046411F">
      <w:pPr>
        <w:pStyle w:val="ConsPlusNormal"/>
        <w:ind w:firstLine="540"/>
        <w:jc w:val="both"/>
        <w:rPr>
          <w:rFonts w:ascii="Times New Roman" w:hAnsi="Times New Roman" w:cs="Times New Roman"/>
          <w:sz w:val="28"/>
          <w:szCs w:val="28"/>
        </w:rPr>
      </w:pPr>
    </w:p>
    <w:p w:rsidR="0046411F" w:rsidRPr="0004644F" w:rsidRDefault="0046411F" w:rsidP="0046411F">
      <w:pPr>
        <w:pStyle w:val="ConsPlusNormal"/>
        <w:ind w:firstLine="540"/>
        <w:jc w:val="both"/>
        <w:rPr>
          <w:rFonts w:ascii="Times New Roman" w:hAnsi="Times New Roman" w:cs="Times New Roman"/>
          <w:sz w:val="28"/>
          <w:szCs w:val="28"/>
        </w:rPr>
      </w:pPr>
    </w:p>
    <w:p w:rsidR="0046411F" w:rsidRPr="0004644F" w:rsidRDefault="0046411F" w:rsidP="0046411F">
      <w:pPr>
        <w:pStyle w:val="ConsPlusNormal"/>
        <w:ind w:firstLine="540"/>
        <w:jc w:val="both"/>
        <w:rPr>
          <w:rFonts w:ascii="Times New Roman" w:hAnsi="Times New Roman" w:cs="Times New Roman"/>
          <w:sz w:val="28"/>
          <w:szCs w:val="28"/>
        </w:rPr>
      </w:pPr>
    </w:p>
    <w:p w:rsidR="0046411F" w:rsidRPr="0004644F" w:rsidRDefault="0046411F" w:rsidP="0046411F">
      <w:pPr>
        <w:pStyle w:val="1"/>
        <w:keepLines w:val="0"/>
        <w:pageBreakBefore/>
        <w:suppressAutoHyphens/>
        <w:spacing w:before="0" w:after="120" w:line="240" w:lineRule="auto"/>
        <w:ind w:left="448" w:right="-2" w:hanging="448"/>
        <w:jc w:val="center"/>
        <w:rPr>
          <w:rFonts w:eastAsia="Times New Roman" w:cs="Times New Roman"/>
          <w:b/>
          <w:bCs/>
          <w:caps/>
          <w:color w:val="auto"/>
          <w:spacing w:val="20"/>
          <w:kern w:val="32"/>
          <w:sz w:val="34"/>
          <w:szCs w:val="34"/>
        </w:rPr>
      </w:pPr>
      <w:bookmarkStart w:id="29" w:name="_Toc489446759"/>
      <w:bookmarkStart w:id="30" w:name="_Toc496787846"/>
      <w:r w:rsidRPr="0004644F">
        <w:rPr>
          <w:rFonts w:eastAsia="Times New Roman" w:cs="Times New Roman"/>
          <w:b/>
          <w:bCs/>
          <w:caps/>
          <w:color w:val="auto"/>
          <w:spacing w:val="20"/>
          <w:kern w:val="32"/>
          <w:sz w:val="34"/>
          <w:szCs w:val="34"/>
        </w:rPr>
        <w:lastRenderedPageBreak/>
        <w:t>12. Предложения по строительству, реконструкции и модернизации объектов централизованной системы водоотведения</w:t>
      </w:r>
      <w:bookmarkEnd w:id="29"/>
      <w:bookmarkEnd w:id="30"/>
    </w:p>
    <w:p w:rsidR="0046411F" w:rsidRPr="0004644F" w:rsidRDefault="0046411F" w:rsidP="0046411F">
      <w:pPr>
        <w:pStyle w:val="a3"/>
        <w:spacing w:line="276" w:lineRule="auto"/>
        <w:ind w:firstLine="709"/>
        <w:jc w:val="both"/>
        <w:rPr>
          <w:b w:val="0"/>
          <w:szCs w:val="28"/>
        </w:rPr>
      </w:pPr>
    </w:p>
    <w:p w:rsidR="0046411F" w:rsidRPr="0004644F" w:rsidRDefault="0046411F" w:rsidP="0046411F">
      <w:pPr>
        <w:tabs>
          <w:tab w:val="left" w:pos="1276"/>
        </w:tabs>
        <w:spacing w:after="0" w:line="240" w:lineRule="auto"/>
        <w:ind w:firstLine="709"/>
        <w:jc w:val="both"/>
        <w:rPr>
          <w:rFonts w:ascii="Times New Roman" w:eastAsia="Times New Roman" w:hAnsi="Times New Roman" w:cs="Times New Roman"/>
          <w:sz w:val="28"/>
          <w:szCs w:val="28"/>
        </w:rPr>
      </w:pPr>
      <w:bookmarkStart w:id="31" w:name="_Hlk489379751"/>
      <w:r w:rsidRPr="0004644F">
        <w:rPr>
          <w:rFonts w:ascii="Times New Roman" w:eastAsia="Times New Roman" w:hAnsi="Times New Roman" w:cs="Times New Roman"/>
          <w:sz w:val="28"/>
          <w:szCs w:val="28"/>
        </w:rPr>
        <w:t xml:space="preserve">Выявленные проблемы функционирования и развития системы водоотведения муниципального образования </w:t>
      </w:r>
      <w:r w:rsidR="00A0191C">
        <w:rPr>
          <w:rFonts w:ascii="Times New Roman" w:eastAsia="Times New Roman" w:hAnsi="Times New Roman" w:cs="Times New Roman"/>
          <w:sz w:val="28"/>
          <w:szCs w:val="28"/>
        </w:rPr>
        <w:t>Аскизский сельсовет</w:t>
      </w:r>
      <w:r w:rsidRPr="0004644F">
        <w:rPr>
          <w:rFonts w:ascii="Times New Roman" w:eastAsia="Times New Roman" w:hAnsi="Times New Roman" w:cs="Times New Roman"/>
          <w:sz w:val="28"/>
          <w:szCs w:val="28"/>
        </w:rPr>
        <w:t xml:space="preserve"> решаются посредством мероприятий по модернизации, реконструкции инфраструктуры и подключению объектов нового строительства.</w:t>
      </w:r>
    </w:p>
    <w:p w:rsidR="0046411F" w:rsidRPr="0004644F" w:rsidRDefault="0046411F" w:rsidP="0046411F">
      <w:pPr>
        <w:tabs>
          <w:tab w:val="left" w:pos="1276"/>
        </w:tabs>
        <w:spacing w:after="0" w:line="240" w:lineRule="auto"/>
        <w:ind w:firstLine="709"/>
        <w:jc w:val="both"/>
        <w:rPr>
          <w:rFonts w:ascii="Times New Roman" w:eastAsia="Times New Roman" w:hAnsi="Times New Roman" w:cs="Times New Roman"/>
          <w:sz w:val="28"/>
          <w:szCs w:val="28"/>
        </w:rPr>
      </w:pPr>
      <w:r w:rsidRPr="0004644F">
        <w:rPr>
          <w:rFonts w:ascii="Times New Roman" w:eastAsia="Times New Roman" w:hAnsi="Times New Roman" w:cs="Times New Roman"/>
          <w:sz w:val="28"/>
          <w:szCs w:val="28"/>
        </w:rPr>
        <w:t>Основными направлениями данных мероприятий являются:</w:t>
      </w:r>
    </w:p>
    <w:p w:rsidR="0046411F" w:rsidRPr="0004644F" w:rsidRDefault="0046411F" w:rsidP="0046411F">
      <w:pPr>
        <w:tabs>
          <w:tab w:val="left" w:pos="1276"/>
        </w:tabs>
        <w:spacing w:after="0" w:line="240" w:lineRule="auto"/>
        <w:ind w:firstLine="709"/>
        <w:jc w:val="both"/>
        <w:rPr>
          <w:rFonts w:ascii="Times New Roman" w:eastAsia="Times New Roman" w:hAnsi="Times New Roman" w:cs="Times New Roman"/>
          <w:sz w:val="28"/>
          <w:szCs w:val="28"/>
        </w:rPr>
      </w:pPr>
      <w:r w:rsidRPr="0004644F">
        <w:rPr>
          <w:rFonts w:ascii="Times New Roman" w:eastAsia="Times New Roman" w:hAnsi="Times New Roman" w:cs="Times New Roman"/>
          <w:sz w:val="28"/>
          <w:szCs w:val="28"/>
        </w:rPr>
        <w:t>- максимально возможное использование существующего оборудования;</w:t>
      </w:r>
    </w:p>
    <w:p w:rsidR="0046411F" w:rsidRPr="0004644F" w:rsidRDefault="0046411F" w:rsidP="0046411F">
      <w:pPr>
        <w:tabs>
          <w:tab w:val="left" w:pos="1276"/>
        </w:tabs>
        <w:spacing w:after="0" w:line="240" w:lineRule="auto"/>
        <w:ind w:firstLine="709"/>
        <w:jc w:val="both"/>
        <w:rPr>
          <w:rFonts w:ascii="Times New Roman" w:eastAsia="Times New Roman" w:hAnsi="Times New Roman" w:cs="Times New Roman"/>
          <w:sz w:val="28"/>
          <w:szCs w:val="28"/>
        </w:rPr>
      </w:pPr>
      <w:r w:rsidRPr="0004644F">
        <w:rPr>
          <w:rFonts w:ascii="Times New Roman" w:eastAsia="Times New Roman" w:hAnsi="Times New Roman" w:cs="Times New Roman"/>
          <w:sz w:val="28"/>
          <w:szCs w:val="28"/>
        </w:rPr>
        <w:t>- вывод из эксплуатации малоэкономичного, устаревшего оборудования, оказывающего негативное воздействие на окружающую природную среду.</w:t>
      </w:r>
    </w:p>
    <w:p w:rsidR="0046411F" w:rsidRPr="0004644F" w:rsidRDefault="0046411F" w:rsidP="0046411F">
      <w:pPr>
        <w:tabs>
          <w:tab w:val="left" w:pos="1276"/>
        </w:tabs>
        <w:spacing w:after="0" w:line="240" w:lineRule="auto"/>
        <w:ind w:firstLine="709"/>
        <w:jc w:val="both"/>
        <w:rPr>
          <w:rFonts w:ascii="Times New Roman" w:eastAsia="Times New Roman" w:hAnsi="Times New Roman" w:cs="Times New Roman"/>
          <w:sz w:val="28"/>
          <w:szCs w:val="28"/>
        </w:rPr>
      </w:pPr>
      <w:r w:rsidRPr="0004644F">
        <w:rPr>
          <w:rFonts w:ascii="Times New Roman" w:eastAsia="Times New Roman" w:hAnsi="Times New Roman" w:cs="Times New Roman"/>
          <w:sz w:val="28"/>
          <w:szCs w:val="28"/>
        </w:rPr>
        <w:t>В условиях экономии воды и ежегодного сокращения объемов водопотребления и водоотведения приоритетными направлениями развития системы водоотведения являются повышение качества очистки воды и надежности работы сетей и сооружений. Практика показывает, что трубопроводные сети являются не только наиболее функционально значимым элементом системы канализации, но и наиболее уязвимым с точки зрения надежности. По-прежнему острой остается проблема износа канализационной сети. Поэтому в последние годы особое внимание уделяется ее реконструкции и модернизации. Для вновь прокладываемых участков канализационных трубопроводов наиболее надежным и долговечным материалом является полиэтилен. Этот материал выдерживает ударные нагрузки при резком изменении давления в трубопроводе, является стойким к электрохимической коррозии.</w:t>
      </w:r>
    </w:p>
    <w:p w:rsidR="0046411F" w:rsidRPr="0004644F" w:rsidRDefault="0046411F" w:rsidP="0046411F">
      <w:pPr>
        <w:tabs>
          <w:tab w:val="left" w:pos="1276"/>
        </w:tabs>
        <w:spacing w:after="0" w:line="240" w:lineRule="auto"/>
        <w:ind w:firstLine="709"/>
        <w:jc w:val="both"/>
        <w:rPr>
          <w:rFonts w:ascii="Times New Roman" w:eastAsia="Times New Roman" w:hAnsi="Times New Roman" w:cs="Times New Roman"/>
          <w:sz w:val="28"/>
          <w:szCs w:val="28"/>
        </w:rPr>
      </w:pPr>
      <w:r w:rsidRPr="0004644F">
        <w:rPr>
          <w:rFonts w:ascii="Times New Roman" w:eastAsia="Times New Roman" w:hAnsi="Times New Roman" w:cs="Times New Roman"/>
          <w:sz w:val="28"/>
          <w:szCs w:val="28"/>
        </w:rPr>
        <w:t>Реализуя комплекс мероприятий, направленных на повышение надежности системы водоотведения, обеспечивается устойчивая работа системы канализации муниципального образования.</w:t>
      </w:r>
    </w:p>
    <w:p w:rsidR="0046411F" w:rsidRDefault="0046411F" w:rsidP="0046411F">
      <w:pPr>
        <w:spacing w:after="0" w:line="240" w:lineRule="auto"/>
        <w:ind w:firstLine="709"/>
        <w:jc w:val="both"/>
        <w:rPr>
          <w:rFonts w:ascii="Times New Roman" w:eastAsia="Times New Roman" w:hAnsi="Times New Roman" w:cs="Times New Roman"/>
          <w:sz w:val="28"/>
          <w:szCs w:val="28"/>
        </w:rPr>
      </w:pPr>
      <w:r w:rsidRPr="007E7328">
        <w:rPr>
          <w:rFonts w:ascii="Times New Roman" w:eastAsia="Times New Roman" w:hAnsi="Times New Roman" w:cs="Times New Roman"/>
          <w:sz w:val="28"/>
          <w:szCs w:val="28"/>
        </w:rPr>
        <w:t xml:space="preserve">Комплекс мероприятий по развитию системы водоотведения представлен в </w:t>
      </w:r>
      <w:r w:rsidR="00A64CB3" w:rsidRPr="007E7328">
        <w:rPr>
          <w:rFonts w:ascii="Times New Roman" w:eastAsia="Times New Roman" w:hAnsi="Times New Roman" w:cs="Times New Roman"/>
          <w:sz w:val="28"/>
          <w:szCs w:val="28"/>
        </w:rPr>
        <w:t>таблице</w:t>
      </w:r>
      <w:r w:rsidR="00311C26">
        <w:rPr>
          <w:rFonts w:ascii="Times New Roman" w:eastAsia="Times New Roman" w:hAnsi="Times New Roman" w:cs="Times New Roman"/>
          <w:sz w:val="28"/>
          <w:szCs w:val="28"/>
        </w:rPr>
        <w:t xml:space="preserve"> 17</w:t>
      </w:r>
      <w:r w:rsidRPr="007E7328">
        <w:rPr>
          <w:rFonts w:ascii="Times New Roman" w:eastAsia="Times New Roman" w:hAnsi="Times New Roman" w:cs="Times New Roman"/>
          <w:sz w:val="28"/>
          <w:szCs w:val="28"/>
        </w:rPr>
        <w:t>.</w:t>
      </w:r>
    </w:p>
    <w:p w:rsidR="007E7328" w:rsidRDefault="007E7328" w:rsidP="0046411F">
      <w:pPr>
        <w:spacing w:after="0" w:line="240" w:lineRule="auto"/>
        <w:ind w:firstLine="709"/>
        <w:jc w:val="both"/>
        <w:rPr>
          <w:rFonts w:ascii="Times New Roman" w:eastAsia="Times New Roman" w:hAnsi="Times New Roman" w:cs="Times New Roman"/>
          <w:sz w:val="28"/>
          <w:szCs w:val="28"/>
        </w:rPr>
        <w:sectPr w:rsidR="007E7328" w:rsidSect="007317A3">
          <w:pgSz w:w="11906" w:h="16838"/>
          <w:pgMar w:top="1134" w:right="1134" w:bottom="1134" w:left="1134" w:header="709" w:footer="709" w:gutter="0"/>
          <w:cols w:space="708"/>
          <w:titlePg/>
          <w:docGrid w:linePitch="360"/>
        </w:sectPr>
      </w:pPr>
    </w:p>
    <w:p w:rsidR="00A64CB3" w:rsidRDefault="00A64CB3" w:rsidP="007E7328">
      <w:pPr>
        <w:spacing w:after="0" w:line="240" w:lineRule="auto"/>
        <w:ind w:firstLine="709"/>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Таблица</w:t>
      </w:r>
      <w:r w:rsidR="00311C26">
        <w:rPr>
          <w:rFonts w:ascii="Times New Roman" w:eastAsia="Times New Roman" w:hAnsi="Times New Roman" w:cs="Times New Roman"/>
          <w:sz w:val="28"/>
          <w:szCs w:val="28"/>
        </w:rPr>
        <w:t xml:space="preserve"> 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2795"/>
        <w:gridCol w:w="751"/>
        <w:gridCol w:w="709"/>
        <w:gridCol w:w="2693"/>
        <w:gridCol w:w="1831"/>
        <w:gridCol w:w="951"/>
        <w:gridCol w:w="794"/>
        <w:gridCol w:w="809"/>
        <w:gridCol w:w="890"/>
        <w:gridCol w:w="890"/>
        <w:gridCol w:w="887"/>
      </w:tblGrid>
      <w:tr w:rsidR="007E7328" w:rsidRPr="007E7328" w:rsidTr="00B17E45">
        <w:trPr>
          <w:trHeight w:val="20"/>
        </w:trPr>
        <w:tc>
          <w:tcPr>
            <w:tcW w:w="560" w:type="dxa"/>
            <w:vMerge w:val="restart"/>
            <w:shd w:val="clear" w:color="auto" w:fill="auto"/>
            <w:vAlign w:val="center"/>
            <w:hideMark/>
          </w:tcPr>
          <w:p w:rsidR="007E7328" w:rsidRPr="007E7328" w:rsidRDefault="007E7328" w:rsidP="007E7328">
            <w:pPr>
              <w:spacing w:after="0" w:line="240" w:lineRule="auto"/>
              <w:jc w:val="center"/>
              <w:rPr>
                <w:rFonts w:ascii="Times New Roman" w:eastAsia="Times New Roman" w:hAnsi="Times New Roman" w:cs="Times New Roman"/>
                <w:b/>
                <w:bCs/>
                <w:color w:val="000000"/>
                <w:sz w:val="24"/>
                <w:szCs w:val="24"/>
              </w:rPr>
            </w:pPr>
            <w:r w:rsidRPr="007E7328">
              <w:rPr>
                <w:rFonts w:ascii="Times New Roman" w:eastAsia="Times New Roman" w:hAnsi="Times New Roman" w:cs="Times New Roman"/>
                <w:b/>
                <w:bCs/>
                <w:color w:val="000000"/>
                <w:sz w:val="24"/>
                <w:szCs w:val="24"/>
              </w:rPr>
              <w:t>№ п/п</w:t>
            </w:r>
          </w:p>
        </w:tc>
        <w:tc>
          <w:tcPr>
            <w:tcW w:w="2795" w:type="dxa"/>
            <w:vMerge w:val="restart"/>
            <w:shd w:val="clear" w:color="auto" w:fill="auto"/>
            <w:vAlign w:val="center"/>
            <w:hideMark/>
          </w:tcPr>
          <w:p w:rsidR="007E7328" w:rsidRPr="007E7328" w:rsidRDefault="007E7328" w:rsidP="007E7328">
            <w:pPr>
              <w:spacing w:after="0" w:line="240" w:lineRule="auto"/>
              <w:jc w:val="center"/>
              <w:rPr>
                <w:rFonts w:ascii="Times New Roman" w:eastAsia="Times New Roman" w:hAnsi="Times New Roman" w:cs="Times New Roman"/>
                <w:b/>
                <w:bCs/>
                <w:color w:val="000000"/>
                <w:sz w:val="24"/>
                <w:szCs w:val="24"/>
              </w:rPr>
            </w:pPr>
            <w:r w:rsidRPr="007E7328">
              <w:rPr>
                <w:rFonts w:ascii="Times New Roman" w:eastAsia="Times New Roman" w:hAnsi="Times New Roman" w:cs="Times New Roman"/>
                <w:b/>
                <w:bCs/>
                <w:color w:val="000000"/>
                <w:sz w:val="24"/>
                <w:szCs w:val="24"/>
              </w:rPr>
              <w:t>Наименование и состав мероприятий</w:t>
            </w:r>
          </w:p>
        </w:tc>
        <w:tc>
          <w:tcPr>
            <w:tcW w:w="751" w:type="dxa"/>
            <w:vMerge w:val="restart"/>
            <w:shd w:val="clear" w:color="auto" w:fill="auto"/>
            <w:vAlign w:val="center"/>
            <w:hideMark/>
          </w:tcPr>
          <w:p w:rsidR="007E7328" w:rsidRPr="007E7328" w:rsidRDefault="007E7328" w:rsidP="007E7328">
            <w:pPr>
              <w:spacing w:after="0" w:line="240" w:lineRule="auto"/>
              <w:jc w:val="center"/>
              <w:rPr>
                <w:rFonts w:ascii="Times New Roman" w:eastAsia="Times New Roman" w:hAnsi="Times New Roman" w:cs="Times New Roman"/>
                <w:b/>
                <w:bCs/>
                <w:color w:val="000000"/>
                <w:sz w:val="24"/>
                <w:szCs w:val="24"/>
              </w:rPr>
            </w:pPr>
            <w:r w:rsidRPr="007E7328">
              <w:rPr>
                <w:rFonts w:ascii="Times New Roman" w:eastAsia="Times New Roman" w:hAnsi="Times New Roman" w:cs="Times New Roman"/>
                <w:b/>
                <w:bCs/>
                <w:color w:val="000000"/>
                <w:sz w:val="24"/>
                <w:szCs w:val="24"/>
              </w:rPr>
              <w:t>Ед. изм.</w:t>
            </w:r>
          </w:p>
        </w:tc>
        <w:tc>
          <w:tcPr>
            <w:tcW w:w="709" w:type="dxa"/>
            <w:vMerge w:val="restart"/>
            <w:shd w:val="clear" w:color="auto" w:fill="auto"/>
            <w:vAlign w:val="center"/>
            <w:hideMark/>
          </w:tcPr>
          <w:p w:rsidR="007E7328" w:rsidRPr="007E7328" w:rsidRDefault="007E7328" w:rsidP="007E7328">
            <w:pPr>
              <w:spacing w:after="0" w:line="240" w:lineRule="auto"/>
              <w:jc w:val="center"/>
              <w:rPr>
                <w:rFonts w:ascii="Times New Roman" w:eastAsia="Times New Roman" w:hAnsi="Times New Roman" w:cs="Times New Roman"/>
                <w:b/>
                <w:bCs/>
                <w:color w:val="000000"/>
                <w:sz w:val="24"/>
                <w:szCs w:val="24"/>
              </w:rPr>
            </w:pPr>
            <w:r w:rsidRPr="007E7328">
              <w:rPr>
                <w:rFonts w:ascii="Times New Roman" w:eastAsia="Times New Roman" w:hAnsi="Times New Roman" w:cs="Times New Roman"/>
                <w:b/>
                <w:bCs/>
                <w:color w:val="000000"/>
                <w:sz w:val="24"/>
                <w:szCs w:val="24"/>
              </w:rPr>
              <w:t>Кол-во</w:t>
            </w:r>
          </w:p>
        </w:tc>
        <w:tc>
          <w:tcPr>
            <w:tcW w:w="2693" w:type="dxa"/>
            <w:vMerge w:val="restart"/>
            <w:shd w:val="clear" w:color="auto" w:fill="auto"/>
            <w:vAlign w:val="center"/>
            <w:hideMark/>
          </w:tcPr>
          <w:p w:rsidR="007E7328" w:rsidRPr="007E7328" w:rsidRDefault="007E7328" w:rsidP="007E7328">
            <w:pPr>
              <w:spacing w:after="0" w:line="240" w:lineRule="auto"/>
              <w:jc w:val="center"/>
              <w:rPr>
                <w:rFonts w:ascii="Times New Roman" w:eastAsia="Times New Roman" w:hAnsi="Times New Roman" w:cs="Times New Roman"/>
                <w:b/>
                <w:bCs/>
                <w:color w:val="000000"/>
                <w:sz w:val="24"/>
                <w:szCs w:val="24"/>
              </w:rPr>
            </w:pPr>
            <w:r w:rsidRPr="007E7328">
              <w:rPr>
                <w:rFonts w:ascii="Times New Roman" w:eastAsia="Times New Roman" w:hAnsi="Times New Roman" w:cs="Times New Roman"/>
                <w:b/>
                <w:bCs/>
                <w:color w:val="000000"/>
                <w:sz w:val="24"/>
                <w:szCs w:val="24"/>
              </w:rPr>
              <w:t>Источники финансирования</w:t>
            </w:r>
          </w:p>
        </w:tc>
        <w:tc>
          <w:tcPr>
            <w:tcW w:w="7052" w:type="dxa"/>
            <w:gridSpan w:val="7"/>
            <w:shd w:val="clear" w:color="auto" w:fill="auto"/>
            <w:vAlign w:val="center"/>
            <w:hideMark/>
          </w:tcPr>
          <w:p w:rsidR="007E7328" w:rsidRPr="007E7328" w:rsidRDefault="007E7328" w:rsidP="007E7328">
            <w:pPr>
              <w:spacing w:after="0" w:line="240" w:lineRule="auto"/>
              <w:jc w:val="center"/>
              <w:rPr>
                <w:rFonts w:ascii="Times New Roman" w:eastAsia="Times New Roman" w:hAnsi="Times New Roman" w:cs="Times New Roman"/>
                <w:b/>
                <w:bCs/>
                <w:color w:val="000000"/>
                <w:sz w:val="24"/>
                <w:szCs w:val="24"/>
              </w:rPr>
            </w:pPr>
            <w:r w:rsidRPr="007E7328">
              <w:rPr>
                <w:rFonts w:ascii="Times New Roman" w:eastAsia="Times New Roman" w:hAnsi="Times New Roman" w:cs="Times New Roman"/>
                <w:b/>
                <w:bCs/>
                <w:color w:val="000000"/>
                <w:sz w:val="24"/>
                <w:szCs w:val="24"/>
              </w:rPr>
              <w:t>Объем финансирования, тыс. руб.</w:t>
            </w:r>
          </w:p>
        </w:tc>
      </w:tr>
      <w:tr w:rsidR="007E7328" w:rsidRPr="007E7328" w:rsidTr="00B17E45">
        <w:trPr>
          <w:trHeight w:val="20"/>
        </w:trPr>
        <w:tc>
          <w:tcPr>
            <w:tcW w:w="560" w:type="dxa"/>
            <w:vMerge/>
            <w:vAlign w:val="center"/>
            <w:hideMark/>
          </w:tcPr>
          <w:p w:rsidR="007E7328" w:rsidRPr="007E7328" w:rsidRDefault="007E7328" w:rsidP="007E7328">
            <w:pPr>
              <w:spacing w:after="0" w:line="240" w:lineRule="auto"/>
              <w:rPr>
                <w:rFonts w:ascii="Times New Roman" w:eastAsia="Times New Roman" w:hAnsi="Times New Roman" w:cs="Times New Roman"/>
                <w:b/>
                <w:bCs/>
                <w:color w:val="000000"/>
                <w:sz w:val="24"/>
                <w:szCs w:val="24"/>
              </w:rPr>
            </w:pPr>
          </w:p>
        </w:tc>
        <w:tc>
          <w:tcPr>
            <w:tcW w:w="2795" w:type="dxa"/>
            <w:vMerge/>
            <w:vAlign w:val="center"/>
            <w:hideMark/>
          </w:tcPr>
          <w:p w:rsidR="007E7328" w:rsidRPr="007E7328" w:rsidRDefault="007E7328" w:rsidP="007E7328">
            <w:pPr>
              <w:spacing w:after="0" w:line="240" w:lineRule="auto"/>
              <w:rPr>
                <w:rFonts w:ascii="Times New Roman" w:eastAsia="Times New Roman" w:hAnsi="Times New Roman" w:cs="Times New Roman"/>
                <w:b/>
                <w:bCs/>
                <w:color w:val="000000"/>
                <w:sz w:val="24"/>
                <w:szCs w:val="24"/>
              </w:rPr>
            </w:pPr>
          </w:p>
        </w:tc>
        <w:tc>
          <w:tcPr>
            <w:tcW w:w="751" w:type="dxa"/>
            <w:vMerge/>
            <w:vAlign w:val="center"/>
            <w:hideMark/>
          </w:tcPr>
          <w:p w:rsidR="007E7328" w:rsidRPr="007E7328" w:rsidRDefault="007E7328" w:rsidP="007E7328">
            <w:pPr>
              <w:spacing w:after="0" w:line="240" w:lineRule="auto"/>
              <w:rPr>
                <w:rFonts w:ascii="Times New Roman" w:eastAsia="Times New Roman" w:hAnsi="Times New Roman" w:cs="Times New Roman"/>
                <w:b/>
                <w:bCs/>
                <w:color w:val="000000"/>
                <w:sz w:val="24"/>
                <w:szCs w:val="24"/>
              </w:rPr>
            </w:pPr>
          </w:p>
        </w:tc>
        <w:tc>
          <w:tcPr>
            <w:tcW w:w="709" w:type="dxa"/>
            <w:vMerge/>
            <w:vAlign w:val="center"/>
            <w:hideMark/>
          </w:tcPr>
          <w:p w:rsidR="007E7328" w:rsidRPr="007E7328" w:rsidRDefault="007E7328" w:rsidP="007E7328">
            <w:pPr>
              <w:spacing w:after="0" w:line="240" w:lineRule="auto"/>
              <w:rPr>
                <w:rFonts w:ascii="Times New Roman" w:eastAsia="Times New Roman" w:hAnsi="Times New Roman" w:cs="Times New Roman"/>
                <w:b/>
                <w:bCs/>
                <w:color w:val="000000"/>
                <w:sz w:val="24"/>
                <w:szCs w:val="24"/>
              </w:rPr>
            </w:pPr>
          </w:p>
        </w:tc>
        <w:tc>
          <w:tcPr>
            <w:tcW w:w="2693" w:type="dxa"/>
            <w:vMerge/>
            <w:vAlign w:val="center"/>
            <w:hideMark/>
          </w:tcPr>
          <w:p w:rsidR="007E7328" w:rsidRPr="007E7328" w:rsidRDefault="007E7328" w:rsidP="007E7328">
            <w:pPr>
              <w:spacing w:after="0" w:line="240" w:lineRule="auto"/>
              <w:rPr>
                <w:rFonts w:ascii="Times New Roman" w:eastAsia="Times New Roman" w:hAnsi="Times New Roman" w:cs="Times New Roman"/>
                <w:b/>
                <w:bCs/>
                <w:color w:val="000000"/>
                <w:sz w:val="24"/>
                <w:szCs w:val="24"/>
              </w:rPr>
            </w:pPr>
          </w:p>
        </w:tc>
        <w:tc>
          <w:tcPr>
            <w:tcW w:w="1831" w:type="dxa"/>
            <w:shd w:val="clear" w:color="auto" w:fill="auto"/>
            <w:vAlign w:val="center"/>
            <w:hideMark/>
          </w:tcPr>
          <w:p w:rsidR="007E7328" w:rsidRPr="007E7328" w:rsidRDefault="007E7328" w:rsidP="007E7328">
            <w:pPr>
              <w:spacing w:after="0" w:line="240" w:lineRule="auto"/>
              <w:jc w:val="center"/>
              <w:rPr>
                <w:rFonts w:ascii="Times New Roman" w:eastAsia="Times New Roman" w:hAnsi="Times New Roman" w:cs="Times New Roman"/>
                <w:b/>
                <w:bCs/>
                <w:color w:val="000000"/>
                <w:sz w:val="24"/>
                <w:szCs w:val="24"/>
              </w:rPr>
            </w:pPr>
            <w:r w:rsidRPr="007E7328">
              <w:rPr>
                <w:rFonts w:ascii="Times New Roman" w:eastAsia="Times New Roman" w:hAnsi="Times New Roman" w:cs="Times New Roman"/>
                <w:b/>
                <w:bCs/>
                <w:color w:val="000000"/>
                <w:sz w:val="24"/>
                <w:szCs w:val="24"/>
              </w:rPr>
              <w:t>Всего 2019 - 2024 гг.</w:t>
            </w:r>
          </w:p>
        </w:tc>
        <w:tc>
          <w:tcPr>
            <w:tcW w:w="951" w:type="dxa"/>
            <w:shd w:val="clear" w:color="auto" w:fill="auto"/>
            <w:vAlign w:val="center"/>
            <w:hideMark/>
          </w:tcPr>
          <w:p w:rsidR="007E7328" w:rsidRPr="007E7328" w:rsidRDefault="007E7328" w:rsidP="007E7328">
            <w:pPr>
              <w:spacing w:after="0" w:line="240" w:lineRule="auto"/>
              <w:jc w:val="center"/>
              <w:rPr>
                <w:rFonts w:ascii="Times New Roman" w:eastAsia="Times New Roman" w:hAnsi="Times New Roman" w:cs="Times New Roman"/>
                <w:b/>
                <w:bCs/>
                <w:color w:val="000000"/>
                <w:sz w:val="24"/>
                <w:szCs w:val="24"/>
              </w:rPr>
            </w:pPr>
            <w:r w:rsidRPr="007E7328">
              <w:rPr>
                <w:rFonts w:ascii="Times New Roman" w:eastAsia="Times New Roman" w:hAnsi="Times New Roman" w:cs="Times New Roman"/>
                <w:b/>
                <w:bCs/>
                <w:color w:val="000000"/>
                <w:sz w:val="24"/>
                <w:szCs w:val="24"/>
              </w:rPr>
              <w:t>2019</w:t>
            </w:r>
          </w:p>
        </w:tc>
        <w:tc>
          <w:tcPr>
            <w:tcW w:w="794" w:type="dxa"/>
            <w:shd w:val="clear" w:color="auto" w:fill="auto"/>
            <w:vAlign w:val="center"/>
            <w:hideMark/>
          </w:tcPr>
          <w:p w:rsidR="007E7328" w:rsidRPr="007E7328" w:rsidRDefault="007E7328" w:rsidP="007E7328">
            <w:pPr>
              <w:spacing w:after="0" w:line="240" w:lineRule="auto"/>
              <w:jc w:val="center"/>
              <w:rPr>
                <w:rFonts w:ascii="Times New Roman" w:eastAsia="Times New Roman" w:hAnsi="Times New Roman" w:cs="Times New Roman"/>
                <w:b/>
                <w:bCs/>
                <w:color w:val="000000"/>
                <w:sz w:val="24"/>
                <w:szCs w:val="24"/>
              </w:rPr>
            </w:pPr>
            <w:r w:rsidRPr="007E7328">
              <w:rPr>
                <w:rFonts w:ascii="Times New Roman" w:eastAsia="Times New Roman" w:hAnsi="Times New Roman" w:cs="Times New Roman"/>
                <w:b/>
                <w:bCs/>
                <w:color w:val="000000"/>
                <w:sz w:val="24"/>
                <w:szCs w:val="24"/>
              </w:rPr>
              <w:t>2020</w:t>
            </w:r>
          </w:p>
        </w:tc>
        <w:tc>
          <w:tcPr>
            <w:tcW w:w="809" w:type="dxa"/>
            <w:shd w:val="clear" w:color="auto" w:fill="auto"/>
            <w:vAlign w:val="center"/>
            <w:hideMark/>
          </w:tcPr>
          <w:p w:rsidR="007E7328" w:rsidRPr="007E7328" w:rsidRDefault="007E7328" w:rsidP="007E7328">
            <w:pPr>
              <w:spacing w:after="0" w:line="240" w:lineRule="auto"/>
              <w:jc w:val="center"/>
              <w:rPr>
                <w:rFonts w:ascii="Times New Roman" w:eastAsia="Times New Roman" w:hAnsi="Times New Roman" w:cs="Times New Roman"/>
                <w:b/>
                <w:bCs/>
                <w:color w:val="000000"/>
                <w:sz w:val="24"/>
                <w:szCs w:val="24"/>
              </w:rPr>
            </w:pPr>
            <w:r w:rsidRPr="007E7328">
              <w:rPr>
                <w:rFonts w:ascii="Times New Roman" w:eastAsia="Times New Roman" w:hAnsi="Times New Roman" w:cs="Times New Roman"/>
                <w:b/>
                <w:bCs/>
                <w:color w:val="000000"/>
                <w:sz w:val="24"/>
                <w:szCs w:val="24"/>
              </w:rPr>
              <w:t>2021</w:t>
            </w:r>
          </w:p>
        </w:tc>
        <w:tc>
          <w:tcPr>
            <w:tcW w:w="890" w:type="dxa"/>
            <w:shd w:val="clear" w:color="auto" w:fill="auto"/>
            <w:vAlign w:val="center"/>
            <w:hideMark/>
          </w:tcPr>
          <w:p w:rsidR="007E7328" w:rsidRPr="007E7328" w:rsidRDefault="007E7328" w:rsidP="007E7328">
            <w:pPr>
              <w:spacing w:after="0" w:line="240" w:lineRule="auto"/>
              <w:jc w:val="center"/>
              <w:rPr>
                <w:rFonts w:ascii="Times New Roman" w:eastAsia="Times New Roman" w:hAnsi="Times New Roman" w:cs="Times New Roman"/>
                <w:b/>
                <w:bCs/>
                <w:color w:val="000000"/>
                <w:sz w:val="24"/>
                <w:szCs w:val="24"/>
              </w:rPr>
            </w:pPr>
            <w:r w:rsidRPr="007E7328">
              <w:rPr>
                <w:rFonts w:ascii="Times New Roman" w:eastAsia="Times New Roman" w:hAnsi="Times New Roman" w:cs="Times New Roman"/>
                <w:b/>
                <w:bCs/>
                <w:color w:val="000000"/>
                <w:sz w:val="24"/>
                <w:szCs w:val="24"/>
              </w:rPr>
              <w:t>2022</w:t>
            </w:r>
          </w:p>
        </w:tc>
        <w:tc>
          <w:tcPr>
            <w:tcW w:w="890" w:type="dxa"/>
            <w:shd w:val="clear" w:color="auto" w:fill="auto"/>
            <w:vAlign w:val="center"/>
            <w:hideMark/>
          </w:tcPr>
          <w:p w:rsidR="007E7328" w:rsidRPr="007E7328" w:rsidRDefault="007E7328" w:rsidP="007E7328">
            <w:pPr>
              <w:spacing w:after="0" w:line="240" w:lineRule="auto"/>
              <w:jc w:val="center"/>
              <w:rPr>
                <w:rFonts w:ascii="Times New Roman" w:eastAsia="Times New Roman" w:hAnsi="Times New Roman" w:cs="Times New Roman"/>
                <w:b/>
                <w:bCs/>
                <w:color w:val="000000"/>
                <w:sz w:val="24"/>
                <w:szCs w:val="24"/>
              </w:rPr>
            </w:pPr>
            <w:r w:rsidRPr="007E7328">
              <w:rPr>
                <w:rFonts w:ascii="Times New Roman" w:eastAsia="Times New Roman" w:hAnsi="Times New Roman" w:cs="Times New Roman"/>
                <w:b/>
                <w:bCs/>
                <w:color w:val="000000"/>
                <w:sz w:val="24"/>
                <w:szCs w:val="24"/>
              </w:rPr>
              <w:t>2023</w:t>
            </w:r>
          </w:p>
        </w:tc>
        <w:tc>
          <w:tcPr>
            <w:tcW w:w="887" w:type="dxa"/>
            <w:shd w:val="clear" w:color="auto" w:fill="auto"/>
            <w:vAlign w:val="center"/>
            <w:hideMark/>
          </w:tcPr>
          <w:p w:rsidR="007E7328" w:rsidRPr="007E7328" w:rsidRDefault="007E7328" w:rsidP="007E7328">
            <w:pPr>
              <w:spacing w:after="0" w:line="240" w:lineRule="auto"/>
              <w:jc w:val="center"/>
              <w:rPr>
                <w:rFonts w:ascii="Times New Roman" w:eastAsia="Times New Roman" w:hAnsi="Times New Roman" w:cs="Times New Roman"/>
                <w:b/>
                <w:bCs/>
                <w:color w:val="000000"/>
                <w:sz w:val="24"/>
                <w:szCs w:val="24"/>
              </w:rPr>
            </w:pPr>
            <w:r w:rsidRPr="007E7328">
              <w:rPr>
                <w:rFonts w:ascii="Times New Roman" w:eastAsia="Times New Roman" w:hAnsi="Times New Roman" w:cs="Times New Roman"/>
                <w:b/>
                <w:bCs/>
                <w:color w:val="000000"/>
                <w:sz w:val="24"/>
                <w:szCs w:val="24"/>
              </w:rPr>
              <w:t>2024</w:t>
            </w:r>
          </w:p>
        </w:tc>
      </w:tr>
      <w:tr w:rsidR="007E7328" w:rsidRPr="007E7328" w:rsidTr="00B17E45">
        <w:trPr>
          <w:trHeight w:val="20"/>
        </w:trPr>
        <w:tc>
          <w:tcPr>
            <w:tcW w:w="560" w:type="dxa"/>
            <w:vMerge w:val="restart"/>
            <w:shd w:val="clear" w:color="auto" w:fill="auto"/>
            <w:vAlign w:val="center"/>
            <w:hideMark/>
          </w:tcPr>
          <w:p w:rsidR="007E7328" w:rsidRPr="007E7328" w:rsidRDefault="007E7328" w:rsidP="007E7328">
            <w:pPr>
              <w:spacing w:after="0" w:line="240" w:lineRule="auto"/>
              <w:jc w:val="center"/>
              <w:rPr>
                <w:rFonts w:ascii="Times New Roman" w:eastAsia="Times New Roman" w:hAnsi="Times New Roman" w:cs="Times New Roman"/>
                <w:color w:val="000000"/>
                <w:sz w:val="24"/>
                <w:szCs w:val="24"/>
              </w:rPr>
            </w:pPr>
            <w:r w:rsidRPr="007E7328">
              <w:rPr>
                <w:rFonts w:ascii="Times New Roman" w:eastAsia="Times New Roman" w:hAnsi="Times New Roman" w:cs="Times New Roman"/>
                <w:color w:val="000000"/>
                <w:sz w:val="24"/>
                <w:szCs w:val="24"/>
              </w:rPr>
              <w:t>1</w:t>
            </w:r>
          </w:p>
        </w:tc>
        <w:tc>
          <w:tcPr>
            <w:tcW w:w="2795" w:type="dxa"/>
            <w:vMerge w:val="restart"/>
            <w:shd w:val="clear" w:color="auto" w:fill="auto"/>
            <w:vAlign w:val="center"/>
            <w:hideMark/>
          </w:tcPr>
          <w:p w:rsidR="007E7328" w:rsidRPr="007E7328" w:rsidRDefault="007E7328" w:rsidP="009146EE">
            <w:pPr>
              <w:spacing w:after="0" w:line="240" w:lineRule="auto"/>
              <w:rPr>
                <w:rFonts w:ascii="Times New Roman" w:eastAsia="Times New Roman" w:hAnsi="Times New Roman" w:cs="Times New Roman"/>
                <w:color w:val="000000"/>
                <w:sz w:val="24"/>
                <w:szCs w:val="24"/>
              </w:rPr>
            </w:pPr>
            <w:r w:rsidRPr="007E7328">
              <w:rPr>
                <w:rFonts w:ascii="Times New Roman" w:eastAsia="Times New Roman" w:hAnsi="Times New Roman" w:cs="Times New Roman"/>
                <w:color w:val="000000"/>
                <w:sz w:val="24"/>
                <w:szCs w:val="24"/>
              </w:rPr>
              <w:t>Модернизация канализационных насосных станций</w:t>
            </w:r>
          </w:p>
        </w:tc>
        <w:tc>
          <w:tcPr>
            <w:tcW w:w="751" w:type="dxa"/>
            <w:vMerge w:val="restart"/>
            <w:shd w:val="clear" w:color="auto" w:fill="auto"/>
            <w:vAlign w:val="center"/>
            <w:hideMark/>
          </w:tcPr>
          <w:p w:rsidR="007E7328" w:rsidRPr="007E7328" w:rsidRDefault="007E7328" w:rsidP="007E7328">
            <w:pPr>
              <w:spacing w:after="0" w:line="240" w:lineRule="auto"/>
              <w:jc w:val="center"/>
              <w:rPr>
                <w:rFonts w:ascii="Times New Roman" w:eastAsia="Times New Roman" w:hAnsi="Times New Roman" w:cs="Times New Roman"/>
                <w:color w:val="000000"/>
                <w:sz w:val="24"/>
                <w:szCs w:val="24"/>
              </w:rPr>
            </w:pPr>
            <w:r w:rsidRPr="007E7328">
              <w:rPr>
                <w:rFonts w:ascii="Times New Roman" w:eastAsia="Times New Roman" w:hAnsi="Times New Roman" w:cs="Times New Roman"/>
                <w:color w:val="000000"/>
                <w:sz w:val="24"/>
                <w:szCs w:val="24"/>
              </w:rPr>
              <w:t>мероприятие</w:t>
            </w:r>
          </w:p>
        </w:tc>
        <w:tc>
          <w:tcPr>
            <w:tcW w:w="709" w:type="dxa"/>
            <w:vMerge w:val="restart"/>
            <w:shd w:val="clear" w:color="auto" w:fill="auto"/>
            <w:vAlign w:val="center"/>
            <w:hideMark/>
          </w:tcPr>
          <w:p w:rsidR="007E7328" w:rsidRPr="007E7328" w:rsidRDefault="007E7328" w:rsidP="007E7328">
            <w:pPr>
              <w:spacing w:after="0" w:line="240" w:lineRule="auto"/>
              <w:jc w:val="center"/>
              <w:rPr>
                <w:rFonts w:ascii="Times New Roman" w:eastAsia="Times New Roman" w:hAnsi="Times New Roman" w:cs="Times New Roman"/>
                <w:color w:val="000000"/>
                <w:sz w:val="24"/>
                <w:szCs w:val="24"/>
              </w:rPr>
            </w:pPr>
            <w:r w:rsidRPr="007E7328">
              <w:rPr>
                <w:rFonts w:ascii="Times New Roman" w:eastAsia="Times New Roman" w:hAnsi="Times New Roman" w:cs="Times New Roman"/>
                <w:color w:val="000000"/>
                <w:sz w:val="24"/>
                <w:szCs w:val="24"/>
              </w:rPr>
              <w:t>3</w:t>
            </w:r>
          </w:p>
        </w:tc>
        <w:tc>
          <w:tcPr>
            <w:tcW w:w="2693" w:type="dxa"/>
            <w:shd w:val="clear" w:color="auto" w:fill="auto"/>
            <w:vAlign w:val="center"/>
            <w:hideMark/>
          </w:tcPr>
          <w:p w:rsidR="007E7328" w:rsidRPr="007E7328" w:rsidRDefault="007E7328" w:rsidP="007E7328">
            <w:pPr>
              <w:spacing w:after="0" w:line="240" w:lineRule="auto"/>
              <w:jc w:val="center"/>
              <w:rPr>
                <w:rFonts w:ascii="Times New Roman" w:eastAsia="Times New Roman" w:hAnsi="Times New Roman" w:cs="Times New Roman"/>
                <w:color w:val="000000"/>
                <w:sz w:val="24"/>
                <w:szCs w:val="24"/>
              </w:rPr>
            </w:pPr>
            <w:r w:rsidRPr="007E7328">
              <w:rPr>
                <w:rFonts w:ascii="Times New Roman" w:eastAsia="Times New Roman" w:hAnsi="Times New Roman" w:cs="Times New Roman"/>
                <w:color w:val="000000"/>
                <w:sz w:val="24"/>
                <w:szCs w:val="24"/>
              </w:rPr>
              <w:t>всего</w:t>
            </w:r>
          </w:p>
        </w:tc>
        <w:tc>
          <w:tcPr>
            <w:tcW w:w="1831" w:type="dxa"/>
            <w:shd w:val="clear" w:color="auto" w:fill="auto"/>
            <w:vAlign w:val="center"/>
            <w:hideMark/>
          </w:tcPr>
          <w:p w:rsidR="007E7328" w:rsidRPr="007E7328" w:rsidRDefault="007E7328" w:rsidP="007E7328">
            <w:pPr>
              <w:spacing w:after="0" w:line="240" w:lineRule="auto"/>
              <w:jc w:val="center"/>
              <w:rPr>
                <w:rFonts w:ascii="Times New Roman" w:eastAsia="Times New Roman" w:hAnsi="Times New Roman" w:cs="Times New Roman"/>
                <w:b/>
                <w:bCs/>
                <w:color w:val="000000"/>
                <w:sz w:val="24"/>
                <w:szCs w:val="24"/>
              </w:rPr>
            </w:pPr>
            <w:r w:rsidRPr="007E7328">
              <w:rPr>
                <w:rFonts w:ascii="Times New Roman" w:eastAsia="Times New Roman" w:hAnsi="Times New Roman" w:cs="Times New Roman"/>
                <w:b/>
                <w:bCs/>
                <w:color w:val="000000"/>
                <w:sz w:val="24"/>
                <w:szCs w:val="24"/>
              </w:rPr>
              <w:t>1 369</w:t>
            </w:r>
          </w:p>
        </w:tc>
        <w:tc>
          <w:tcPr>
            <w:tcW w:w="951" w:type="dxa"/>
            <w:shd w:val="clear" w:color="auto" w:fill="auto"/>
            <w:vAlign w:val="center"/>
            <w:hideMark/>
          </w:tcPr>
          <w:p w:rsidR="007E7328" w:rsidRPr="007E7328" w:rsidRDefault="007E7328" w:rsidP="007E7328">
            <w:pPr>
              <w:spacing w:after="0" w:line="240" w:lineRule="auto"/>
              <w:jc w:val="center"/>
              <w:rPr>
                <w:rFonts w:ascii="Times New Roman" w:eastAsia="Times New Roman" w:hAnsi="Times New Roman" w:cs="Times New Roman"/>
                <w:b/>
                <w:bCs/>
                <w:color w:val="000000"/>
                <w:sz w:val="24"/>
                <w:szCs w:val="24"/>
              </w:rPr>
            </w:pPr>
            <w:r w:rsidRPr="007E7328">
              <w:rPr>
                <w:rFonts w:ascii="Times New Roman" w:eastAsia="Times New Roman" w:hAnsi="Times New Roman" w:cs="Times New Roman"/>
                <w:b/>
                <w:bCs/>
                <w:color w:val="000000"/>
                <w:sz w:val="24"/>
                <w:szCs w:val="24"/>
              </w:rPr>
              <w:t>0</w:t>
            </w:r>
          </w:p>
        </w:tc>
        <w:tc>
          <w:tcPr>
            <w:tcW w:w="794" w:type="dxa"/>
            <w:shd w:val="clear" w:color="auto" w:fill="auto"/>
            <w:vAlign w:val="center"/>
            <w:hideMark/>
          </w:tcPr>
          <w:p w:rsidR="007E7328" w:rsidRPr="007E7328" w:rsidRDefault="007E7328" w:rsidP="007E7328">
            <w:pPr>
              <w:spacing w:after="0" w:line="240" w:lineRule="auto"/>
              <w:jc w:val="center"/>
              <w:rPr>
                <w:rFonts w:ascii="Times New Roman" w:eastAsia="Times New Roman" w:hAnsi="Times New Roman" w:cs="Times New Roman"/>
                <w:b/>
                <w:bCs/>
                <w:color w:val="000000"/>
                <w:sz w:val="24"/>
                <w:szCs w:val="24"/>
              </w:rPr>
            </w:pPr>
            <w:r w:rsidRPr="007E7328">
              <w:rPr>
                <w:rFonts w:ascii="Times New Roman" w:eastAsia="Times New Roman" w:hAnsi="Times New Roman" w:cs="Times New Roman"/>
                <w:b/>
                <w:bCs/>
                <w:color w:val="000000"/>
                <w:sz w:val="24"/>
                <w:szCs w:val="24"/>
              </w:rPr>
              <w:t>0</w:t>
            </w:r>
          </w:p>
        </w:tc>
        <w:tc>
          <w:tcPr>
            <w:tcW w:w="809" w:type="dxa"/>
            <w:shd w:val="clear" w:color="auto" w:fill="auto"/>
            <w:vAlign w:val="center"/>
            <w:hideMark/>
          </w:tcPr>
          <w:p w:rsidR="007E7328" w:rsidRPr="007E7328" w:rsidRDefault="007E7328" w:rsidP="007E7328">
            <w:pPr>
              <w:spacing w:after="0" w:line="240" w:lineRule="auto"/>
              <w:jc w:val="center"/>
              <w:rPr>
                <w:rFonts w:ascii="Times New Roman" w:eastAsia="Times New Roman" w:hAnsi="Times New Roman" w:cs="Times New Roman"/>
                <w:b/>
                <w:bCs/>
                <w:color w:val="000000"/>
                <w:sz w:val="24"/>
                <w:szCs w:val="24"/>
              </w:rPr>
            </w:pPr>
            <w:r w:rsidRPr="007E7328">
              <w:rPr>
                <w:rFonts w:ascii="Times New Roman" w:eastAsia="Times New Roman" w:hAnsi="Times New Roman" w:cs="Times New Roman"/>
                <w:b/>
                <w:bCs/>
                <w:color w:val="000000"/>
                <w:sz w:val="24"/>
                <w:szCs w:val="24"/>
              </w:rPr>
              <w:t>0</w:t>
            </w:r>
          </w:p>
        </w:tc>
        <w:tc>
          <w:tcPr>
            <w:tcW w:w="890" w:type="dxa"/>
            <w:shd w:val="clear" w:color="auto" w:fill="auto"/>
            <w:vAlign w:val="center"/>
            <w:hideMark/>
          </w:tcPr>
          <w:p w:rsidR="007E7328" w:rsidRPr="007E7328" w:rsidRDefault="007E7328" w:rsidP="007E7328">
            <w:pPr>
              <w:spacing w:after="0" w:line="240" w:lineRule="auto"/>
              <w:jc w:val="center"/>
              <w:rPr>
                <w:rFonts w:ascii="Times New Roman" w:eastAsia="Times New Roman" w:hAnsi="Times New Roman" w:cs="Times New Roman"/>
                <w:b/>
                <w:bCs/>
                <w:color w:val="000000"/>
                <w:sz w:val="24"/>
                <w:szCs w:val="24"/>
              </w:rPr>
            </w:pPr>
            <w:r w:rsidRPr="007E7328">
              <w:rPr>
                <w:rFonts w:ascii="Times New Roman" w:eastAsia="Times New Roman" w:hAnsi="Times New Roman" w:cs="Times New Roman"/>
                <w:b/>
                <w:bCs/>
                <w:color w:val="000000"/>
                <w:sz w:val="24"/>
                <w:szCs w:val="24"/>
              </w:rPr>
              <w:t>436</w:t>
            </w:r>
          </w:p>
        </w:tc>
        <w:tc>
          <w:tcPr>
            <w:tcW w:w="890" w:type="dxa"/>
            <w:shd w:val="clear" w:color="auto" w:fill="auto"/>
            <w:vAlign w:val="center"/>
            <w:hideMark/>
          </w:tcPr>
          <w:p w:rsidR="007E7328" w:rsidRPr="007E7328" w:rsidRDefault="007E7328" w:rsidP="007E7328">
            <w:pPr>
              <w:spacing w:after="0" w:line="240" w:lineRule="auto"/>
              <w:jc w:val="center"/>
              <w:rPr>
                <w:rFonts w:ascii="Times New Roman" w:eastAsia="Times New Roman" w:hAnsi="Times New Roman" w:cs="Times New Roman"/>
                <w:b/>
                <w:bCs/>
                <w:color w:val="000000"/>
                <w:sz w:val="24"/>
                <w:szCs w:val="24"/>
              </w:rPr>
            </w:pPr>
            <w:r w:rsidRPr="007E7328">
              <w:rPr>
                <w:rFonts w:ascii="Times New Roman" w:eastAsia="Times New Roman" w:hAnsi="Times New Roman" w:cs="Times New Roman"/>
                <w:b/>
                <w:bCs/>
                <w:color w:val="000000"/>
                <w:sz w:val="24"/>
                <w:szCs w:val="24"/>
              </w:rPr>
              <w:t>456</w:t>
            </w:r>
          </w:p>
        </w:tc>
        <w:tc>
          <w:tcPr>
            <w:tcW w:w="887" w:type="dxa"/>
            <w:shd w:val="clear" w:color="auto" w:fill="auto"/>
            <w:vAlign w:val="center"/>
            <w:hideMark/>
          </w:tcPr>
          <w:p w:rsidR="007E7328" w:rsidRPr="007E7328" w:rsidRDefault="007E7328" w:rsidP="007E7328">
            <w:pPr>
              <w:spacing w:after="0" w:line="240" w:lineRule="auto"/>
              <w:jc w:val="center"/>
              <w:rPr>
                <w:rFonts w:ascii="Times New Roman" w:eastAsia="Times New Roman" w:hAnsi="Times New Roman" w:cs="Times New Roman"/>
                <w:b/>
                <w:bCs/>
                <w:color w:val="000000"/>
                <w:sz w:val="24"/>
                <w:szCs w:val="24"/>
              </w:rPr>
            </w:pPr>
            <w:r w:rsidRPr="007E7328">
              <w:rPr>
                <w:rFonts w:ascii="Times New Roman" w:eastAsia="Times New Roman" w:hAnsi="Times New Roman" w:cs="Times New Roman"/>
                <w:b/>
                <w:bCs/>
                <w:color w:val="000000"/>
                <w:sz w:val="24"/>
                <w:szCs w:val="24"/>
              </w:rPr>
              <w:t>477</w:t>
            </w:r>
          </w:p>
        </w:tc>
      </w:tr>
      <w:tr w:rsidR="007E7328" w:rsidRPr="007E7328" w:rsidTr="00B17E45">
        <w:trPr>
          <w:trHeight w:val="20"/>
        </w:trPr>
        <w:tc>
          <w:tcPr>
            <w:tcW w:w="560" w:type="dxa"/>
            <w:vMerge/>
            <w:vAlign w:val="center"/>
            <w:hideMark/>
          </w:tcPr>
          <w:p w:rsidR="007E7328" w:rsidRPr="007E7328" w:rsidRDefault="007E7328" w:rsidP="007E7328">
            <w:pPr>
              <w:spacing w:after="0" w:line="240" w:lineRule="auto"/>
              <w:rPr>
                <w:rFonts w:ascii="Times New Roman" w:eastAsia="Times New Roman" w:hAnsi="Times New Roman" w:cs="Times New Roman"/>
                <w:color w:val="000000"/>
                <w:sz w:val="24"/>
                <w:szCs w:val="24"/>
              </w:rPr>
            </w:pPr>
          </w:p>
        </w:tc>
        <w:tc>
          <w:tcPr>
            <w:tcW w:w="2795" w:type="dxa"/>
            <w:vMerge/>
            <w:vAlign w:val="center"/>
            <w:hideMark/>
          </w:tcPr>
          <w:p w:rsidR="007E7328" w:rsidRPr="007E7328" w:rsidRDefault="007E7328" w:rsidP="007E7328">
            <w:pPr>
              <w:spacing w:after="0" w:line="240" w:lineRule="auto"/>
              <w:rPr>
                <w:rFonts w:ascii="Times New Roman" w:eastAsia="Times New Roman" w:hAnsi="Times New Roman" w:cs="Times New Roman"/>
                <w:color w:val="000000"/>
                <w:sz w:val="24"/>
                <w:szCs w:val="24"/>
              </w:rPr>
            </w:pPr>
          </w:p>
        </w:tc>
        <w:tc>
          <w:tcPr>
            <w:tcW w:w="751" w:type="dxa"/>
            <w:vMerge/>
            <w:vAlign w:val="center"/>
            <w:hideMark/>
          </w:tcPr>
          <w:p w:rsidR="007E7328" w:rsidRPr="007E7328" w:rsidRDefault="007E7328" w:rsidP="007E7328">
            <w:pPr>
              <w:spacing w:after="0" w:line="240" w:lineRule="auto"/>
              <w:rPr>
                <w:rFonts w:ascii="Times New Roman" w:eastAsia="Times New Roman" w:hAnsi="Times New Roman" w:cs="Times New Roman"/>
                <w:color w:val="000000"/>
                <w:sz w:val="24"/>
                <w:szCs w:val="24"/>
              </w:rPr>
            </w:pPr>
          </w:p>
        </w:tc>
        <w:tc>
          <w:tcPr>
            <w:tcW w:w="709" w:type="dxa"/>
            <w:vMerge/>
            <w:vAlign w:val="center"/>
            <w:hideMark/>
          </w:tcPr>
          <w:p w:rsidR="007E7328" w:rsidRPr="007E7328" w:rsidRDefault="007E7328" w:rsidP="007E7328">
            <w:pPr>
              <w:spacing w:after="0" w:line="240" w:lineRule="auto"/>
              <w:rPr>
                <w:rFonts w:ascii="Times New Roman" w:eastAsia="Times New Roman" w:hAnsi="Times New Roman" w:cs="Times New Roman"/>
                <w:color w:val="000000"/>
                <w:sz w:val="24"/>
                <w:szCs w:val="24"/>
              </w:rPr>
            </w:pPr>
          </w:p>
        </w:tc>
        <w:tc>
          <w:tcPr>
            <w:tcW w:w="2693" w:type="dxa"/>
            <w:shd w:val="clear" w:color="auto" w:fill="auto"/>
            <w:vAlign w:val="center"/>
            <w:hideMark/>
          </w:tcPr>
          <w:p w:rsidR="007E7328" w:rsidRPr="007E7328" w:rsidRDefault="007E7328" w:rsidP="007E7328">
            <w:pPr>
              <w:spacing w:after="0" w:line="240" w:lineRule="auto"/>
              <w:jc w:val="center"/>
              <w:rPr>
                <w:rFonts w:ascii="Times New Roman" w:eastAsia="Times New Roman" w:hAnsi="Times New Roman" w:cs="Times New Roman"/>
                <w:color w:val="000000"/>
                <w:sz w:val="24"/>
                <w:szCs w:val="24"/>
              </w:rPr>
            </w:pPr>
            <w:r w:rsidRPr="007E7328">
              <w:rPr>
                <w:rFonts w:ascii="Times New Roman" w:eastAsia="Times New Roman" w:hAnsi="Times New Roman" w:cs="Times New Roman"/>
                <w:color w:val="000000"/>
                <w:sz w:val="24"/>
                <w:szCs w:val="24"/>
              </w:rPr>
              <w:t>федеральный бюджет</w:t>
            </w:r>
          </w:p>
        </w:tc>
        <w:tc>
          <w:tcPr>
            <w:tcW w:w="1831" w:type="dxa"/>
            <w:shd w:val="clear" w:color="auto" w:fill="auto"/>
            <w:vAlign w:val="center"/>
            <w:hideMark/>
          </w:tcPr>
          <w:p w:rsidR="007E7328" w:rsidRPr="007E7328" w:rsidRDefault="007E7328" w:rsidP="007E7328">
            <w:pPr>
              <w:spacing w:after="0" w:line="240" w:lineRule="auto"/>
              <w:jc w:val="center"/>
              <w:rPr>
                <w:rFonts w:ascii="Times New Roman" w:eastAsia="Times New Roman" w:hAnsi="Times New Roman" w:cs="Times New Roman"/>
                <w:b/>
                <w:bCs/>
                <w:color w:val="000000"/>
                <w:sz w:val="24"/>
                <w:szCs w:val="24"/>
              </w:rPr>
            </w:pPr>
            <w:r w:rsidRPr="007E7328">
              <w:rPr>
                <w:rFonts w:ascii="Times New Roman" w:eastAsia="Times New Roman" w:hAnsi="Times New Roman" w:cs="Times New Roman"/>
                <w:b/>
                <w:bCs/>
                <w:color w:val="000000"/>
                <w:sz w:val="24"/>
                <w:szCs w:val="24"/>
              </w:rPr>
              <w:t>0</w:t>
            </w:r>
          </w:p>
        </w:tc>
        <w:tc>
          <w:tcPr>
            <w:tcW w:w="951" w:type="dxa"/>
            <w:shd w:val="clear" w:color="auto" w:fill="auto"/>
            <w:vAlign w:val="center"/>
            <w:hideMark/>
          </w:tcPr>
          <w:p w:rsidR="007E7328" w:rsidRPr="007E7328" w:rsidRDefault="007E7328" w:rsidP="007E7328">
            <w:pPr>
              <w:spacing w:after="0" w:line="240" w:lineRule="auto"/>
              <w:jc w:val="center"/>
              <w:rPr>
                <w:rFonts w:ascii="Times New Roman" w:eastAsia="Times New Roman" w:hAnsi="Times New Roman" w:cs="Times New Roman"/>
                <w:color w:val="000000"/>
                <w:sz w:val="24"/>
                <w:szCs w:val="24"/>
              </w:rPr>
            </w:pPr>
            <w:r w:rsidRPr="007E7328">
              <w:rPr>
                <w:rFonts w:ascii="Times New Roman" w:eastAsia="Times New Roman" w:hAnsi="Times New Roman" w:cs="Times New Roman"/>
                <w:color w:val="000000"/>
                <w:sz w:val="24"/>
                <w:szCs w:val="24"/>
              </w:rPr>
              <w:t> </w:t>
            </w:r>
          </w:p>
        </w:tc>
        <w:tc>
          <w:tcPr>
            <w:tcW w:w="794" w:type="dxa"/>
            <w:shd w:val="clear" w:color="auto" w:fill="auto"/>
            <w:vAlign w:val="center"/>
            <w:hideMark/>
          </w:tcPr>
          <w:p w:rsidR="007E7328" w:rsidRPr="007E7328" w:rsidRDefault="007E7328" w:rsidP="007E7328">
            <w:pPr>
              <w:spacing w:after="0" w:line="240" w:lineRule="auto"/>
              <w:jc w:val="center"/>
              <w:rPr>
                <w:rFonts w:ascii="Times New Roman" w:eastAsia="Times New Roman" w:hAnsi="Times New Roman" w:cs="Times New Roman"/>
                <w:color w:val="000000"/>
                <w:sz w:val="24"/>
                <w:szCs w:val="24"/>
              </w:rPr>
            </w:pPr>
            <w:r w:rsidRPr="007E7328">
              <w:rPr>
                <w:rFonts w:ascii="Times New Roman" w:eastAsia="Times New Roman" w:hAnsi="Times New Roman" w:cs="Times New Roman"/>
                <w:color w:val="000000"/>
                <w:sz w:val="24"/>
                <w:szCs w:val="24"/>
              </w:rPr>
              <w:t> </w:t>
            </w:r>
          </w:p>
        </w:tc>
        <w:tc>
          <w:tcPr>
            <w:tcW w:w="809" w:type="dxa"/>
            <w:shd w:val="clear" w:color="auto" w:fill="auto"/>
            <w:vAlign w:val="center"/>
            <w:hideMark/>
          </w:tcPr>
          <w:p w:rsidR="007E7328" w:rsidRPr="007E7328" w:rsidRDefault="007E7328" w:rsidP="007E7328">
            <w:pPr>
              <w:spacing w:after="0" w:line="240" w:lineRule="auto"/>
              <w:jc w:val="center"/>
              <w:rPr>
                <w:rFonts w:ascii="Times New Roman" w:eastAsia="Times New Roman" w:hAnsi="Times New Roman" w:cs="Times New Roman"/>
                <w:color w:val="000000"/>
                <w:sz w:val="24"/>
                <w:szCs w:val="24"/>
              </w:rPr>
            </w:pPr>
            <w:r w:rsidRPr="007E7328">
              <w:rPr>
                <w:rFonts w:ascii="Times New Roman" w:eastAsia="Times New Roman" w:hAnsi="Times New Roman" w:cs="Times New Roman"/>
                <w:color w:val="000000"/>
                <w:sz w:val="24"/>
                <w:szCs w:val="24"/>
              </w:rPr>
              <w:t> </w:t>
            </w:r>
          </w:p>
        </w:tc>
        <w:tc>
          <w:tcPr>
            <w:tcW w:w="890" w:type="dxa"/>
            <w:shd w:val="clear" w:color="auto" w:fill="auto"/>
            <w:vAlign w:val="center"/>
            <w:hideMark/>
          </w:tcPr>
          <w:p w:rsidR="007E7328" w:rsidRPr="007E7328" w:rsidRDefault="007E7328" w:rsidP="007E7328">
            <w:pPr>
              <w:spacing w:after="0" w:line="240" w:lineRule="auto"/>
              <w:jc w:val="center"/>
              <w:rPr>
                <w:rFonts w:ascii="Times New Roman" w:eastAsia="Times New Roman" w:hAnsi="Times New Roman" w:cs="Times New Roman"/>
                <w:color w:val="000000"/>
                <w:sz w:val="24"/>
                <w:szCs w:val="24"/>
              </w:rPr>
            </w:pPr>
            <w:r w:rsidRPr="007E7328">
              <w:rPr>
                <w:rFonts w:ascii="Times New Roman" w:eastAsia="Times New Roman" w:hAnsi="Times New Roman" w:cs="Times New Roman"/>
                <w:color w:val="000000"/>
                <w:sz w:val="24"/>
                <w:szCs w:val="24"/>
              </w:rPr>
              <w:t> </w:t>
            </w:r>
          </w:p>
        </w:tc>
        <w:tc>
          <w:tcPr>
            <w:tcW w:w="890" w:type="dxa"/>
            <w:shd w:val="clear" w:color="auto" w:fill="auto"/>
            <w:vAlign w:val="center"/>
            <w:hideMark/>
          </w:tcPr>
          <w:p w:rsidR="007E7328" w:rsidRPr="007E7328" w:rsidRDefault="007E7328" w:rsidP="007E7328">
            <w:pPr>
              <w:spacing w:after="0" w:line="240" w:lineRule="auto"/>
              <w:jc w:val="center"/>
              <w:rPr>
                <w:rFonts w:ascii="Times New Roman" w:eastAsia="Times New Roman" w:hAnsi="Times New Roman" w:cs="Times New Roman"/>
                <w:color w:val="000000"/>
                <w:sz w:val="24"/>
                <w:szCs w:val="24"/>
              </w:rPr>
            </w:pPr>
            <w:r w:rsidRPr="007E7328">
              <w:rPr>
                <w:rFonts w:ascii="Times New Roman" w:eastAsia="Times New Roman" w:hAnsi="Times New Roman" w:cs="Times New Roman"/>
                <w:color w:val="000000"/>
                <w:sz w:val="24"/>
                <w:szCs w:val="24"/>
              </w:rPr>
              <w:t> </w:t>
            </w:r>
          </w:p>
        </w:tc>
        <w:tc>
          <w:tcPr>
            <w:tcW w:w="887" w:type="dxa"/>
            <w:shd w:val="clear" w:color="auto" w:fill="auto"/>
            <w:vAlign w:val="center"/>
            <w:hideMark/>
          </w:tcPr>
          <w:p w:rsidR="007E7328" w:rsidRPr="007E7328" w:rsidRDefault="007E7328" w:rsidP="007E7328">
            <w:pPr>
              <w:spacing w:after="0" w:line="240" w:lineRule="auto"/>
              <w:jc w:val="center"/>
              <w:rPr>
                <w:rFonts w:ascii="Times New Roman" w:eastAsia="Times New Roman" w:hAnsi="Times New Roman" w:cs="Times New Roman"/>
                <w:color w:val="000000"/>
                <w:sz w:val="24"/>
                <w:szCs w:val="24"/>
              </w:rPr>
            </w:pPr>
            <w:r w:rsidRPr="007E7328">
              <w:rPr>
                <w:rFonts w:ascii="Times New Roman" w:eastAsia="Times New Roman" w:hAnsi="Times New Roman" w:cs="Times New Roman"/>
                <w:color w:val="000000"/>
                <w:sz w:val="24"/>
                <w:szCs w:val="24"/>
              </w:rPr>
              <w:t> </w:t>
            </w:r>
          </w:p>
        </w:tc>
      </w:tr>
      <w:tr w:rsidR="007E7328" w:rsidRPr="007E7328" w:rsidTr="00B17E45">
        <w:trPr>
          <w:trHeight w:val="20"/>
        </w:trPr>
        <w:tc>
          <w:tcPr>
            <w:tcW w:w="560" w:type="dxa"/>
            <w:vMerge/>
            <w:vAlign w:val="center"/>
            <w:hideMark/>
          </w:tcPr>
          <w:p w:rsidR="007E7328" w:rsidRPr="007E7328" w:rsidRDefault="007E7328" w:rsidP="007E7328">
            <w:pPr>
              <w:spacing w:after="0" w:line="240" w:lineRule="auto"/>
              <w:rPr>
                <w:rFonts w:ascii="Times New Roman" w:eastAsia="Times New Roman" w:hAnsi="Times New Roman" w:cs="Times New Roman"/>
                <w:color w:val="000000"/>
                <w:sz w:val="24"/>
                <w:szCs w:val="24"/>
              </w:rPr>
            </w:pPr>
          </w:p>
        </w:tc>
        <w:tc>
          <w:tcPr>
            <w:tcW w:w="2795" w:type="dxa"/>
            <w:vMerge/>
            <w:vAlign w:val="center"/>
            <w:hideMark/>
          </w:tcPr>
          <w:p w:rsidR="007E7328" w:rsidRPr="007E7328" w:rsidRDefault="007E7328" w:rsidP="007E7328">
            <w:pPr>
              <w:spacing w:after="0" w:line="240" w:lineRule="auto"/>
              <w:rPr>
                <w:rFonts w:ascii="Times New Roman" w:eastAsia="Times New Roman" w:hAnsi="Times New Roman" w:cs="Times New Roman"/>
                <w:color w:val="000000"/>
                <w:sz w:val="24"/>
                <w:szCs w:val="24"/>
              </w:rPr>
            </w:pPr>
          </w:p>
        </w:tc>
        <w:tc>
          <w:tcPr>
            <w:tcW w:w="751" w:type="dxa"/>
            <w:vMerge/>
            <w:vAlign w:val="center"/>
            <w:hideMark/>
          </w:tcPr>
          <w:p w:rsidR="007E7328" w:rsidRPr="007E7328" w:rsidRDefault="007E7328" w:rsidP="007E7328">
            <w:pPr>
              <w:spacing w:after="0" w:line="240" w:lineRule="auto"/>
              <w:rPr>
                <w:rFonts w:ascii="Times New Roman" w:eastAsia="Times New Roman" w:hAnsi="Times New Roman" w:cs="Times New Roman"/>
                <w:color w:val="000000"/>
                <w:sz w:val="24"/>
                <w:szCs w:val="24"/>
              </w:rPr>
            </w:pPr>
          </w:p>
        </w:tc>
        <w:tc>
          <w:tcPr>
            <w:tcW w:w="709" w:type="dxa"/>
            <w:vMerge/>
            <w:vAlign w:val="center"/>
            <w:hideMark/>
          </w:tcPr>
          <w:p w:rsidR="007E7328" w:rsidRPr="007E7328" w:rsidRDefault="007E7328" w:rsidP="007E7328">
            <w:pPr>
              <w:spacing w:after="0" w:line="240" w:lineRule="auto"/>
              <w:rPr>
                <w:rFonts w:ascii="Times New Roman" w:eastAsia="Times New Roman" w:hAnsi="Times New Roman" w:cs="Times New Roman"/>
                <w:color w:val="000000"/>
                <w:sz w:val="24"/>
                <w:szCs w:val="24"/>
              </w:rPr>
            </w:pPr>
          </w:p>
        </w:tc>
        <w:tc>
          <w:tcPr>
            <w:tcW w:w="2693" w:type="dxa"/>
            <w:shd w:val="clear" w:color="auto" w:fill="auto"/>
            <w:vAlign w:val="center"/>
            <w:hideMark/>
          </w:tcPr>
          <w:p w:rsidR="007E7328" w:rsidRPr="007E7328" w:rsidRDefault="007E7328" w:rsidP="007E7328">
            <w:pPr>
              <w:spacing w:after="0" w:line="240" w:lineRule="auto"/>
              <w:jc w:val="center"/>
              <w:rPr>
                <w:rFonts w:ascii="Times New Roman" w:eastAsia="Times New Roman" w:hAnsi="Times New Roman" w:cs="Times New Roman"/>
                <w:color w:val="000000"/>
                <w:sz w:val="24"/>
                <w:szCs w:val="24"/>
              </w:rPr>
            </w:pPr>
            <w:r w:rsidRPr="007E7328">
              <w:rPr>
                <w:rFonts w:ascii="Times New Roman" w:eastAsia="Times New Roman" w:hAnsi="Times New Roman" w:cs="Times New Roman"/>
                <w:color w:val="000000"/>
                <w:sz w:val="24"/>
                <w:szCs w:val="24"/>
              </w:rPr>
              <w:t>региональный бюджет</w:t>
            </w:r>
          </w:p>
        </w:tc>
        <w:tc>
          <w:tcPr>
            <w:tcW w:w="1831" w:type="dxa"/>
            <w:shd w:val="clear" w:color="auto" w:fill="auto"/>
            <w:vAlign w:val="center"/>
            <w:hideMark/>
          </w:tcPr>
          <w:p w:rsidR="007E7328" w:rsidRPr="007E7328" w:rsidRDefault="007E7328" w:rsidP="007E7328">
            <w:pPr>
              <w:spacing w:after="0" w:line="240" w:lineRule="auto"/>
              <w:jc w:val="center"/>
              <w:rPr>
                <w:rFonts w:ascii="Times New Roman" w:eastAsia="Times New Roman" w:hAnsi="Times New Roman" w:cs="Times New Roman"/>
                <w:b/>
                <w:bCs/>
                <w:color w:val="000000"/>
                <w:sz w:val="24"/>
                <w:szCs w:val="24"/>
              </w:rPr>
            </w:pPr>
            <w:r w:rsidRPr="007E7328">
              <w:rPr>
                <w:rFonts w:ascii="Times New Roman" w:eastAsia="Times New Roman" w:hAnsi="Times New Roman" w:cs="Times New Roman"/>
                <w:b/>
                <w:bCs/>
                <w:color w:val="000000"/>
                <w:sz w:val="24"/>
                <w:szCs w:val="24"/>
              </w:rPr>
              <w:t>0</w:t>
            </w:r>
          </w:p>
        </w:tc>
        <w:tc>
          <w:tcPr>
            <w:tcW w:w="951" w:type="dxa"/>
            <w:shd w:val="clear" w:color="auto" w:fill="auto"/>
            <w:vAlign w:val="center"/>
            <w:hideMark/>
          </w:tcPr>
          <w:p w:rsidR="007E7328" w:rsidRPr="007E7328" w:rsidRDefault="007E7328" w:rsidP="007E7328">
            <w:pPr>
              <w:spacing w:after="0" w:line="240" w:lineRule="auto"/>
              <w:jc w:val="center"/>
              <w:rPr>
                <w:rFonts w:ascii="Times New Roman" w:eastAsia="Times New Roman" w:hAnsi="Times New Roman" w:cs="Times New Roman"/>
                <w:color w:val="000000"/>
                <w:sz w:val="24"/>
                <w:szCs w:val="24"/>
              </w:rPr>
            </w:pPr>
            <w:r w:rsidRPr="007E7328">
              <w:rPr>
                <w:rFonts w:ascii="Times New Roman" w:eastAsia="Times New Roman" w:hAnsi="Times New Roman" w:cs="Times New Roman"/>
                <w:color w:val="000000"/>
                <w:sz w:val="24"/>
                <w:szCs w:val="24"/>
              </w:rPr>
              <w:t> </w:t>
            </w:r>
          </w:p>
        </w:tc>
        <w:tc>
          <w:tcPr>
            <w:tcW w:w="794" w:type="dxa"/>
            <w:shd w:val="clear" w:color="auto" w:fill="auto"/>
            <w:vAlign w:val="center"/>
            <w:hideMark/>
          </w:tcPr>
          <w:p w:rsidR="007E7328" w:rsidRPr="007E7328" w:rsidRDefault="007E7328" w:rsidP="007E7328">
            <w:pPr>
              <w:spacing w:after="0" w:line="240" w:lineRule="auto"/>
              <w:jc w:val="center"/>
              <w:rPr>
                <w:rFonts w:ascii="Times New Roman" w:eastAsia="Times New Roman" w:hAnsi="Times New Roman" w:cs="Times New Roman"/>
                <w:color w:val="000000"/>
                <w:sz w:val="24"/>
                <w:szCs w:val="24"/>
              </w:rPr>
            </w:pPr>
            <w:r w:rsidRPr="007E7328">
              <w:rPr>
                <w:rFonts w:ascii="Times New Roman" w:eastAsia="Times New Roman" w:hAnsi="Times New Roman" w:cs="Times New Roman"/>
                <w:color w:val="000000"/>
                <w:sz w:val="24"/>
                <w:szCs w:val="24"/>
              </w:rPr>
              <w:t> </w:t>
            </w:r>
          </w:p>
        </w:tc>
        <w:tc>
          <w:tcPr>
            <w:tcW w:w="809" w:type="dxa"/>
            <w:shd w:val="clear" w:color="auto" w:fill="auto"/>
            <w:vAlign w:val="center"/>
            <w:hideMark/>
          </w:tcPr>
          <w:p w:rsidR="007E7328" w:rsidRPr="007E7328" w:rsidRDefault="007E7328" w:rsidP="007E7328">
            <w:pPr>
              <w:spacing w:after="0" w:line="240" w:lineRule="auto"/>
              <w:jc w:val="center"/>
              <w:rPr>
                <w:rFonts w:ascii="Times New Roman" w:eastAsia="Times New Roman" w:hAnsi="Times New Roman" w:cs="Times New Roman"/>
                <w:color w:val="000000"/>
                <w:sz w:val="24"/>
                <w:szCs w:val="24"/>
              </w:rPr>
            </w:pPr>
            <w:r w:rsidRPr="007E7328">
              <w:rPr>
                <w:rFonts w:ascii="Times New Roman" w:eastAsia="Times New Roman" w:hAnsi="Times New Roman" w:cs="Times New Roman"/>
                <w:color w:val="000000"/>
                <w:sz w:val="24"/>
                <w:szCs w:val="24"/>
              </w:rPr>
              <w:t> </w:t>
            </w:r>
          </w:p>
        </w:tc>
        <w:tc>
          <w:tcPr>
            <w:tcW w:w="890" w:type="dxa"/>
            <w:shd w:val="clear" w:color="auto" w:fill="auto"/>
            <w:vAlign w:val="center"/>
            <w:hideMark/>
          </w:tcPr>
          <w:p w:rsidR="007E7328" w:rsidRPr="007E7328" w:rsidRDefault="007E7328" w:rsidP="007E7328">
            <w:pPr>
              <w:spacing w:after="0" w:line="240" w:lineRule="auto"/>
              <w:jc w:val="center"/>
              <w:rPr>
                <w:rFonts w:ascii="Times New Roman" w:eastAsia="Times New Roman" w:hAnsi="Times New Roman" w:cs="Times New Roman"/>
                <w:color w:val="000000"/>
                <w:sz w:val="24"/>
                <w:szCs w:val="24"/>
              </w:rPr>
            </w:pPr>
            <w:r w:rsidRPr="007E7328">
              <w:rPr>
                <w:rFonts w:ascii="Times New Roman" w:eastAsia="Times New Roman" w:hAnsi="Times New Roman" w:cs="Times New Roman"/>
                <w:color w:val="000000"/>
                <w:sz w:val="24"/>
                <w:szCs w:val="24"/>
              </w:rPr>
              <w:t> </w:t>
            </w:r>
          </w:p>
        </w:tc>
        <w:tc>
          <w:tcPr>
            <w:tcW w:w="890" w:type="dxa"/>
            <w:shd w:val="clear" w:color="auto" w:fill="auto"/>
            <w:vAlign w:val="center"/>
            <w:hideMark/>
          </w:tcPr>
          <w:p w:rsidR="007E7328" w:rsidRPr="007E7328" w:rsidRDefault="007E7328" w:rsidP="007E7328">
            <w:pPr>
              <w:spacing w:after="0" w:line="240" w:lineRule="auto"/>
              <w:jc w:val="center"/>
              <w:rPr>
                <w:rFonts w:ascii="Times New Roman" w:eastAsia="Times New Roman" w:hAnsi="Times New Roman" w:cs="Times New Roman"/>
                <w:color w:val="000000"/>
                <w:sz w:val="24"/>
                <w:szCs w:val="24"/>
              </w:rPr>
            </w:pPr>
            <w:r w:rsidRPr="007E7328">
              <w:rPr>
                <w:rFonts w:ascii="Times New Roman" w:eastAsia="Times New Roman" w:hAnsi="Times New Roman" w:cs="Times New Roman"/>
                <w:color w:val="000000"/>
                <w:sz w:val="24"/>
                <w:szCs w:val="24"/>
              </w:rPr>
              <w:t> </w:t>
            </w:r>
          </w:p>
        </w:tc>
        <w:tc>
          <w:tcPr>
            <w:tcW w:w="887" w:type="dxa"/>
            <w:shd w:val="clear" w:color="auto" w:fill="auto"/>
            <w:vAlign w:val="center"/>
            <w:hideMark/>
          </w:tcPr>
          <w:p w:rsidR="007E7328" w:rsidRPr="007E7328" w:rsidRDefault="007E7328" w:rsidP="007E7328">
            <w:pPr>
              <w:spacing w:after="0" w:line="240" w:lineRule="auto"/>
              <w:jc w:val="center"/>
              <w:rPr>
                <w:rFonts w:ascii="Times New Roman" w:eastAsia="Times New Roman" w:hAnsi="Times New Roman" w:cs="Times New Roman"/>
                <w:color w:val="000000"/>
                <w:sz w:val="24"/>
                <w:szCs w:val="24"/>
              </w:rPr>
            </w:pPr>
            <w:r w:rsidRPr="007E7328">
              <w:rPr>
                <w:rFonts w:ascii="Times New Roman" w:eastAsia="Times New Roman" w:hAnsi="Times New Roman" w:cs="Times New Roman"/>
                <w:color w:val="000000"/>
                <w:sz w:val="24"/>
                <w:szCs w:val="24"/>
              </w:rPr>
              <w:t> </w:t>
            </w:r>
          </w:p>
        </w:tc>
      </w:tr>
      <w:tr w:rsidR="007E7328" w:rsidRPr="007E7328" w:rsidTr="00B17E45">
        <w:trPr>
          <w:trHeight w:val="20"/>
        </w:trPr>
        <w:tc>
          <w:tcPr>
            <w:tcW w:w="560" w:type="dxa"/>
            <w:vMerge/>
            <w:vAlign w:val="center"/>
            <w:hideMark/>
          </w:tcPr>
          <w:p w:rsidR="007E7328" w:rsidRPr="007E7328" w:rsidRDefault="007E7328" w:rsidP="007E7328">
            <w:pPr>
              <w:spacing w:after="0" w:line="240" w:lineRule="auto"/>
              <w:rPr>
                <w:rFonts w:ascii="Times New Roman" w:eastAsia="Times New Roman" w:hAnsi="Times New Roman" w:cs="Times New Roman"/>
                <w:color w:val="000000"/>
                <w:sz w:val="24"/>
                <w:szCs w:val="24"/>
              </w:rPr>
            </w:pPr>
          </w:p>
        </w:tc>
        <w:tc>
          <w:tcPr>
            <w:tcW w:w="2795" w:type="dxa"/>
            <w:vMerge/>
            <w:vAlign w:val="center"/>
            <w:hideMark/>
          </w:tcPr>
          <w:p w:rsidR="007E7328" w:rsidRPr="007E7328" w:rsidRDefault="007E7328" w:rsidP="007E7328">
            <w:pPr>
              <w:spacing w:after="0" w:line="240" w:lineRule="auto"/>
              <w:rPr>
                <w:rFonts w:ascii="Times New Roman" w:eastAsia="Times New Roman" w:hAnsi="Times New Roman" w:cs="Times New Roman"/>
                <w:color w:val="000000"/>
                <w:sz w:val="24"/>
                <w:szCs w:val="24"/>
              </w:rPr>
            </w:pPr>
          </w:p>
        </w:tc>
        <w:tc>
          <w:tcPr>
            <w:tcW w:w="751" w:type="dxa"/>
            <w:vMerge/>
            <w:vAlign w:val="center"/>
            <w:hideMark/>
          </w:tcPr>
          <w:p w:rsidR="007E7328" w:rsidRPr="007E7328" w:rsidRDefault="007E7328" w:rsidP="007E7328">
            <w:pPr>
              <w:spacing w:after="0" w:line="240" w:lineRule="auto"/>
              <w:rPr>
                <w:rFonts w:ascii="Times New Roman" w:eastAsia="Times New Roman" w:hAnsi="Times New Roman" w:cs="Times New Roman"/>
                <w:color w:val="000000"/>
                <w:sz w:val="24"/>
                <w:szCs w:val="24"/>
              </w:rPr>
            </w:pPr>
          </w:p>
        </w:tc>
        <w:tc>
          <w:tcPr>
            <w:tcW w:w="709" w:type="dxa"/>
            <w:vMerge/>
            <w:vAlign w:val="center"/>
            <w:hideMark/>
          </w:tcPr>
          <w:p w:rsidR="007E7328" w:rsidRPr="007E7328" w:rsidRDefault="007E7328" w:rsidP="007E7328">
            <w:pPr>
              <w:spacing w:after="0" w:line="240" w:lineRule="auto"/>
              <w:rPr>
                <w:rFonts w:ascii="Times New Roman" w:eastAsia="Times New Roman" w:hAnsi="Times New Roman" w:cs="Times New Roman"/>
                <w:color w:val="000000"/>
                <w:sz w:val="24"/>
                <w:szCs w:val="24"/>
              </w:rPr>
            </w:pPr>
          </w:p>
        </w:tc>
        <w:tc>
          <w:tcPr>
            <w:tcW w:w="2693" w:type="dxa"/>
            <w:shd w:val="clear" w:color="auto" w:fill="auto"/>
            <w:vAlign w:val="center"/>
            <w:hideMark/>
          </w:tcPr>
          <w:p w:rsidR="007E7328" w:rsidRPr="007E7328" w:rsidRDefault="007E7328" w:rsidP="007E7328">
            <w:pPr>
              <w:spacing w:after="0" w:line="240" w:lineRule="auto"/>
              <w:jc w:val="center"/>
              <w:rPr>
                <w:rFonts w:ascii="Times New Roman" w:eastAsia="Times New Roman" w:hAnsi="Times New Roman" w:cs="Times New Roman"/>
                <w:color w:val="000000"/>
                <w:sz w:val="24"/>
                <w:szCs w:val="24"/>
              </w:rPr>
            </w:pPr>
            <w:r w:rsidRPr="007E7328">
              <w:rPr>
                <w:rFonts w:ascii="Times New Roman" w:eastAsia="Times New Roman" w:hAnsi="Times New Roman" w:cs="Times New Roman"/>
                <w:color w:val="000000"/>
                <w:sz w:val="24"/>
                <w:szCs w:val="24"/>
              </w:rPr>
              <w:t>местный бюджет</w:t>
            </w:r>
          </w:p>
        </w:tc>
        <w:tc>
          <w:tcPr>
            <w:tcW w:w="1831" w:type="dxa"/>
            <w:shd w:val="clear" w:color="auto" w:fill="auto"/>
            <w:vAlign w:val="center"/>
            <w:hideMark/>
          </w:tcPr>
          <w:p w:rsidR="007E7328" w:rsidRPr="007E7328" w:rsidRDefault="007E7328" w:rsidP="007E7328">
            <w:pPr>
              <w:spacing w:after="0" w:line="240" w:lineRule="auto"/>
              <w:jc w:val="center"/>
              <w:rPr>
                <w:rFonts w:ascii="Times New Roman" w:eastAsia="Times New Roman" w:hAnsi="Times New Roman" w:cs="Times New Roman"/>
                <w:b/>
                <w:bCs/>
                <w:color w:val="000000"/>
                <w:sz w:val="24"/>
                <w:szCs w:val="24"/>
              </w:rPr>
            </w:pPr>
            <w:r w:rsidRPr="007E7328">
              <w:rPr>
                <w:rFonts w:ascii="Times New Roman" w:eastAsia="Times New Roman" w:hAnsi="Times New Roman" w:cs="Times New Roman"/>
                <w:b/>
                <w:bCs/>
                <w:color w:val="000000"/>
                <w:sz w:val="24"/>
                <w:szCs w:val="24"/>
              </w:rPr>
              <w:t>0</w:t>
            </w:r>
          </w:p>
        </w:tc>
        <w:tc>
          <w:tcPr>
            <w:tcW w:w="951" w:type="dxa"/>
            <w:shd w:val="clear" w:color="auto" w:fill="auto"/>
            <w:vAlign w:val="center"/>
            <w:hideMark/>
          </w:tcPr>
          <w:p w:rsidR="007E7328" w:rsidRPr="007E7328" w:rsidRDefault="007E7328" w:rsidP="007E7328">
            <w:pPr>
              <w:spacing w:after="0" w:line="240" w:lineRule="auto"/>
              <w:jc w:val="center"/>
              <w:rPr>
                <w:rFonts w:ascii="Times New Roman" w:eastAsia="Times New Roman" w:hAnsi="Times New Roman" w:cs="Times New Roman"/>
                <w:color w:val="000000"/>
                <w:sz w:val="24"/>
                <w:szCs w:val="24"/>
              </w:rPr>
            </w:pPr>
            <w:r w:rsidRPr="007E7328">
              <w:rPr>
                <w:rFonts w:ascii="Times New Roman" w:eastAsia="Times New Roman" w:hAnsi="Times New Roman" w:cs="Times New Roman"/>
                <w:color w:val="000000"/>
                <w:sz w:val="24"/>
                <w:szCs w:val="24"/>
              </w:rPr>
              <w:t> </w:t>
            </w:r>
          </w:p>
        </w:tc>
        <w:tc>
          <w:tcPr>
            <w:tcW w:w="794" w:type="dxa"/>
            <w:shd w:val="clear" w:color="auto" w:fill="auto"/>
            <w:vAlign w:val="center"/>
            <w:hideMark/>
          </w:tcPr>
          <w:p w:rsidR="007E7328" w:rsidRPr="007E7328" w:rsidRDefault="007E7328" w:rsidP="007E7328">
            <w:pPr>
              <w:spacing w:after="0" w:line="240" w:lineRule="auto"/>
              <w:jc w:val="center"/>
              <w:rPr>
                <w:rFonts w:ascii="Times New Roman" w:eastAsia="Times New Roman" w:hAnsi="Times New Roman" w:cs="Times New Roman"/>
                <w:color w:val="000000"/>
                <w:sz w:val="24"/>
                <w:szCs w:val="24"/>
              </w:rPr>
            </w:pPr>
            <w:r w:rsidRPr="007E7328">
              <w:rPr>
                <w:rFonts w:ascii="Times New Roman" w:eastAsia="Times New Roman" w:hAnsi="Times New Roman" w:cs="Times New Roman"/>
                <w:color w:val="000000"/>
                <w:sz w:val="24"/>
                <w:szCs w:val="24"/>
              </w:rPr>
              <w:t> </w:t>
            </w:r>
          </w:p>
        </w:tc>
        <w:tc>
          <w:tcPr>
            <w:tcW w:w="809" w:type="dxa"/>
            <w:shd w:val="clear" w:color="auto" w:fill="auto"/>
            <w:vAlign w:val="center"/>
            <w:hideMark/>
          </w:tcPr>
          <w:p w:rsidR="007E7328" w:rsidRPr="007E7328" w:rsidRDefault="007E7328" w:rsidP="007E7328">
            <w:pPr>
              <w:spacing w:after="0" w:line="240" w:lineRule="auto"/>
              <w:jc w:val="center"/>
              <w:rPr>
                <w:rFonts w:ascii="Times New Roman" w:eastAsia="Times New Roman" w:hAnsi="Times New Roman" w:cs="Times New Roman"/>
                <w:color w:val="000000"/>
                <w:sz w:val="24"/>
                <w:szCs w:val="24"/>
              </w:rPr>
            </w:pPr>
            <w:r w:rsidRPr="007E7328">
              <w:rPr>
                <w:rFonts w:ascii="Times New Roman" w:eastAsia="Times New Roman" w:hAnsi="Times New Roman" w:cs="Times New Roman"/>
                <w:color w:val="000000"/>
                <w:sz w:val="24"/>
                <w:szCs w:val="24"/>
              </w:rPr>
              <w:t> </w:t>
            </w:r>
          </w:p>
        </w:tc>
        <w:tc>
          <w:tcPr>
            <w:tcW w:w="890" w:type="dxa"/>
            <w:shd w:val="clear" w:color="auto" w:fill="auto"/>
            <w:vAlign w:val="center"/>
            <w:hideMark/>
          </w:tcPr>
          <w:p w:rsidR="007E7328" w:rsidRPr="007E7328" w:rsidRDefault="007E7328" w:rsidP="007E7328">
            <w:pPr>
              <w:spacing w:after="0" w:line="240" w:lineRule="auto"/>
              <w:jc w:val="center"/>
              <w:rPr>
                <w:rFonts w:ascii="Times New Roman" w:eastAsia="Times New Roman" w:hAnsi="Times New Roman" w:cs="Times New Roman"/>
                <w:color w:val="000000"/>
                <w:sz w:val="24"/>
                <w:szCs w:val="24"/>
              </w:rPr>
            </w:pPr>
            <w:r w:rsidRPr="007E7328">
              <w:rPr>
                <w:rFonts w:ascii="Times New Roman" w:eastAsia="Times New Roman" w:hAnsi="Times New Roman" w:cs="Times New Roman"/>
                <w:color w:val="000000"/>
                <w:sz w:val="24"/>
                <w:szCs w:val="24"/>
              </w:rPr>
              <w:t> </w:t>
            </w:r>
          </w:p>
        </w:tc>
        <w:tc>
          <w:tcPr>
            <w:tcW w:w="890" w:type="dxa"/>
            <w:shd w:val="clear" w:color="auto" w:fill="auto"/>
            <w:vAlign w:val="center"/>
            <w:hideMark/>
          </w:tcPr>
          <w:p w:rsidR="007E7328" w:rsidRPr="007E7328" w:rsidRDefault="007E7328" w:rsidP="007E7328">
            <w:pPr>
              <w:spacing w:after="0" w:line="240" w:lineRule="auto"/>
              <w:jc w:val="center"/>
              <w:rPr>
                <w:rFonts w:ascii="Times New Roman" w:eastAsia="Times New Roman" w:hAnsi="Times New Roman" w:cs="Times New Roman"/>
                <w:color w:val="000000"/>
                <w:sz w:val="24"/>
                <w:szCs w:val="24"/>
              </w:rPr>
            </w:pPr>
            <w:r w:rsidRPr="007E7328">
              <w:rPr>
                <w:rFonts w:ascii="Times New Roman" w:eastAsia="Times New Roman" w:hAnsi="Times New Roman" w:cs="Times New Roman"/>
                <w:color w:val="000000"/>
                <w:sz w:val="24"/>
                <w:szCs w:val="24"/>
              </w:rPr>
              <w:t> </w:t>
            </w:r>
          </w:p>
        </w:tc>
        <w:tc>
          <w:tcPr>
            <w:tcW w:w="887" w:type="dxa"/>
            <w:shd w:val="clear" w:color="auto" w:fill="auto"/>
            <w:vAlign w:val="center"/>
            <w:hideMark/>
          </w:tcPr>
          <w:p w:rsidR="007E7328" w:rsidRPr="007E7328" w:rsidRDefault="007E7328" w:rsidP="007E7328">
            <w:pPr>
              <w:spacing w:after="0" w:line="240" w:lineRule="auto"/>
              <w:jc w:val="center"/>
              <w:rPr>
                <w:rFonts w:ascii="Times New Roman" w:eastAsia="Times New Roman" w:hAnsi="Times New Roman" w:cs="Times New Roman"/>
                <w:color w:val="000000"/>
                <w:sz w:val="24"/>
                <w:szCs w:val="24"/>
              </w:rPr>
            </w:pPr>
            <w:r w:rsidRPr="007E7328">
              <w:rPr>
                <w:rFonts w:ascii="Times New Roman" w:eastAsia="Times New Roman" w:hAnsi="Times New Roman" w:cs="Times New Roman"/>
                <w:color w:val="000000"/>
                <w:sz w:val="24"/>
                <w:szCs w:val="24"/>
              </w:rPr>
              <w:t> </w:t>
            </w:r>
          </w:p>
        </w:tc>
      </w:tr>
      <w:tr w:rsidR="007E7328" w:rsidRPr="007E7328" w:rsidTr="00B17E45">
        <w:trPr>
          <w:trHeight w:val="20"/>
        </w:trPr>
        <w:tc>
          <w:tcPr>
            <w:tcW w:w="560" w:type="dxa"/>
            <w:vMerge/>
            <w:vAlign w:val="center"/>
            <w:hideMark/>
          </w:tcPr>
          <w:p w:rsidR="007E7328" w:rsidRPr="007E7328" w:rsidRDefault="007E7328" w:rsidP="007E7328">
            <w:pPr>
              <w:spacing w:after="0" w:line="240" w:lineRule="auto"/>
              <w:rPr>
                <w:rFonts w:ascii="Times New Roman" w:eastAsia="Times New Roman" w:hAnsi="Times New Roman" w:cs="Times New Roman"/>
                <w:color w:val="000000"/>
                <w:sz w:val="24"/>
                <w:szCs w:val="24"/>
              </w:rPr>
            </w:pPr>
          </w:p>
        </w:tc>
        <w:tc>
          <w:tcPr>
            <w:tcW w:w="2795" w:type="dxa"/>
            <w:vMerge/>
            <w:vAlign w:val="center"/>
            <w:hideMark/>
          </w:tcPr>
          <w:p w:rsidR="007E7328" w:rsidRPr="007E7328" w:rsidRDefault="007E7328" w:rsidP="007E7328">
            <w:pPr>
              <w:spacing w:after="0" w:line="240" w:lineRule="auto"/>
              <w:rPr>
                <w:rFonts w:ascii="Times New Roman" w:eastAsia="Times New Roman" w:hAnsi="Times New Roman" w:cs="Times New Roman"/>
                <w:color w:val="000000"/>
                <w:sz w:val="24"/>
                <w:szCs w:val="24"/>
              </w:rPr>
            </w:pPr>
          </w:p>
        </w:tc>
        <w:tc>
          <w:tcPr>
            <w:tcW w:w="751" w:type="dxa"/>
            <w:vMerge/>
            <w:vAlign w:val="center"/>
            <w:hideMark/>
          </w:tcPr>
          <w:p w:rsidR="007E7328" w:rsidRPr="007E7328" w:rsidRDefault="007E7328" w:rsidP="007E7328">
            <w:pPr>
              <w:spacing w:after="0" w:line="240" w:lineRule="auto"/>
              <w:rPr>
                <w:rFonts w:ascii="Times New Roman" w:eastAsia="Times New Roman" w:hAnsi="Times New Roman" w:cs="Times New Roman"/>
                <w:color w:val="000000"/>
                <w:sz w:val="24"/>
                <w:szCs w:val="24"/>
              </w:rPr>
            </w:pPr>
          </w:p>
        </w:tc>
        <w:tc>
          <w:tcPr>
            <w:tcW w:w="709" w:type="dxa"/>
            <w:vMerge/>
            <w:vAlign w:val="center"/>
            <w:hideMark/>
          </w:tcPr>
          <w:p w:rsidR="007E7328" w:rsidRPr="007E7328" w:rsidRDefault="007E7328" w:rsidP="007E7328">
            <w:pPr>
              <w:spacing w:after="0" w:line="240" w:lineRule="auto"/>
              <w:rPr>
                <w:rFonts w:ascii="Times New Roman" w:eastAsia="Times New Roman" w:hAnsi="Times New Roman" w:cs="Times New Roman"/>
                <w:color w:val="000000"/>
                <w:sz w:val="24"/>
                <w:szCs w:val="24"/>
              </w:rPr>
            </w:pPr>
          </w:p>
        </w:tc>
        <w:tc>
          <w:tcPr>
            <w:tcW w:w="2693" w:type="dxa"/>
            <w:shd w:val="clear" w:color="auto" w:fill="auto"/>
            <w:vAlign w:val="center"/>
            <w:hideMark/>
          </w:tcPr>
          <w:p w:rsidR="007E7328" w:rsidRPr="007E7328" w:rsidRDefault="007E7328" w:rsidP="007E7328">
            <w:pPr>
              <w:spacing w:after="0" w:line="240" w:lineRule="auto"/>
              <w:jc w:val="center"/>
              <w:rPr>
                <w:rFonts w:ascii="Times New Roman" w:eastAsia="Times New Roman" w:hAnsi="Times New Roman" w:cs="Times New Roman"/>
                <w:color w:val="000000"/>
                <w:sz w:val="24"/>
                <w:szCs w:val="24"/>
              </w:rPr>
            </w:pPr>
            <w:proofErr w:type="spellStart"/>
            <w:r w:rsidRPr="007E7328">
              <w:rPr>
                <w:rFonts w:ascii="Times New Roman" w:eastAsia="Times New Roman" w:hAnsi="Times New Roman" w:cs="Times New Roman"/>
                <w:color w:val="000000"/>
                <w:sz w:val="24"/>
                <w:szCs w:val="24"/>
              </w:rPr>
              <w:t>внебюдж</w:t>
            </w:r>
            <w:proofErr w:type="spellEnd"/>
            <w:r w:rsidRPr="007E7328">
              <w:rPr>
                <w:rFonts w:ascii="Times New Roman" w:eastAsia="Times New Roman" w:hAnsi="Times New Roman" w:cs="Times New Roman"/>
                <w:color w:val="000000"/>
                <w:sz w:val="24"/>
                <w:szCs w:val="24"/>
              </w:rPr>
              <w:t>. источники</w:t>
            </w:r>
          </w:p>
        </w:tc>
        <w:tc>
          <w:tcPr>
            <w:tcW w:w="1831" w:type="dxa"/>
            <w:shd w:val="clear" w:color="auto" w:fill="auto"/>
            <w:vAlign w:val="center"/>
            <w:hideMark/>
          </w:tcPr>
          <w:p w:rsidR="007E7328" w:rsidRPr="007E7328" w:rsidRDefault="007E7328" w:rsidP="007E7328">
            <w:pPr>
              <w:spacing w:after="0" w:line="240" w:lineRule="auto"/>
              <w:jc w:val="center"/>
              <w:rPr>
                <w:rFonts w:ascii="Times New Roman" w:eastAsia="Times New Roman" w:hAnsi="Times New Roman" w:cs="Times New Roman"/>
                <w:b/>
                <w:bCs/>
                <w:color w:val="000000"/>
                <w:sz w:val="24"/>
                <w:szCs w:val="24"/>
              </w:rPr>
            </w:pPr>
            <w:r w:rsidRPr="007E7328">
              <w:rPr>
                <w:rFonts w:ascii="Times New Roman" w:eastAsia="Times New Roman" w:hAnsi="Times New Roman" w:cs="Times New Roman"/>
                <w:b/>
                <w:bCs/>
                <w:color w:val="000000"/>
                <w:sz w:val="24"/>
                <w:szCs w:val="24"/>
              </w:rPr>
              <w:t>1 369</w:t>
            </w:r>
          </w:p>
        </w:tc>
        <w:tc>
          <w:tcPr>
            <w:tcW w:w="951" w:type="dxa"/>
            <w:shd w:val="clear" w:color="auto" w:fill="auto"/>
            <w:vAlign w:val="center"/>
            <w:hideMark/>
          </w:tcPr>
          <w:p w:rsidR="007E7328" w:rsidRPr="007E7328" w:rsidRDefault="007E7328" w:rsidP="007E7328">
            <w:pPr>
              <w:spacing w:after="0" w:line="240" w:lineRule="auto"/>
              <w:jc w:val="center"/>
              <w:rPr>
                <w:rFonts w:ascii="Times New Roman" w:eastAsia="Times New Roman" w:hAnsi="Times New Roman" w:cs="Times New Roman"/>
                <w:color w:val="000000"/>
                <w:sz w:val="24"/>
                <w:szCs w:val="24"/>
              </w:rPr>
            </w:pPr>
            <w:r w:rsidRPr="007E7328">
              <w:rPr>
                <w:rFonts w:ascii="Times New Roman" w:eastAsia="Times New Roman" w:hAnsi="Times New Roman" w:cs="Times New Roman"/>
                <w:color w:val="000000"/>
                <w:sz w:val="24"/>
                <w:szCs w:val="24"/>
              </w:rPr>
              <w:t> </w:t>
            </w:r>
          </w:p>
        </w:tc>
        <w:tc>
          <w:tcPr>
            <w:tcW w:w="794" w:type="dxa"/>
            <w:shd w:val="clear" w:color="auto" w:fill="auto"/>
            <w:vAlign w:val="center"/>
            <w:hideMark/>
          </w:tcPr>
          <w:p w:rsidR="007E7328" w:rsidRPr="007E7328" w:rsidRDefault="007E7328" w:rsidP="007E7328">
            <w:pPr>
              <w:spacing w:after="0" w:line="240" w:lineRule="auto"/>
              <w:jc w:val="center"/>
              <w:rPr>
                <w:rFonts w:ascii="Times New Roman" w:eastAsia="Times New Roman" w:hAnsi="Times New Roman" w:cs="Times New Roman"/>
                <w:color w:val="000000"/>
                <w:sz w:val="24"/>
                <w:szCs w:val="24"/>
              </w:rPr>
            </w:pPr>
            <w:r w:rsidRPr="007E7328">
              <w:rPr>
                <w:rFonts w:ascii="Times New Roman" w:eastAsia="Times New Roman" w:hAnsi="Times New Roman" w:cs="Times New Roman"/>
                <w:color w:val="000000"/>
                <w:sz w:val="24"/>
                <w:szCs w:val="24"/>
              </w:rPr>
              <w:t> </w:t>
            </w:r>
          </w:p>
        </w:tc>
        <w:tc>
          <w:tcPr>
            <w:tcW w:w="809" w:type="dxa"/>
            <w:shd w:val="clear" w:color="auto" w:fill="auto"/>
            <w:vAlign w:val="center"/>
            <w:hideMark/>
          </w:tcPr>
          <w:p w:rsidR="007E7328" w:rsidRPr="007E7328" w:rsidRDefault="007E7328" w:rsidP="007E7328">
            <w:pPr>
              <w:spacing w:after="0" w:line="240" w:lineRule="auto"/>
              <w:jc w:val="center"/>
              <w:rPr>
                <w:rFonts w:ascii="Times New Roman" w:eastAsia="Times New Roman" w:hAnsi="Times New Roman" w:cs="Times New Roman"/>
                <w:color w:val="000000"/>
                <w:sz w:val="24"/>
                <w:szCs w:val="24"/>
              </w:rPr>
            </w:pPr>
            <w:r w:rsidRPr="007E7328">
              <w:rPr>
                <w:rFonts w:ascii="Times New Roman" w:eastAsia="Times New Roman" w:hAnsi="Times New Roman" w:cs="Times New Roman"/>
                <w:color w:val="000000"/>
                <w:sz w:val="24"/>
                <w:szCs w:val="24"/>
              </w:rPr>
              <w:t> </w:t>
            </w:r>
          </w:p>
        </w:tc>
        <w:tc>
          <w:tcPr>
            <w:tcW w:w="890" w:type="dxa"/>
            <w:shd w:val="clear" w:color="auto" w:fill="auto"/>
            <w:vAlign w:val="center"/>
            <w:hideMark/>
          </w:tcPr>
          <w:p w:rsidR="007E7328" w:rsidRPr="007E7328" w:rsidRDefault="007E7328" w:rsidP="007E7328">
            <w:pPr>
              <w:spacing w:after="0" w:line="240" w:lineRule="auto"/>
              <w:jc w:val="center"/>
              <w:rPr>
                <w:rFonts w:ascii="Times New Roman" w:eastAsia="Times New Roman" w:hAnsi="Times New Roman" w:cs="Times New Roman"/>
                <w:color w:val="000000"/>
                <w:sz w:val="24"/>
                <w:szCs w:val="24"/>
              </w:rPr>
            </w:pPr>
            <w:r w:rsidRPr="007E7328">
              <w:rPr>
                <w:rFonts w:ascii="Times New Roman" w:eastAsia="Times New Roman" w:hAnsi="Times New Roman" w:cs="Times New Roman"/>
                <w:color w:val="000000"/>
                <w:sz w:val="24"/>
                <w:szCs w:val="24"/>
              </w:rPr>
              <w:t>436</w:t>
            </w:r>
          </w:p>
        </w:tc>
        <w:tc>
          <w:tcPr>
            <w:tcW w:w="890" w:type="dxa"/>
            <w:shd w:val="clear" w:color="auto" w:fill="auto"/>
            <w:vAlign w:val="center"/>
            <w:hideMark/>
          </w:tcPr>
          <w:p w:rsidR="007E7328" w:rsidRPr="007E7328" w:rsidRDefault="007E7328" w:rsidP="007E7328">
            <w:pPr>
              <w:spacing w:after="0" w:line="240" w:lineRule="auto"/>
              <w:jc w:val="center"/>
              <w:rPr>
                <w:rFonts w:ascii="Times New Roman" w:eastAsia="Times New Roman" w:hAnsi="Times New Roman" w:cs="Times New Roman"/>
                <w:color w:val="000000"/>
                <w:sz w:val="24"/>
                <w:szCs w:val="24"/>
              </w:rPr>
            </w:pPr>
            <w:r w:rsidRPr="007E7328">
              <w:rPr>
                <w:rFonts w:ascii="Times New Roman" w:eastAsia="Times New Roman" w:hAnsi="Times New Roman" w:cs="Times New Roman"/>
                <w:color w:val="000000"/>
                <w:sz w:val="24"/>
                <w:szCs w:val="24"/>
              </w:rPr>
              <w:t>456</w:t>
            </w:r>
          </w:p>
        </w:tc>
        <w:tc>
          <w:tcPr>
            <w:tcW w:w="887" w:type="dxa"/>
            <w:shd w:val="clear" w:color="auto" w:fill="auto"/>
            <w:vAlign w:val="center"/>
            <w:hideMark/>
          </w:tcPr>
          <w:p w:rsidR="007E7328" w:rsidRPr="007E7328" w:rsidRDefault="007E7328" w:rsidP="007E7328">
            <w:pPr>
              <w:spacing w:after="0" w:line="240" w:lineRule="auto"/>
              <w:jc w:val="center"/>
              <w:rPr>
                <w:rFonts w:ascii="Times New Roman" w:eastAsia="Times New Roman" w:hAnsi="Times New Roman" w:cs="Times New Roman"/>
                <w:color w:val="000000"/>
                <w:sz w:val="24"/>
                <w:szCs w:val="24"/>
              </w:rPr>
            </w:pPr>
            <w:r w:rsidRPr="007E7328">
              <w:rPr>
                <w:rFonts w:ascii="Times New Roman" w:eastAsia="Times New Roman" w:hAnsi="Times New Roman" w:cs="Times New Roman"/>
                <w:color w:val="000000"/>
                <w:sz w:val="24"/>
                <w:szCs w:val="24"/>
              </w:rPr>
              <w:t>477</w:t>
            </w:r>
          </w:p>
        </w:tc>
      </w:tr>
      <w:tr w:rsidR="007E7328" w:rsidRPr="007E7328" w:rsidTr="00B17E45">
        <w:trPr>
          <w:trHeight w:val="20"/>
        </w:trPr>
        <w:tc>
          <w:tcPr>
            <w:tcW w:w="560" w:type="dxa"/>
            <w:vMerge w:val="restart"/>
            <w:shd w:val="clear" w:color="auto" w:fill="auto"/>
            <w:vAlign w:val="center"/>
            <w:hideMark/>
          </w:tcPr>
          <w:p w:rsidR="007E7328" w:rsidRPr="007E7328" w:rsidRDefault="007E7328" w:rsidP="007E7328">
            <w:pPr>
              <w:spacing w:after="0" w:line="240" w:lineRule="auto"/>
              <w:jc w:val="center"/>
              <w:rPr>
                <w:rFonts w:ascii="Times New Roman" w:eastAsia="Times New Roman" w:hAnsi="Times New Roman" w:cs="Times New Roman"/>
                <w:color w:val="000000"/>
                <w:sz w:val="24"/>
                <w:szCs w:val="24"/>
              </w:rPr>
            </w:pPr>
            <w:r w:rsidRPr="007E7328">
              <w:rPr>
                <w:rFonts w:ascii="Times New Roman" w:eastAsia="Times New Roman" w:hAnsi="Times New Roman" w:cs="Times New Roman"/>
                <w:color w:val="000000"/>
                <w:sz w:val="24"/>
                <w:szCs w:val="24"/>
              </w:rPr>
              <w:t>2</w:t>
            </w:r>
          </w:p>
        </w:tc>
        <w:tc>
          <w:tcPr>
            <w:tcW w:w="2795" w:type="dxa"/>
            <w:vMerge w:val="restart"/>
            <w:shd w:val="clear" w:color="auto" w:fill="auto"/>
            <w:vAlign w:val="center"/>
            <w:hideMark/>
          </w:tcPr>
          <w:p w:rsidR="007E7328" w:rsidRPr="007E7328" w:rsidRDefault="007E7328" w:rsidP="007E7328">
            <w:pPr>
              <w:spacing w:after="0" w:line="240" w:lineRule="auto"/>
              <w:rPr>
                <w:rFonts w:ascii="Times New Roman" w:eastAsia="Times New Roman" w:hAnsi="Times New Roman" w:cs="Times New Roman"/>
                <w:color w:val="000000"/>
                <w:sz w:val="24"/>
                <w:szCs w:val="24"/>
              </w:rPr>
            </w:pPr>
            <w:r w:rsidRPr="007E7328">
              <w:rPr>
                <w:rFonts w:ascii="Times New Roman" w:eastAsia="Times New Roman" w:hAnsi="Times New Roman" w:cs="Times New Roman"/>
                <w:color w:val="000000"/>
                <w:sz w:val="24"/>
                <w:szCs w:val="24"/>
              </w:rPr>
              <w:t>Перекладка сетей водоотведения, исчерпавших ресурс, с использованием современных материалов</w:t>
            </w:r>
          </w:p>
        </w:tc>
        <w:tc>
          <w:tcPr>
            <w:tcW w:w="751" w:type="dxa"/>
            <w:vMerge w:val="restart"/>
            <w:shd w:val="clear" w:color="auto" w:fill="auto"/>
            <w:vAlign w:val="center"/>
            <w:hideMark/>
          </w:tcPr>
          <w:p w:rsidR="007E7328" w:rsidRPr="007E7328" w:rsidRDefault="007E7328" w:rsidP="007E7328">
            <w:pPr>
              <w:spacing w:after="0" w:line="240" w:lineRule="auto"/>
              <w:jc w:val="center"/>
              <w:rPr>
                <w:rFonts w:ascii="Times New Roman" w:eastAsia="Times New Roman" w:hAnsi="Times New Roman" w:cs="Times New Roman"/>
                <w:color w:val="000000"/>
                <w:sz w:val="24"/>
                <w:szCs w:val="24"/>
              </w:rPr>
            </w:pPr>
            <w:r w:rsidRPr="007E7328">
              <w:rPr>
                <w:rFonts w:ascii="Times New Roman" w:eastAsia="Times New Roman" w:hAnsi="Times New Roman" w:cs="Times New Roman"/>
                <w:color w:val="000000"/>
                <w:sz w:val="24"/>
                <w:szCs w:val="24"/>
              </w:rPr>
              <w:t>п. м</w:t>
            </w:r>
          </w:p>
        </w:tc>
        <w:tc>
          <w:tcPr>
            <w:tcW w:w="709" w:type="dxa"/>
            <w:vMerge w:val="restart"/>
            <w:shd w:val="clear" w:color="auto" w:fill="auto"/>
            <w:vAlign w:val="center"/>
            <w:hideMark/>
          </w:tcPr>
          <w:p w:rsidR="007E7328" w:rsidRPr="007E7328" w:rsidRDefault="007E7328" w:rsidP="009146EE">
            <w:pPr>
              <w:spacing w:after="0" w:line="240" w:lineRule="auto"/>
              <w:jc w:val="center"/>
              <w:rPr>
                <w:rFonts w:ascii="Times New Roman" w:eastAsia="Times New Roman" w:hAnsi="Times New Roman" w:cs="Times New Roman"/>
                <w:color w:val="000000"/>
                <w:sz w:val="24"/>
                <w:szCs w:val="24"/>
              </w:rPr>
            </w:pPr>
            <w:r w:rsidRPr="007E7328">
              <w:rPr>
                <w:rFonts w:ascii="Times New Roman" w:eastAsia="Times New Roman" w:hAnsi="Times New Roman" w:cs="Times New Roman"/>
                <w:color w:val="000000"/>
                <w:sz w:val="24"/>
                <w:szCs w:val="24"/>
              </w:rPr>
              <w:t>1000</w:t>
            </w:r>
          </w:p>
        </w:tc>
        <w:tc>
          <w:tcPr>
            <w:tcW w:w="2693" w:type="dxa"/>
            <w:shd w:val="clear" w:color="auto" w:fill="auto"/>
            <w:vAlign w:val="center"/>
            <w:hideMark/>
          </w:tcPr>
          <w:p w:rsidR="007E7328" w:rsidRPr="007E7328" w:rsidRDefault="007E7328" w:rsidP="007E7328">
            <w:pPr>
              <w:spacing w:after="0" w:line="240" w:lineRule="auto"/>
              <w:jc w:val="center"/>
              <w:rPr>
                <w:rFonts w:ascii="Times New Roman" w:eastAsia="Times New Roman" w:hAnsi="Times New Roman" w:cs="Times New Roman"/>
                <w:color w:val="000000"/>
                <w:sz w:val="24"/>
                <w:szCs w:val="24"/>
              </w:rPr>
            </w:pPr>
            <w:r w:rsidRPr="007E7328">
              <w:rPr>
                <w:rFonts w:ascii="Times New Roman" w:eastAsia="Times New Roman" w:hAnsi="Times New Roman" w:cs="Times New Roman"/>
                <w:color w:val="000000"/>
                <w:sz w:val="24"/>
                <w:szCs w:val="24"/>
              </w:rPr>
              <w:t>всего</w:t>
            </w:r>
          </w:p>
        </w:tc>
        <w:tc>
          <w:tcPr>
            <w:tcW w:w="1831" w:type="dxa"/>
            <w:shd w:val="clear" w:color="auto" w:fill="auto"/>
            <w:vAlign w:val="center"/>
            <w:hideMark/>
          </w:tcPr>
          <w:p w:rsidR="007E7328" w:rsidRPr="007E7328" w:rsidRDefault="007E7328" w:rsidP="007E7328">
            <w:pPr>
              <w:spacing w:after="0" w:line="240" w:lineRule="auto"/>
              <w:jc w:val="center"/>
              <w:rPr>
                <w:rFonts w:ascii="Times New Roman" w:eastAsia="Times New Roman" w:hAnsi="Times New Roman" w:cs="Times New Roman"/>
                <w:b/>
                <w:bCs/>
                <w:color w:val="000000"/>
                <w:sz w:val="24"/>
                <w:szCs w:val="24"/>
              </w:rPr>
            </w:pPr>
            <w:r w:rsidRPr="007E7328">
              <w:rPr>
                <w:rFonts w:ascii="Times New Roman" w:eastAsia="Times New Roman" w:hAnsi="Times New Roman" w:cs="Times New Roman"/>
                <w:b/>
                <w:bCs/>
                <w:color w:val="000000"/>
                <w:sz w:val="24"/>
                <w:szCs w:val="24"/>
              </w:rPr>
              <w:t>7 140</w:t>
            </w:r>
          </w:p>
        </w:tc>
        <w:tc>
          <w:tcPr>
            <w:tcW w:w="951" w:type="dxa"/>
            <w:shd w:val="clear" w:color="auto" w:fill="auto"/>
            <w:vAlign w:val="center"/>
            <w:hideMark/>
          </w:tcPr>
          <w:p w:rsidR="007E7328" w:rsidRPr="007E7328" w:rsidRDefault="007E7328" w:rsidP="007E7328">
            <w:pPr>
              <w:spacing w:after="0" w:line="240" w:lineRule="auto"/>
              <w:jc w:val="center"/>
              <w:rPr>
                <w:rFonts w:ascii="Times New Roman" w:eastAsia="Times New Roman" w:hAnsi="Times New Roman" w:cs="Times New Roman"/>
                <w:b/>
                <w:bCs/>
                <w:color w:val="000000"/>
                <w:sz w:val="24"/>
                <w:szCs w:val="24"/>
              </w:rPr>
            </w:pPr>
            <w:r w:rsidRPr="007E7328">
              <w:rPr>
                <w:rFonts w:ascii="Times New Roman" w:eastAsia="Times New Roman" w:hAnsi="Times New Roman" w:cs="Times New Roman"/>
                <w:b/>
                <w:bCs/>
                <w:color w:val="000000"/>
                <w:sz w:val="24"/>
                <w:szCs w:val="24"/>
              </w:rPr>
              <w:t>0</w:t>
            </w:r>
          </w:p>
        </w:tc>
        <w:tc>
          <w:tcPr>
            <w:tcW w:w="794" w:type="dxa"/>
            <w:shd w:val="clear" w:color="auto" w:fill="auto"/>
            <w:vAlign w:val="center"/>
            <w:hideMark/>
          </w:tcPr>
          <w:p w:rsidR="007E7328" w:rsidRPr="007E7328" w:rsidRDefault="007E7328" w:rsidP="007E7328">
            <w:pPr>
              <w:spacing w:after="0" w:line="240" w:lineRule="auto"/>
              <w:jc w:val="center"/>
              <w:rPr>
                <w:rFonts w:ascii="Times New Roman" w:eastAsia="Times New Roman" w:hAnsi="Times New Roman" w:cs="Times New Roman"/>
                <w:b/>
                <w:bCs/>
                <w:color w:val="000000"/>
                <w:sz w:val="24"/>
                <w:szCs w:val="24"/>
              </w:rPr>
            </w:pPr>
            <w:r w:rsidRPr="007E7328">
              <w:rPr>
                <w:rFonts w:ascii="Times New Roman" w:eastAsia="Times New Roman" w:hAnsi="Times New Roman" w:cs="Times New Roman"/>
                <w:b/>
                <w:bCs/>
                <w:color w:val="000000"/>
                <w:sz w:val="24"/>
                <w:szCs w:val="24"/>
              </w:rPr>
              <w:t>1 300</w:t>
            </w:r>
          </w:p>
        </w:tc>
        <w:tc>
          <w:tcPr>
            <w:tcW w:w="809" w:type="dxa"/>
            <w:shd w:val="clear" w:color="auto" w:fill="auto"/>
            <w:vAlign w:val="center"/>
            <w:hideMark/>
          </w:tcPr>
          <w:p w:rsidR="007E7328" w:rsidRPr="007E7328" w:rsidRDefault="007E7328" w:rsidP="007E7328">
            <w:pPr>
              <w:spacing w:after="0" w:line="240" w:lineRule="auto"/>
              <w:jc w:val="center"/>
              <w:rPr>
                <w:rFonts w:ascii="Times New Roman" w:eastAsia="Times New Roman" w:hAnsi="Times New Roman" w:cs="Times New Roman"/>
                <w:b/>
                <w:bCs/>
                <w:color w:val="000000"/>
                <w:sz w:val="24"/>
                <w:szCs w:val="24"/>
              </w:rPr>
            </w:pPr>
            <w:r w:rsidRPr="007E7328">
              <w:rPr>
                <w:rFonts w:ascii="Times New Roman" w:eastAsia="Times New Roman" w:hAnsi="Times New Roman" w:cs="Times New Roman"/>
                <w:b/>
                <w:bCs/>
                <w:color w:val="000000"/>
                <w:sz w:val="24"/>
                <w:szCs w:val="24"/>
              </w:rPr>
              <w:t>1 360</w:t>
            </w:r>
          </w:p>
        </w:tc>
        <w:tc>
          <w:tcPr>
            <w:tcW w:w="890" w:type="dxa"/>
            <w:shd w:val="clear" w:color="auto" w:fill="auto"/>
            <w:vAlign w:val="center"/>
            <w:hideMark/>
          </w:tcPr>
          <w:p w:rsidR="007E7328" w:rsidRPr="007E7328" w:rsidRDefault="007E7328" w:rsidP="007E7328">
            <w:pPr>
              <w:spacing w:after="0" w:line="240" w:lineRule="auto"/>
              <w:jc w:val="center"/>
              <w:rPr>
                <w:rFonts w:ascii="Times New Roman" w:eastAsia="Times New Roman" w:hAnsi="Times New Roman" w:cs="Times New Roman"/>
                <w:b/>
                <w:bCs/>
                <w:color w:val="000000"/>
                <w:sz w:val="24"/>
                <w:szCs w:val="24"/>
              </w:rPr>
            </w:pPr>
            <w:r w:rsidRPr="007E7328">
              <w:rPr>
                <w:rFonts w:ascii="Times New Roman" w:eastAsia="Times New Roman" w:hAnsi="Times New Roman" w:cs="Times New Roman"/>
                <w:b/>
                <w:bCs/>
                <w:color w:val="000000"/>
                <w:sz w:val="24"/>
                <w:szCs w:val="24"/>
              </w:rPr>
              <w:t>1 430</w:t>
            </w:r>
          </w:p>
        </w:tc>
        <w:tc>
          <w:tcPr>
            <w:tcW w:w="890" w:type="dxa"/>
            <w:shd w:val="clear" w:color="auto" w:fill="auto"/>
            <w:vAlign w:val="center"/>
            <w:hideMark/>
          </w:tcPr>
          <w:p w:rsidR="007E7328" w:rsidRPr="007E7328" w:rsidRDefault="007E7328" w:rsidP="007E7328">
            <w:pPr>
              <w:spacing w:after="0" w:line="240" w:lineRule="auto"/>
              <w:jc w:val="center"/>
              <w:rPr>
                <w:rFonts w:ascii="Times New Roman" w:eastAsia="Times New Roman" w:hAnsi="Times New Roman" w:cs="Times New Roman"/>
                <w:b/>
                <w:bCs/>
                <w:color w:val="000000"/>
                <w:sz w:val="24"/>
                <w:szCs w:val="24"/>
              </w:rPr>
            </w:pPr>
            <w:r w:rsidRPr="007E7328">
              <w:rPr>
                <w:rFonts w:ascii="Times New Roman" w:eastAsia="Times New Roman" w:hAnsi="Times New Roman" w:cs="Times New Roman"/>
                <w:b/>
                <w:bCs/>
                <w:color w:val="000000"/>
                <w:sz w:val="24"/>
                <w:szCs w:val="24"/>
              </w:rPr>
              <w:t>1 490</w:t>
            </w:r>
          </w:p>
        </w:tc>
        <w:tc>
          <w:tcPr>
            <w:tcW w:w="887" w:type="dxa"/>
            <w:shd w:val="clear" w:color="auto" w:fill="auto"/>
            <w:vAlign w:val="center"/>
            <w:hideMark/>
          </w:tcPr>
          <w:p w:rsidR="007E7328" w:rsidRPr="007E7328" w:rsidRDefault="007E7328" w:rsidP="007E7328">
            <w:pPr>
              <w:spacing w:after="0" w:line="240" w:lineRule="auto"/>
              <w:jc w:val="center"/>
              <w:rPr>
                <w:rFonts w:ascii="Times New Roman" w:eastAsia="Times New Roman" w:hAnsi="Times New Roman" w:cs="Times New Roman"/>
                <w:b/>
                <w:bCs/>
                <w:color w:val="000000"/>
                <w:sz w:val="24"/>
                <w:szCs w:val="24"/>
              </w:rPr>
            </w:pPr>
            <w:r w:rsidRPr="007E7328">
              <w:rPr>
                <w:rFonts w:ascii="Times New Roman" w:eastAsia="Times New Roman" w:hAnsi="Times New Roman" w:cs="Times New Roman"/>
                <w:b/>
                <w:bCs/>
                <w:color w:val="000000"/>
                <w:sz w:val="24"/>
                <w:szCs w:val="24"/>
              </w:rPr>
              <w:t>1 560</w:t>
            </w:r>
          </w:p>
        </w:tc>
      </w:tr>
      <w:tr w:rsidR="007E7328" w:rsidRPr="007E7328" w:rsidTr="00B17E45">
        <w:trPr>
          <w:trHeight w:val="20"/>
        </w:trPr>
        <w:tc>
          <w:tcPr>
            <w:tcW w:w="560" w:type="dxa"/>
            <w:vMerge/>
            <w:vAlign w:val="center"/>
            <w:hideMark/>
          </w:tcPr>
          <w:p w:rsidR="007E7328" w:rsidRPr="007E7328" w:rsidRDefault="007E7328" w:rsidP="007E7328">
            <w:pPr>
              <w:spacing w:after="0" w:line="240" w:lineRule="auto"/>
              <w:rPr>
                <w:rFonts w:ascii="Times New Roman" w:eastAsia="Times New Roman" w:hAnsi="Times New Roman" w:cs="Times New Roman"/>
                <w:color w:val="000000"/>
                <w:sz w:val="24"/>
                <w:szCs w:val="24"/>
              </w:rPr>
            </w:pPr>
          </w:p>
        </w:tc>
        <w:tc>
          <w:tcPr>
            <w:tcW w:w="2795" w:type="dxa"/>
            <w:vMerge/>
            <w:vAlign w:val="center"/>
            <w:hideMark/>
          </w:tcPr>
          <w:p w:rsidR="007E7328" w:rsidRPr="007E7328" w:rsidRDefault="007E7328" w:rsidP="007E7328">
            <w:pPr>
              <w:spacing w:after="0" w:line="240" w:lineRule="auto"/>
              <w:rPr>
                <w:rFonts w:ascii="Times New Roman" w:eastAsia="Times New Roman" w:hAnsi="Times New Roman" w:cs="Times New Roman"/>
                <w:color w:val="000000"/>
                <w:sz w:val="24"/>
                <w:szCs w:val="24"/>
              </w:rPr>
            </w:pPr>
          </w:p>
        </w:tc>
        <w:tc>
          <w:tcPr>
            <w:tcW w:w="751" w:type="dxa"/>
            <w:vMerge/>
            <w:vAlign w:val="center"/>
            <w:hideMark/>
          </w:tcPr>
          <w:p w:rsidR="007E7328" w:rsidRPr="007E7328" w:rsidRDefault="007E7328" w:rsidP="007E7328">
            <w:pPr>
              <w:spacing w:after="0" w:line="240" w:lineRule="auto"/>
              <w:rPr>
                <w:rFonts w:ascii="Times New Roman" w:eastAsia="Times New Roman" w:hAnsi="Times New Roman" w:cs="Times New Roman"/>
                <w:color w:val="000000"/>
                <w:sz w:val="24"/>
                <w:szCs w:val="24"/>
              </w:rPr>
            </w:pPr>
          </w:p>
        </w:tc>
        <w:tc>
          <w:tcPr>
            <w:tcW w:w="709" w:type="dxa"/>
            <w:vMerge/>
            <w:vAlign w:val="center"/>
            <w:hideMark/>
          </w:tcPr>
          <w:p w:rsidR="007E7328" w:rsidRPr="007E7328" w:rsidRDefault="007E7328" w:rsidP="007E7328">
            <w:pPr>
              <w:spacing w:after="0" w:line="240" w:lineRule="auto"/>
              <w:rPr>
                <w:rFonts w:ascii="Times New Roman" w:eastAsia="Times New Roman" w:hAnsi="Times New Roman" w:cs="Times New Roman"/>
                <w:color w:val="000000"/>
                <w:sz w:val="24"/>
                <w:szCs w:val="24"/>
              </w:rPr>
            </w:pPr>
          </w:p>
        </w:tc>
        <w:tc>
          <w:tcPr>
            <w:tcW w:w="2693" w:type="dxa"/>
            <w:shd w:val="clear" w:color="auto" w:fill="auto"/>
            <w:vAlign w:val="center"/>
            <w:hideMark/>
          </w:tcPr>
          <w:p w:rsidR="007E7328" w:rsidRPr="007E7328" w:rsidRDefault="007E7328" w:rsidP="007E7328">
            <w:pPr>
              <w:spacing w:after="0" w:line="240" w:lineRule="auto"/>
              <w:jc w:val="center"/>
              <w:rPr>
                <w:rFonts w:ascii="Times New Roman" w:eastAsia="Times New Roman" w:hAnsi="Times New Roman" w:cs="Times New Roman"/>
                <w:color w:val="000000"/>
                <w:sz w:val="24"/>
                <w:szCs w:val="24"/>
              </w:rPr>
            </w:pPr>
            <w:r w:rsidRPr="007E7328">
              <w:rPr>
                <w:rFonts w:ascii="Times New Roman" w:eastAsia="Times New Roman" w:hAnsi="Times New Roman" w:cs="Times New Roman"/>
                <w:color w:val="000000"/>
                <w:sz w:val="24"/>
                <w:szCs w:val="24"/>
              </w:rPr>
              <w:t>федеральный бюджет</w:t>
            </w:r>
          </w:p>
        </w:tc>
        <w:tc>
          <w:tcPr>
            <w:tcW w:w="1831" w:type="dxa"/>
            <w:shd w:val="clear" w:color="auto" w:fill="auto"/>
            <w:vAlign w:val="center"/>
            <w:hideMark/>
          </w:tcPr>
          <w:p w:rsidR="007E7328" w:rsidRPr="007E7328" w:rsidRDefault="007E7328" w:rsidP="007E7328">
            <w:pPr>
              <w:spacing w:after="0" w:line="240" w:lineRule="auto"/>
              <w:jc w:val="center"/>
              <w:rPr>
                <w:rFonts w:ascii="Times New Roman" w:eastAsia="Times New Roman" w:hAnsi="Times New Roman" w:cs="Times New Roman"/>
                <w:b/>
                <w:bCs/>
                <w:color w:val="000000"/>
                <w:sz w:val="24"/>
                <w:szCs w:val="24"/>
              </w:rPr>
            </w:pPr>
            <w:r w:rsidRPr="007E7328">
              <w:rPr>
                <w:rFonts w:ascii="Times New Roman" w:eastAsia="Times New Roman" w:hAnsi="Times New Roman" w:cs="Times New Roman"/>
                <w:b/>
                <w:bCs/>
                <w:color w:val="000000"/>
                <w:sz w:val="24"/>
                <w:szCs w:val="24"/>
              </w:rPr>
              <w:t>0</w:t>
            </w:r>
          </w:p>
        </w:tc>
        <w:tc>
          <w:tcPr>
            <w:tcW w:w="951" w:type="dxa"/>
            <w:shd w:val="clear" w:color="auto" w:fill="auto"/>
            <w:vAlign w:val="center"/>
            <w:hideMark/>
          </w:tcPr>
          <w:p w:rsidR="007E7328" w:rsidRPr="007E7328" w:rsidRDefault="007E7328" w:rsidP="007E7328">
            <w:pPr>
              <w:spacing w:after="0" w:line="240" w:lineRule="auto"/>
              <w:jc w:val="center"/>
              <w:rPr>
                <w:rFonts w:ascii="Times New Roman" w:eastAsia="Times New Roman" w:hAnsi="Times New Roman" w:cs="Times New Roman"/>
                <w:color w:val="000000"/>
                <w:sz w:val="24"/>
                <w:szCs w:val="24"/>
              </w:rPr>
            </w:pPr>
            <w:r w:rsidRPr="007E7328">
              <w:rPr>
                <w:rFonts w:ascii="Times New Roman" w:eastAsia="Times New Roman" w:hAnsi="Times New Roman" w:cs="Times New Roman"/>
                <w:color w:val="000000"/>
                <w:sz w:val="24"/>
                <w:szCs w:val="24"/>
              </w:rPr>
              <w:t> </w:t>
            </w:r>
          </w:p>
        </w:tc>
        <w:tc>
          <w:tcPr>
            <w:tcW w:w="794" w:type="dxa"/>
            <w:shd w:val="clear" w:color="auto" w:fill="auto"/>
            <w:vAlign w:val="center"/>
            <w:hideMark/>
          </w:tcPr>
          <w:p w:rsidR="007E7328" w:rsidRPr="007E7328" w:rsidRDefault="007E7328" w:rsidP="007E7328">
            <w:pPr>
              <w:spacing w:after="0" w:line="240" w:lineRule="auto"/>
              <w:jc w:val="center"/>
              <w:rPr>
                <w:rFonts w:ascii="Times New Roman" w:eastAsia="Times New Roman" w:hAnsi="Times New Roman" w:cs="Times New Roman"/>
                <w:color w:val="000000"/>
                <w:sz w:val="24"/>
                <w:szCs w:val="24"/>
              </w:rPr>
            </w:pPr>
            <w:r w:rsidRPr="007E7328">
              <w:rPr>
                <w:rFonts w:ascii="Times New Roman" w:eastAsia="Times New Roman" w:hAnsi="Times New Roman" w:cs="Times New Roman"/>
                <w:color w:val="000000"/>
                <w:sz w:val="24"/>
                <w:szCs w:val="24"/>
              </w:rPr>
              <w:t> </w:t>
            </w:r>
          </w:p>
        </w:tc>
        <w:tc>
          <w:tcPr>
            <w:tcW w:w="809" w:type="dxa"/>
            <w:shd w:val="clear" w:color="auto" w:fill="auto"/>
            <w:noWrap/>
            <w:vAlign w:val="center"/>
            <w:hideMark/>
          </w:tcPr>
          <w:p w:rsidR="007E7328" w:rsidRPr="007E7328" w:rsidRDefault="007E7328" w:rsidP="007E7328">
            <w:pPr>
              <w:spacing w:after="0" w:line="240" w:lineRule="auto"/>
              <w:jc w:val="center"/>
              <w:rPr>
                <w:rFonts w:ascii="Times New Roman" w:eastAsia="Times New Roman" w:hAnsi="Times New Roman" w:cs="Times New Roman"/>
                <w:color w:val="000000"/>
                <w:sz w:val="24"/>
                <w:szCs w:val="24"/>
              </w:rPr>
            </w:pPr>
            <w:r w:rsidRPr="007E7328">
              <w:rPr>
                <w:rFonts w:ascii="Times New Roman" w:eastAsia="Times New Roman" w:hAnsi="Times New Roman" w:cs="Times New Roman"/>
                <w:color w:val="000000"/>
                <w:sz w:val="24"/>
                <w:szCs w:val="24"/>
              </w:rPr>
              <w:t> </w:t>
            </w:r>
          </w:p>
        </w:tc>
        <w:tc>
          <w:tcPr>
            <w:tcW w:w="890" w:type="dxa"/>
            <w:shd w:val="clear" w:color="auto" w:fill="auto"/>
            <w:vAlign w:val="center"/>
            <w:hideMark/>
          </w:tcPr>
          <w:p w:rsidR="007E7328" w:rsidRPr="007E7328" w:rsidRDefault="007E7328" w:rsidP="007E7328">
            <w:pPr>
              <w:spacing w:after="0" w:line="240" w:lineRule="auto"/>
              <w:jc w:val="center"/>
              <w:rPr>
                <w:rFonts w:ascii="Times New Roman" w:eastAsia="Times New Roman" w:hAnsi="Times New Roman" w:cs="Times New Roman"/>
                <w:color w:val="000000"/>
                <w:sz w:val="24"/>
                <w:szCs w:val="24"/>
              </w:rPr>
            </w:pPr>
            <w:r w:rsidRPr="007E7328">
              <w:rPr>
                <w:rFonts w:ascii="Times New Roman" w:eastAsia="Times New Roman" w:hAnsi="Times New Roman" w:cs="Times New Roman"/>
                <w:color w:val="000000"/>
                <w:sz w:val="24"/>
                <w:szCs w:val="24"/>
              </w:rPr>
              <w:t> </w:t>
            </w:r>
          </w:p>
        </w:tc>
        <w:tc>
          <w:tcPr>
            <w:tcW w:w="890" w:type="dxa"/>
            <w:shd w:val="clear" w:color="auto" w:fill="auto"/>
            <w:vAlign w:val="center"/>
            <w:hideMark/>
          </w:tcPr>
          <w:p w:rsidR="007E7328" w:rsidRPr="007E7328" w:rsidRDefault="007E7328" w:rsidP="007E7328">
            <w:pPr>
              <w:spacing w:after="0" w:line="240" w:lineRule="auto"/>
              <w:jc w:val="center"/>
              <w:rPr>
                <w:rFonts w:ascii="Times New Roman" w:eastAsia="Times New Roman" w:hAnsi="Times New Roman" w:cs="Times New Roman"/>
                <w:color w:val="000000"/>
                <w:sz w:val="24"/>
                <w:szCs w:val="24"/>
              </w:rPr>
            </w:pPr>
            <w:r w:rsidRPr="007E7328">
              <w:rPr>
                <w:rFonts w:ascii="Times New Roman" w:eastAsia="Times New Roman" w:hAnsi="Times New Roman" w:cs="Times New Roman"/>
                <w:color w:val="000000"/>
                <w:sz w:val="24"/>
                <w:szCs w:val="24"/>
              </w:rPr>
              <w:t> </w:t>
            </w:r>
          </w:p>
        </w:tc>
        <w:tc>
          <w:tcPr>
            <w:tcW w:w="887" w:type="dxa"/>
            <w:shd w:val="clear" w:color="auto" w:fill="auto"/>
            <w:vAlign w:val="center"/>
            <w:hideMark/>
          </w:tcPr>
          <w:p w:rsidR="007E7328" w:rsidRPr="007E7328" w:rsidRDefault="007E7328" w:rsidP="007E7328">
            <w:pPr>
              <w:spacing w:after="0" w:line="240" w:lineRule="auto"/>
              <w:jc w:val="center"/>
              <w:rPr>
                <w:rFonts w:ascii="Times New Roman" w:eastAsia="Times New Roman" w:hAnsi="Times New Roman" w:cs="Times New Roman"/>
                <w:color w:val="000000"/>
                <w:sz w:val="24"/>
                <w:szCs w:val="24"/>
              </w:rPr>
            </w:pPr>
            <w:r w:rsidRPr="007E7328">
              <w:rPr>
                <w:rFonts w:ascii="Times New Roman" w:eastAsia="Times New Roman" w:hAnsi="Times New Roman" w:cs="Times New Roman"/>
                <w:color w:val="000000"/>
                <w:sz w:val="24"/>
                <w:szCs w:val="24"/>
              </w:rPr>
              <w:t> </w:t>
            </w:r>
          </w:p>
        </w:tc>
      </w:tr>
      <w:tr w:rsidR="007E7328" w:rsidRPr="007E7328" w:rsidTr="00B17E45">
        <w:trPr>
          <w:trHeight w:val="20"/>
        </w:trPr>
        <w:tc>
          <w:tcPr>
            <w:tcW w:w="560" w:type="dxa"/>
            <w:vMerge/>
            <w:vAlign w:val="center"/>
            <w:hideMark/>
          </w:tcPr>
          <w:p w:rsidR="007E7328" w:rsidRPr="007E7328" w:rsidRDefault="007E7328" w:rsidP="007E7328">
            <w:pPr>
              <w:spacing w:after="0" w:line="240" w:lineRule="auto"/>
              <w:rPr>
                <w:rFonts w:ascii="Times New Roman" w:eastAsia="Times New Roman" w:hAnsi="Times New Roman" w:cs="Times New Roman"/>
                <w:color w:val="000000"/>
                <w:sz w:val="24"/>
                <w:szCs w:val="24"/>
              </w:rPr>
            </w:pPr>
          </w:p>
        </w:tc>
        <w:tc>
          <w:tcPr>
            <w:tcW w:w="2795" w:type="dxa"/>
            <w:vMerge/>
            <w:vAlign w:val="center"/>
            <w:hideMark/>
          </w:tcPr>
          <w:p w:rsidR="007E7328" w:rsidRPr="007E7328" w:rsidRDefault="007E7328" w:rsidP="007E7328">
            <w:pPr>
              <w:spacing w:after="0" w:line="240" w:lineRule="auto"/>
              <w:rPr>
                <w:rFonts w:ascii="Times New Roman" w:eastAsia="Times New Roman" w:hAnsi="Times New Roman" w:cs="Times New Roman"/>
                <w:color w:val="000000"/>
                <w:sz w:val="24"/>
                <w:szCs w:val="24"/>
              </w:rPr>
            </w:pPr>
          </w:p>
        </w:tc>
        <w:tc>
          <w:tcPr>
            <w:tcW w:w="751" w:type="dxa"/>
            <w:vMerge/>
            <w:vAlign w:val="center"/>
            <w:hideMark/>
          </w:tcPr>
          <w:p w:rsidR="007E7328" w:rsidRPr="007E7328" w:rsidRDefault="007E7328" w:rsidP="007E7328">
            <w:pPr>
              <w:spacing w:after="0" w:line="240" w:lineRule="auto"/>
              <w:rPr>
                <w:rFonts w:ascii="Times New Roman" w:eastAsia="Times New Roman" w:hAnsi="Times New Roman" w:cs="Times New Roman"/>
                <w:color w:val="000000"/>
                <w:sz w:val="24"/>
                <w:szCs w:val="24"/>
              </w:rPr>
            </w:pPr>
          </w:p>
        </w:tc>
        <w:tc>
          <w:tcPr>
            <w:tcW w:w="709" w:type="dxa"/>
            <w:vMerge/>
            <w:vAlign w:val="center"/>
            <w:hideMark/>
          </w:tcPr>
          <w:p w:rsidR="007E7328" w:rsidRPr="007E7328" w:rsidRDefault="007E7328" w:rsidP="007E7328">
            <w:pPr>
              <w:spacing w:after="0" w:line="240" w:lineRule="auto"/>
              <w:rPr>
                <w:rFonts w:ascii="Times New Roman" w:eastAsia="Times New Roman" w:hAnsi="Times New Roman" w:cs="Times New Roman"/>
                <w:color w:val="000000"/>
                <w:sz w:val="24"/>
                <w:szCs w:val="24"/>
              </w:rPr>
            </w:pPr>
          </w:p>
        </w:tc>
        <w:tc>
          <w:tcPr>
            <w:tcW w:w="2693" w:type="dxa"/>
            <w:shd w:val="clear" w:color="auto" w:fill="auto"/>
            <w:vAlign w:val="center"/>
            <w:hideMark/>
          </w:tcPr>
          <w:p w:rsidR="007E7328" w:rsidRPr="007E7328" w:rsidRDefault="007E7328" w:rsidP="007E7328">
            <w:pPr>
              <w:spacing w:after="0" w:line="240" w:lineRule="auto"/>
              <w:jc w:val="center"/>
              <w:rPr>
                <w:rFonts w:ascii="Times New Roman" w:eastAsia="Times New Roman" w:hAnsi="Times New Roman" w:cs="Times New Roman"/>
                <w:color w:val="000000"/>
                <w:sz w:val="24"/>
                <w:szCs w:val="24"/>
              </w:rPr>
            </w:pPr>
            <w:r w:rsidRPr="007E7328">
              <w:rPr>
                <w:rFonts w:ascii="Times New Roman" w:eastAsia="Times New Roman" w:hAnsi="Times New Roman" w:cs="Times New Roman"/>
                <w:color w:val="000000"/>
                <w:sz w:val="24"/>
                <w:szCs w:val="24"/>
              </w:rPr>
              <w:t>региональный бюджет</w:t>
            </w:r>
          </w:p>
        </w:tc>
        <w:tc>
          <w:tcPr>
            <w:tcW w:w="1831" w:type="dxa"/>
            <w:shd w:val="clear" w:color="auto" w:fill="auto"/>
            <w:vAlign w:val="center"/>
            <w:hideMark/>
          </w:tcPr>
          <w:p w:rsidR="007E7328" w:rsidRPr="007E7328" w:rsidRDefault="007E7328" w:rsidP="007E7328">
            <w:pPr>
              <w:spacing w:after="0" w:line="240" w:lineRule="auto"/>
              <w:jc w:val="center"/>
              <w:rPr>
                <w:rFonts w:ascii="Times New Roman" w:eastAsia="Times New Roman" w:hAnsi="Times New Roman" w:cs="Times New Roman"/>
                <w:b/>
                <w:bCs/>
                <w:color w:val="000000"/>
                <w:sz w:val="24"/>
                <w:szCs w:val="24"/>
              </w:rPr>
            </w:pPr>
            <w:r w:rsidRPr="007E7328">
              <w:rPr>
                <w:rFonts w:ascii="Times New Roman" w:eastAsia="Times New Roman" w:hAnsi="Times New Roman" w:cs="Times New Roman"/>
                <w:b/>
                <w:bCs/>
                <w:color w:val="000000"/>
                <w:sz w:val="24"/>
                <w:szCs w:val="24"/>
              </w:rPr>
              <w:t>0</w:t>
            </w:r>
          </w:p>
        </w:tc>
        <w:tc>
          <w:tcPr>
            <w:tcW w:w="951" w:type="dxa"/>
            <w:shd w:val="clear" w:color="auto" w:fill="auto"/>
            <w:vAlign w:val="center"/>
            <w:hideMark/>
          </w:tcPr>
          <w:p w:rsidR="007E7328" w:rsidRPr="007E7328" w:rsidRDefault="007E7328" w:rsidP="007E7328">
            <w:pPr>
              <w:spacing w:after="0" w:line="240" w:lineRule="auto"/>
              <w:jc w:val="center"/>
              <w:rPr>
                <w:rFonts w:ascii="Times New Roman" w:eastAsia="Times New Roman" w:hAnsi="Times New Roman" w:cs="Times New Roman"/>
                <w:color w:val="000000"/>
                <w:sz w:val="24"/>
                <w:szCs w:val="24"/>
              </w:rPr>
            </w:pPr>
            <w:r w:rsidRPr="007E7328">
              <w:rPr>
                <w:rFonts w:ascii="Times New Roman" w:eastAsia="Times New Roman" w:hAnsi="Times New Roman" w:cs="Times New Roman"/>
                <w:color w:val="000000"/>
                <w:sz w:val="24"/>
                <w:szCs w:val="24"/>
              </w:rPr>
              <w:t> </w:t>
            </w:r>
          </w:p>
        </w:tc>
        <w:tc>
          <w:tcPr>
            <w:tcW w:w="794" w:type="dxa"/>
            <w:shd w:val="clear" w:color="auto" w:fill="auto"/>
            <w:vAlign w:val="center"/>
            <w:hideMark/>
          </w:tcPr>
          <w:p w:rsidR="007E7328" w:rsidRPr="007E7328" w:rsidRDefault="007E7328" w:rsidP="007E7328">
            <w:pPr>
              <w:spacing w:after="0" w:line="240" w:lineRule="auto"/>
              <w:jc w:val="center"/>
              <w:rPr>
                <w:rFonts w:ascii="Times New Roman" w:eastAsia="Times New Roman" w:hAnsi="Times New Roman" w:cs="Times New Roman"/>
                <w:color w:val="000000"/>
                <w:sz w:val="24"/>
                <w:szCs w:val="24"/>
              </w:rPr>
            </w:pPr>
            <w:r w:rsidRPr="007E7328">
              <w:rPr>
                <w:rFonts w:ascii="Times New Roman" w:eastAsia="Times New Roman" w:hAnsi="Times New Roman" w:cs="Times New Roman"/>
                <w:color w:val="000000"/>
                <w:sz w:val="24"/>
                <w:szCs w:val="24"/>
              </w:rPr>
              <w:t> </w:t>
            </w:r>
          </w:p>
        </w:tc>
        <w:tc>
          <w:tcPr>
            <w:tcW w:w="809" w:type="dxa"/>
            <w:shd w:val="clear" w:color="auto" w:fill="auto"/>
            <w:vAlign w:val="center"/>
            <w:hideMark/>
          </w:tcPr>
          <w:p w:rsidR="007E7328" w:rsidRPr="007E7328" w:rsidRDefault="007E7328" w:rsidP="007E7328">
            <w:pPr>
              <w:spacing w:after="0" w:line="240" w:lineRule="auto"/>
              <w:jc w:val="center"/>
              <w:rPr>
                <w:rFonts w:ascii="Times New Roman" w:eastAsia="Times New Roman" w:hAnsi="Times New Roman" w:cs="Times New Roman"/>
                <w:color w:val="000000"/>
                <w:sz w:val="24"/>
                <w:szCs w:val="24"/>
              </w:rPr>
            </w:pPr>
            <w:r w:rsidRPr="007E7328">
              <w:rPr>
                <w:rFonts w:ascii="Times New Roman" w:eastAsia="Times New Roman" w:hAnsi="Times New Roman" w:cs="Times New Roman"/>
                <w:color w:val="000000"/>
                <w:sz w:val="24"/>
                <w:szCs w:val="24"/>
              </w:rPr>
              <w:t> </w:t>
            </w:r>
          </w:p>
        </w:tc>
        <w:tc>
          <w:tcPr>
            <w:tcW w:w="890" w:type="dxa"/>
            <w:shd w:val="clear" w:color="auto" w:fill="auto"/>
            <w:vAlign w:val="center"/>
            <w:hideMark/>
          </w:tcPr>
          <w:p w:rsidR="007E7328" w:rsidRPr="007E7328" w:rsidRDefault="007E7328" w:rsidP="007E7328">
            <w:pPr>
              <w:spacing w:after="0" w:line="240" w:lineRule="auto"/>
              <w:jc w:val="center"/>
              <w:rPr>
                <w:rFonts w:ascii="Times New Roman" w:eastAsia="Times New Roman" w:hAnsi="Times New Roman" w:cs="Times New Roman"/>
                <w:color w:val="000000"/>
                <w:sz w:val="24"/>
                <w:szCs w:val="24"/>
              </w:rPr>
            </w:pPr>
            <w:r w:rsidRPr="007E7328">
              <w:rPr>
                <w:rFonts w:ascii="Times New Roman" w:eastAsia="Times New Roman" w:hAnsi="Times New Roman" w:cs="Times New Roman"/>
                <w:color w:val="000000"/>
                <w:sz w:val="24"/>
                <w:szCs w:val="24"/>
              </w:rPr>
              <w:t> </w:t>
            </w:r>
          </w:p>
        </w:tc>
        <w:tc>
          <w:tcPr>
            <w:tcW w:w="890" w:type="dxa"/>
            <w:shd w:val="clear" w:color="auto" w:fill="auto"/>
            <w:vAlign w:val="center"/>
            <w:hideMark/>
          </w:tcPr>
          <w:p w:rsidR="007E7328" w:rsidRPr="007E7328" w:rsidRDefault="007E7328" w:rsidP="007E7328">
            <w:pPr>
              <w:spacing w:after="0" w:line="240" w:lineRule="auto"/>
              <w:jc w:val="center"/>
              <w:rPr>
                <w:rFonts w:ascii="Times New Roman" w:eastAsia="Times New Roman" w:hAnsi="Times New Roman" w:cs="Times New Roman"/>
                <w:color w:val="000000"/>
                <w:sz w:val="24"/>
                <w:szCs w:val="24"/>
              </w:rPr>
            </w:pPr>
            <w:r w:rsidRPr="007E7328">
              <w:rPr>
                <w:rFonts w:ascii="Times New Roman" w:eastAsia="Times New Roman" w:hAnsi="Times New Roman" w:cs="Times New Roman"/>
                <w:color w:val="000000"/>
                <w:sz w:val="24"/>
                <w:szCs w:val="24"/>
              </w:rPr>
              <w:t> </w:t>
            </w:r>
          </w:p>
        </w:tc>
        <w:tc>
          <w:tcPr>
            <w:tcW w:w="887" w:type="dxa"/>
            <w:shd w:val="clear" w:color="auto" w:fill="auto"/>
            <w:vAlign w:val="center"/>
            <w:hideMark/>
          </w:tcPr>
          <w:p w:rsidR="007E7328" w:rsidRPr="007E7328" w:rsidRDefault="007E7328" w:rsidP="007E7328">
            <w:pPr>
              <w:spacing w:after="0" w:line="240" w:lineRule="auto"/>
              <w:jc w:val="center"/>
              <w:rPr>
                <w:rFonts w:ascii="Times New Roman" w:eastAsia="Times New Roman" w:hAnsi="Times New Roman" w:cs="Times New Roman"/>
                <w:color w:val="000000"/>
                <w:sz w:val="24"/>
                <w:szCs w:val="24"/>
              </w:rPr>
            </w:pPr>
            <w:r w:rsidRPr="007E7328">
              <w:rPr>
                <w:rFonts w:ascii="Times New Roman" w:eastAsia="Times New Roman" w:hAnsi="Times New Roman" w:cs="Times New Roman"/>
                <w:color w:val="000000"/>
                <w:sz w:val="24"/>
                <w:szCs w:val="24"/>
              </w:rPr>
              <w:t> </w:t>
            </w:r>
          </w:p>
        </w:tc>
      </w:tr>
      <w:tr w:rsidR="007E7328" w:rsidRPr="007E7328" w:rsidTr="00B17E45">
        <w:trPr>
          <w:trHeight w:val="20"/>
        </w:trPr>
        <w:tc>
          <w:tcPr>
            <w:tcW w:w="560" w:type="dxa"/>
            <w:vMerge/>
            <w:vAlign w:val="center"/>
            <w:hideMark/>
          </w:tcPr>
          <w:p w:rsidR="007E7328" w:rsidRPr="007E7328" w:rsidRDefault="007E7328" w:rsidP="007E7328">
            <w:pPr>
              <w:spacing w:after="0" w:line="240" w:lineRule="auto"/>
              <w:rPr>
                <w:rFonts w:ascii="Times New Roman" w:eastAsia="Times New Roman" w:hAnsi="Times New Roman" w:cs="Times New Roman"/>
                <w:color w:val="000000"/>
                <w:sz w:val="24"/>
                <w:szCs w:val="24"/>
              </w:rPr>
            </w:pPr>
          </w:p>
        </w:tc>
        <w:tc>
          <w:tcPr>
            <w:tcW w:w="2795" w:type="dxa"/>
            <w:vMerge/>
            <w:vAlign w:val="center"/>
            <w:hideMark/>
          </w:tcPr>
          <w:p w:rsidR="007E7328" w:rsidRPr="007E7328" w:rsidRDefault="007E7328" w:rsidP="007E7328">
            <w:pPr>
              <w:spacing w:after="0" w:line="240" w:lineRule="auto"/>
              <w:rPr>
                <w:rFonts w:ascii="Times New Roman" w:eastAsia="Times New Roman" w:hAnsi="Times New Roman" w:cs="Times New Roman"/>
                <w:color w:val="000000"/>
                <w:sz w:val="24"/>
                <w:szCs w:val="24"/>
              </w:rPr>
            </w:pPr>
          </w:p>
        </w:tc>
        <w:tc>
          <w:tcPr>
            <w:tcW w:w="751" w:type="dxa"/>
            <w:vMerge/>
            <w:vAlign w:val="center"/>
            <w:hideMark/>
          </w:tcPr>
          <w:p w:rsidR="007E7328" w:rsidRPr="007E7328" w:rsidRDefault="007E7328" w:rsidP="007E7328">
            <w:pPr>
              <w:spacing w:after="0" w:line="240" w:lineRule="auto"/>
              <w:rPr>
                <w:rFonts w:ascii="Times New Roman" w:eastAsia="Times New Roman" w:hAnsi="Times New Roman" w:cs="Times New Roman"/>
                <w:color w:val="000000"/>
                <w:sz w:val="24"/>
                <w:szCs w:val="24"/>
              </w:rPr>
            </w:pPr>
          </w:p>
        </w:tc>
        <w:tc>
          <w:tcPr>
            <w:tcW w:w="709" w:type="dxa"/>
            <w:vMerge/>
            <w:vAlign w:val="center"/>
            <w:hideMark/>
          </w:tcPr>
          <w:p w:rsidR="007E7328" w:rsidRPr="007E7328" w:rsidRDefault="007E7328" w:rsidP="007E7328">
            <w:pPr>
              <w:spacing w:after="0" w:line="240" w:lineRule="auto"/>
              <w:rPr>
                <w:rFonts w:ascii="Times New Roman" w:eastAsia="Times New Roman" w:hAnsi="Times New Roman" w:cs="Times New Roman"/>
                <w:color w:val="000000"/>
                <w:sz w:val="24"/>
                <w:szCs w:val="24"/>
              </w:rPr>
            </w:pPr>
          </w:p>
        </w:tc>
        <w:tc>
          <w:tcPr>
            <w:tcW w:w="2693" w:type="dxa"/>
            <w:shd w:val="clear" w:color="auto" w:fill="auto"/>
            <w:vAlign w:val="center"/>
            <w:hideMark/>
          </w:tcPr>
          <w:p w:rsidR="007E7328" w:rsidRPr="007E7328" w:rsidRDefault="007E7328" w:rsidP="007E7328">
            <w:pPr>
              <w:spacing w:after="0" w:line="240" w:lineRule="auto"/>
              <w:jc w:val="center"/>
              <w:rPr>
                <w:rFonts w:ascii="Times New Roman" w:eastAsia="Times New Roman" w:hAnsi="Times New Roman" w:cs="Times New Roman"/>
                <w:color w:val="000000"/>
                <w:sz w:val="24"/>
                <w:szCs w:val="24"/>
              </w:rPr>
            </w:pPr>
            <w:r w:rsidRPr="007E7328">
              <w:rPr>
                <w:rFonts w:ascii="Times New Roman" w:eastAsia="Times New Roman" w:hAnsi="Times New Roman" w:cs="Times New Roman"/>
                <w:color w:val="000000"/>
                <w:sz w:val="24"/>
                <w:szCs w:val="24"/>
              </w:rPr>
              <w:t>местный бюджет</w:t>
            </w:r>
          </w:p>
        </w:tc>
        <w:tc>
          <w:tcPr>
            <w:tcW w:w="1831" w:type="dxa"/>
            <w:shd w:val="clear" w:color="auto" w:fill="auto"/>
            <w:vAlign w:val="center"/>
            <w:hideMark/>
          </w:tcPr>
          <w:p w:rsidR="007E7328" w:rsidRPr="007E7328" w:rsidRDefault="007E7328" w:rsidP="007E7328">
            <w:pPr>
              <w:spacing w:after="0" w:line="240" w:lineRule="auto"/>
              <w:jc w:val="center"/>
              <w:rPr>
                <w:rFonts w:ascii="Times New Roman" w:eastAsia="Times New Roman" w:hAnsi="Times New Roman" w:cs="Times New Roman"/>
                <w:b/>
                <w:bCs/>
                <w:color w:val="000000"/>
                <w:sz w:val="24"/>
                <w:szCs w:val="24"/>
              </w:rPr>
            </w:pPr>
            <w:r w:rsidRPr="007E7328">
              <w:rPr>
                <w:rFonts w:ascii="Times New Roman" w:eastAsia="Times New Roman" w:hAnsi="Times New Roman" w:cs="Times New Roman"/>
                <w:b/>
                <w:bCs/>
                <w:color w:val="000000"/>
                <w:sz w:val="24"/>
                <w:szCs w:val="24"/>
              </w:rPr>
              <w:t>0</w:t>
            </w:r>
          </w:p>
        </w:tc>
        <w:tc>
          <w:tcPr>
            <w:tcW w:w="951" w:type="dxa"/>
            <w:shd w:val="clear" w:color="auto" w:fill="auto"/>
            <w:vAlign w:val="center"/>
            <w:hideMark/>
          </w:tcPr>
          <w:p w:rsidR="007E7328" w:rsidRPr="007E7328" w:rsidRDefault="007E7328" w:rsidP="007E7328">
            <w:pPr>
              <w:spacing w:after="0" w:line="240" w:lineRule="auto"/>
              <w:jc w:val="center"/>
              <w:rPr>
                <w:rFonts w:ascii="Times New Roman" w:eastAsia="Times New Roman" w:hAnsi="Times New Roman" w:cs="Times New Roman"/>
                <w:color w:val="000000"/>
                <w:sz w:val="24"/>
                <w:szCs w:val="24"/>
              </w:rPr>
            </w:pPr>
            <w:r w:rsidRPr="007E7328">
              <w:rPr>
                <w:rFonts w:ascii="Times New Roman" w:eastAsia="Times New Roman" w:hAnsi="Times New Roman" w:cs="Times New Roman"/>
                <w:color w:val="000000"/>
                <w:sz w:val="24"/>
                <w:szCs w:val="24"/>
              </w:rPr>
              <w:t> </w:t>
            </w:r>
          </w:p>
        </w:tc>
        <w:tc>
          <w:tcPr>
            <w:tcW w:w="794" w:type="dxa"/>
            <w:shd w:val="clear" w:color="auto" w:fill="auto"/>
            <w:vAlign w:val="center"/>
            <w:hideMark/>
          </w:tcPr>
          <w:p w:rsidR="007E7328" w:rsidRPr="007E7328" w:rsidRDefault="007E7328" w:rsidP="007E7328">
            <w:pPr>
              <w:spacing w:after="0" w:line="240" w:lineRule="auto"/>
              <w:jc w:val="center"/>
              <w:rPr>
                <w:rFonts w:ascii="Times New Roman" w:eastAsia="Times New Roman" w:hAnsi="Times New Roman" w:cs="Times New Roman"/>
                <w:color w:val="000000"/>
                <w:sz w:val="24"/>
                <w:szCs w:val="24"/>
              </w:rPr>
            </w:pPr>
            <w:r w:rsidRPr="007E7328">
              <w:rPr>
                <w:rFonts w:ascii="Times New Roman" w:eastAsia="Times New Roman" w:hAnsi="Times New Roman" w:cs="Times New Roman"/>
                <w:color w:val="000000"/>
                <w:sz w:val="24"/>
                <w:szCs w:val="24"/>
              </w:rPr>
              <w:t> </w:t>
            </w:r>
          </w:p>
        </w:tc>
        <w:tc>
          <w:tcPr>
            <w:tcW w:w="809" w:type="dxa"/>
            <w:shd w:val="clear" w:color="auto" w:fill="auto"/>
            <w:vAlign w:val="center"/>
            <w:hideMark/>
          </w:tcPr>
          <w:p w:rsidR="007E7328" w:rsidRPr="007E7328" w:rsidRDefault="007E7328" w:rsidP="007E7328">
            <w:pPr>
              <w:spacing w:after="0" w:line="240" w:lineRule="auto"/>
              <w:jc w:val="center"/>
              <w:rPr>
                <w:rFonts w:ascii="Times New Roman" w:eastAsia="Times New Roman" w:hAnsi="Times New Roman" w:cs="Times New Roman"/>
                <w:color w:val="000000"/>
                <w:sz w:val="24"/>
                <w:szCs w:val="24"/>
              </w:rPr>
            </w:pPr>
            <w:r w:rsidRPr="007E7328">
              <w:rPr>
                <w:rFonts w:ascii="Times New Roman" w:eastAsia="Times New Roman" w:hAnsi="Times New Roman" w:cs="Times New Roman"/>
                <w:color w:val="000000"/>
                <w:sz w:val="24"/>
                <w:szCs w:val="24"/>
              </w:rPr>
              <w:t> </w:t>
            </w:r>
          </w:p>
        </w:tc>
        <w:tc>
          <w:tcPr>
            <w:tcW w:w="890" w:type="dxa"/>
            <w:shd w:val="clear" w:color="auto" w:fill="auto"/>
            <w:vAlign w:val="center"/>
            <w:hideMark/>
          </w:tcPr>
          <w:p w:rsidR="007E7328" w:rsidRPr="007E7328" w:rsidRDefault="007E7328" w:rsidP="007E7328">
            <w:pPr>
              <w:spacing w:after="0" w:line="240" w:lineRule="auto"/>
              <w:jc w:val="center"/>
              <w:rPr>
                <w:rFonts w:ascii="Times New Roman" w:eastAsia="Times New Roman" w:hAnsi="Times New Roman" w:cs="Times New Roman"/>
                <w:color w:val="000000"/>
                <w:sz w:val="24"/>
                <w:szCs w:val="24"/>
              </w:rPr>
            </w:pPr>
            <w:r w:rsidRPr="007E7328">
              <w:rPr>
                <w:rFonts w:ascii="Times New Roman" w:eastAsia="Times New Roman" w:hAnsi="Times New Roman" w:cs="Times New Roman"/>
                <w:color w:val="000000"/>
                <w:sz w:val="24"/>
                <w:szCs w:val="24"/>
              </w:rPr>
              <w:t> </w:t>
            </w:r>
          </w:p>
        </w:tc>
        <w:tc>
          <w:tcPr>
            <w:tcW w:w="890" w:type="dxa"/>
            <w:shd w:val="clear" w:color="auto" w:fill="auto"/>
            <w:vAlign w:val="center"/>
            <w:hideMark/>
          </w:tcPr>
          <w:p w:rsidR="007E7328" w:rsidRPr="007E7328" w:rsidRDefault="007E7328" w:rsidP="007E7328">
            <w:pPr>
              <w:spacing w:after="0" w:line="240" w:lineRule="auto"/>
              <w:jc w:val="center"/>
              <w:rPr>
                <w:rFonts w:ascii="Times New Roman" w:eastAsia="Times New Roman" w:hAnsi="Times New Roman" w:cs="Times New Roman"/>
                <w:color w:val="000000"/>
                <w:sz w:val="24"/>
                <w:szCs w:val="24"/>
              </w:rPr>
            </w:pPr>
            <w:r w:rsidRPr="007E7328">
              <w:rPr>
                <w:rFonts w:ascii="Times New Roman" w:eastAsia="Times New Roman" w:hAnsi="Times New Roman" w:cs="Times New Roman"/>
                <w:color w:val="000000"/>
                <w:sz w:val="24"/>
                <w:szCs w:val="24"/>
              </w:rPr>
              <w:t> </w:t>
            </w:r>
          </w:p>
        </w:tc>
        <w:tc>
          <w:tcPr>
            <w:tcW w:w="887" w:type="dxa"/>
            <w:shd w:val="clear" w:color="auto" w:fill="auto"/>
            <w:vAlign w:val="center"/>
            <w:hideMark/>
          </w:tcPr>
          <w:p w:rsidR="007E7328" w:rsidRPr="007E7328" w:rsidRDefault="007E7328" w:rsidP="007E7328">
            <w:pPr>
              <w:spacing w:after="0" w:line="240" w:lineRule="auto"/>
              <w:jc w:val="center"/>
              <w:rPr>
                <w:rFonts w:ascii="Times New Roman" w:eastAsia="Times New Roman" w:hAnsi="Times New Roman" w:cs="Times New Roman"/>
                <w:color w:val="000000"/>
                <w:sz w:val="24"/>
                <w:szCs w:val="24"/>
              </w:rPr>
            </w:pPr>
            <w:r w:rsidRPr="007E7328">
              <w:rPr>
                <w:rFonts w:ascii="Times New Roman" w:eastAsia="Times New Roman" w:hAnsi="Times New Roman" w:cs="Times New Roman"/>
                <w:color w:val="000000"/>
                <w:sz w:val="24"/>
                <w:szCs w:val="24"/>
              </w:rPr>
              <w:t> </w:t>
            </w:r>
          </w:p>
        </w:tc>
      </w:tr>
      <w:tr w:rsidR="007E7328" w:rsidRPr="007E7328" w:rsidTr="00B17E45">
        <w:trPr>
          <w:trHeight w:val="20"/>
        </w:trPr>
        <w:tc>
          <w:tcPr>
            <w:tcW w:w="560" w:type="dxa"/>
            <w:vMerge/>
            <w:vAlign w:val="center"/>
            <w:hideMark/>
          </w:tcPr>
          <w:p w:rsidR="007E7328" w:rsidRPr="007E7328" w:rsidRDefault="007E7328" w:rsidP="007E7328">
            <w:pPr>
              <w:spacing w:after="0" w:line="240" w:lineRule="auto"/>
              <w:rPr>
                <w:rFonts w:ascii="Times New Roman" w:eastAsia="Times New Roman" w:hAnsi="Times New Roman" w:cs="Times New Roman"/>
                <w:color w:val="000000"/>
                <w:sz w:val="24"/>
                <w:szCs w:val="24"/>
              </w:rPr>
            </w:pPr>
          </w:p>
        </w:tc>
        <w:tc>
          <w:tcPr>
            <w:tcW w:w="2795" w:type="dxa"/>
            <w:vMerge/>
            <w:vAlign w:val="center"/>
            <w:hideMark/>
          </w:tcPr>
          <w:p w:rsidR="007E7328" w:rsidRPr="007E7328" w:rsidRDefault="007E7328" w:rsidP="007E7328">
            <w:pPr>
              <w:spacing w:after="0" w:line="240" w:lineRule="auto"/>
              <w:rPr>
                <w:rFonts w:ascii="Times New Roman" w:eastAsia="Times New Roman" w:hAnsi="Times New Roman" w:cs="Times New Roman"/>
                <w:color w:val="000000"/>
                <w:sz w:val="24"/>
                <w:szCs w:val="24"/>
              </w:rPr>
            </w:pPr>
          </w:p>
        </w:tc>
        <w:tc>
          <w:tcPr>
            <w:tcW w:w="751" w:type="dxa"/>
            <w:vMerge/>
            <w:vAlign w:val="center"/>
            <w:hideMark/>
          </w:tcPr>
          <w:p w:rsidR="007E7328" w:rsidRPr="007E7328" w:rsidRDefault="007E7328" w:rsidP="007E7328">
            <w:pPr>
              <w:spacing w:after="0" w:line="240" w:lineRule="auto"/>
              <w:rPr>
                <w:rFonts w:ascii="Times New Roman" w:eastAsia="Times New Roman" w:hAnsi="Times New Roman" w:cs="Times New Roman"/>
                <w:color w:val="000000"/>
                <w:sz w:val="24"/>
                <w:szCs w:val="24"/>
              </w:rPr>
            </w:pPr>
          </w:p>
        </w:tc>
        <w:tc>
          <w:tcPr>
            <w:tcW w:w="709" w:type="dxa"/>
            <w:vMerge/>
            <w:vAlign w:val="center"/>
            <w:hideMark/>
          </w:tcPr>
          <w:p w:rsidR="007E7328" w:rsidRPr="007E7328" w:rsidRDefault="007E7328" w:rsidP="007E7328">
            <w:pPr>
              <w:spacing w:after="0" w:line="240" w:lineRule="auto"/>
              <w:rPr>
                <w:rFonts w:ascii="Times New Roman" w:eastAsia="Times New Roman" w:hAnsi="Times New Roman" w:cs="Times New Roman"/>
                <w:color w:val="000000"/>
                <w:sz w:val="24"/>
                <w:szCs w:val="24"/>
              </w:rPr>
            </w:pPr>
          </w:p>
        </w:tc>
        <w:tc>
          <w:tcPr>
            <w:tcW w:w="2693" w:type="dxa"/>
            <w:shd w:val="clear" w:color="auto" w:fill="auto"/>
            <w:vAlign w:val="center"/>
            <w:hideMark/>
          </w:tcPr>
          <w:p w:rsidR="007E7328" w:rsidRPr="007E7328" w:rsidRDefault="007E7328" w:rsidP="007E7328">
            <w:pPr>
              <w:spacing w:after="0" w:line="240" w:lineRule="auto"/>
              <w:jc w:val="center"/>
              <w:rPr>
                <w:rFonts w:ascii="Times New Roman" w:eastAsia="Times New Roman" w:hAnsi="Times New Roman" w:cs="Times New Roman"/>
                <w:color w:val="000000"/>
                <w:sz w:val="24"/>
                <w:szCs w:val="24"/>
              </w:rPr>
            </w:pPr>
            <w:proofErr w:type="spellStart"/>
            <w:r w:rsidRPr="007E7328">
              <w:rPr>
                <w:rFonts w:ascii="Times New Roman" w:eastAsia="Times New Roman" w:hAnsi="Times New Roman" w:cs="Times New Roman"/>
                <w:color w:val="000000"/>
                <w:sz w:val="24"/>
                <w:szCs w:val="24"/>
              </w:rPr>
              <w:t>внебюдж</w:t>
            </w:r>
            <w:proofErr w:type="spellEnd"/>
            <w:r w:rsidRPr="007E7328">
              <w:rPr>
                <w:rFonts w:ascii="Times New Roman" w:eastAsia="Times New Roman" w:hAnsi="Times New Roman" w:cs="Times New Roman"/>
                <w:color w:val="000000"/>
                <w:sz w:val="24"/>
                <w:szCs w:val="24"/>
              </w:rPr>
              <w:t>. источники</w:t>
            </w:r>
          </w:p>
        </w:tc>
        <w:tc>
          <w:tcPr>
            <w:tcW w:w="1831" w:type="dxa"/>
            <w:shd w:val="clear" w:color="auto" w:fill="auto"/>
            <w:vAlign w:val="center"/>
            <w:hideMark/>
          </w:tcPr>
          <w:p w:rsidR="007E7328" w:rsidRPr="007E7328" w:rsidRDefault="007E7328" w:rsidP="007E7328">
            <w:pPr>
              <w:spacing w:after="0" w:line="240" w:lineRule="auto"/>
              <w:jc w:val="center"/>
              <w:rPr>
                <w:rFonts w:ascii="Times New Roman" w:eastAsia="Times New Roman" w:hAnsi="Times New Roman" w:cs="Times New Roman"/>
                <w:b/>
                <w:bCs/>
                <w:color w:val="000000"/>
                <w:sz w:val="24"/>
                <w:szCs w:val="24"/>
              </w:rPr>
            </w:pPr>
            <w:r w:rsidRPr="007E7328">
              <w:rPr>
                <w:rFonts w:ascii="Times New Roman" w:eastAsia="Times New Roman" w:hAnsi="Times New Roman" w:cs="Times New Roman"/>
                <w:b/>
                <w:bCs/>
                <w:color w:val="000000"/>
                <w:sz w:val="24"/>
                <w:szCs w:val="24"/>
              </w:rPr>
              <w:t>7 140</w:t>
            </w:r>
          </w:p>
        </w:tc>
        <w:tc>
          <w:tcPr>
            <w:tcW w:w="951" w:type="dxa"/>
            <w:shd w:val="clear" w:color="auto" w:fill="auto"/>
            <w:vAlign w:val="center"/>
            <w:hideMark/>
          </w:tcPr>
          <w:p w:rsidR="007E7328" w:rsidRPr="007E7328" w:rsidRDefault="007E7328" w:rsidP="007E7328">
            <w:pPr>
              <w:spacing w:after="0" w:line="240" w:lineRule="auto"/>
              <w:jc w:val="center"/>
              <w:rPr>
                <w:rFonts w:ascii="Times New Roman" w:eastAsia="Times New Roman" w:hAnsi="Times New Roman" w:cs="Times New Roman"/>
                <w:color w:val="000000"/>
                <w:sz w:val="24"/>
                <w:szCs w:val="24"/>
              </w:rPr>
            </w:pPr>
            <w:r w:rsidRPr="007E7328">
              <w:rPr>
                <w:rFonts w:ascii="Times New Roman" w:eastAsia="Times New Roman" w:hAnsi="Times New Roman" w:cs="Times New Roman"/>
                <w:color w:val="000000"/>
                <w:sz w:val="24"/>
                <w:szCs w:val="24"/>
              </w:rPr>
              <w:t> </w:t>
            </w:r>
          </w:p>
        </w:tc>
        <w:tc>
          <w:tcPr>
            <w:tcW w:w="794" w:type="dxa"/>
            <w:shd w:val="clear" w:color="auto" w:fill="auto"/>
            <w:vAlign w:val="center"/>
            <w:hideMark/>
          </w:tcPr>
          <w:p w:rsidR="007E7328" w:rsidRPr="007E7328" w:rsidRDefault="007E7328" w:rsidP="007E7328">
            <w:pPr>
              <w:spacing w:after="0" w:line="240" w:lineRule="auto"/>
              <w:jc w:val="center"/>
              <w:rPr>
                <w:rFonts w:ascii="Times New Roman" w:eastAsia="Times New Roman" w:hAnsi="Times New Roman" w:cs="Times New Roman"/>
                <w:color w:val="000000"/>
                <w:sz w:val="24"/>
                <w:szCs w:val="24"/>
              </w:rPr>
            </w:pPr>
            <w:r w:rsidRPr="007E7328">
              <w:rPr>
                <w:rFonts w:ascii="Times New Roman" w:eastAsia="Times New Roman" w:hAnsi="Times New Roman" w:cs="Times New Roman"/>
                <w:color w:val="000000"/>
                <w:sz w:val="24"/>
                <w:szCs w:val="24"/>
              </w:rPr>
              <w:t>1 300</w:t>
            </w:r>
          </w:p>
        </w:tc>
        <w:tc>
          <w:tcPr>
            <w:tcW w:w="809" w:type="dxa"/>
            <w:shd w:val="clear" w:color="auto" w:fill="auto"/>
            <w:vAlign w:val="center"/>
            <w:hideMark/>
          </w:tcPr>
          <w:p w:rsidR="007E7328" w:rsidRPr="007E7328" w:rsidRDefault="007E7328" w:rsidP="007E7328">
            <w:pPr>
              <w:spacing w:after="0" w:line="240" w:lineRule="auto"/>
              <w:jc w:val="center"/>
              <w:rPr>
                <w:rFonts w:ascii="Times New Roman" w:eastAsia="Times New Roman" w:hAnsi="Times New Roman" w:cs="Times New Roman"/>
                <w:color w:val="000000"/>
                <w:sz w:val="24"/>
                <w:szCs w:val="24"/>
              </w:rPr>
            </w:pPr>
            <w:r w:rsidRPr="007E7328">
              <w:rPr>
                <w:rFonts w:ascii="Times New Roman" w:eastAsia="Times New Roman" w:hAnsi="Times New Roman" w:cs="Times New Roman"/>
                <w:color w:val="000000"/>
                <w:sz w:val="24"/>
                <w:szCs w:val="24"/>
              </w:rPr>
              <w:t>1 360</w:t>
            </w:r>
          </w:p>
        </w:tc>
        <w:tc>
          <w:tcPr>
            <w:tcW w:w="890" w:type="dxa"/>
            <w:shd w:val="clear" w:color="auto" w:fill="auto"/>
            <w:vAlign w:val="center"/>
            <w:hideMark/>
          </w:tcPr>
          <w:p w:rsidR="007E7328" w:rsidRPr="007E7328" w:rsidRDefault="007E7328" w:rsidP="007E7328">
            <w:pPr>
              <w:spacing w:after="0" w:line="240" w:lineRule="auto"/>
              <w:jc w:val="center"/>
              <w:rPr>
                <w:rFonts w:ascii="Times New Roman" w:eastAsia="Times New Roman" w:hAnsi="Times New Roman" w:cs="Times New Roman"/>
                <w:color w:val="000000"/>
                <w:sz w:val="24"/>
                <w:szCs w:val="24"/>
              </w:rPr>
            </w:pPr>
            <w:r w:rsidRPr="007E7328">
              <w:rPr>
                <w:rFonts w:ascii="Times New Roman" w:eastAsia="Times New Roman" w:hAnsi="Times New Roman" w:cs="Times New Roman"/>
                <w:color w:val="000000"/>
                <w:sz w:val="24"/>
                <w:szCs w:val="24"/>
              </w:rPr>
              <w:t>1 430</w:t>
            </w:r>
          </w:p>
        </w:tc>
        <w:tc>
          <w:tcPr>
            <w:tcW w:w="890" w:type="dxa"/>
            <w:shd w:val="clear" w:color="auto" w:fill="auto"/>
            <w:vAlign w:val="center"/>
            <w:hideMark/>
          </w:tcPr>
          <w:p w:rsidR="007E7328" w:rsidRPr="007E7328" w:rsidRDefault="007E7328" w:rsidP="007E7328">
            <w:pPr>
              <w:spacing w:after="0" w:line="240" w:lineRule="auto"/>
              <w:jc w:val="center"/>
              <w:rPr>
                <w:rFonts w:ascii="Times New Roman" w:eastAsia="Times New Roman" w:hAnsi="Times New Roman" w:cs="Times New Roman"/>
                <w:color w:val="000000"/>
                <w:sz w:val="24"/>
                <w:szCs w:val="24"/>
              </w:rPr>
            </w:pPr>
            <w:r w:rsidRPr="007E7328">
              <w:rPr>
                <w:rFonts w:ascii="Times New Roman" w:eastAsia="Times New Roman" w:hAnsi="Times New Roman" w:cs="Times New Roman"/>
                <w:color w:val="000000"/>
                <w:sz w:val="24"/>
                <w:szCs w:val="24"/>
              </w:rPr>
              <w:t>1 490</w:t>
            </w:r>
          </w:p>
        </w:tc>
        <w:tc>
          <w:tcPr>
            <w:tcW w:w="887" w:type="dxa"/>
            <w:shd w:val="clear" w:color="auto" w:fill="auto"/>
            <w:vAlign w:val="center"/>
            <w:hideMark/>
          </w:tcPr>
          <w:p w:rsidR="007E7328" w:rsidRPr="007E7328" w:rsidRDefault="007E7328" w:rsidP="007E7328">
            <w:pPr>
              <w:spacing w:after="0" w:line="240" w:lineRule="auto"/>
              <w:jc w:val="center"/>
              <w:rPr>
                <w:rFonts w:ascii="Times New Roman" w:eastAsia="Times New Roman" w:hAnsi="Times New Roman" w:cs="Times New Roman"/>
                <w:color w:val="000000"/>
                <w:sz w:val="24"/>
                <w:szCs w:val="24"/>
              </w:rPr>
            </w:pPr>
            <w:r w:rsidRPr="007E7328">
              <w:rPr>
                <w:rFonts w:ascii="Times New Roman" w:eastAsia="Times New Roman" w:hAnsi="Times New Roman" w:cs="Times New Roman"/>
                <w:color w:val="000000"/>
                <w:sz w:val="24"/>
                <w:szCs w:val="24"/>
              </w:rPr>
              <w:t>1 560</w:t>
            </w:r>
          </w:p>
        </w:tc>
      </w:tr>
      <w:tr w:rsidR="007E7328" w:rsidRPr="007E7328" w:rsidTr="00B17E45">
        <w:trPr>
          <w:trHeight w:val="20"/>
        </w:trPr>
        <w:tc>
          <w:tcPr>
            <w:tcW w:w="4815" w:type="dxa"/>
            <w:gridSpan w:val="4"/>
            <w:vMerge w:val="restart"/>
            <w:shd w:val="clear" w:color="auto" w:fill="auto"/>
            <w:vAlign w:val="center"/>
            <w:hideMark/>
          </w:tcPr>
          <w:p w:rsidR="007E7328" w:rsidRPr="007E7328" w:rsidRDefault="007E7328" w:rsidP="007E7328">
            <w:pPr>
              <w:spacing w:after="0" w:line="240" w:lineRule="auto"/>
              <w:rPr>
                <w:rFonts w:ascii="Times New Roman" w:eastAsia="Times New Roman" w:hAnsi="Times New Roman" w:cs="Times New Roman"/>
                <w:b/>
                <w:bCs/>
                <w:color w:val="000000"/>
                <w:sz w:val="24"/>
                <w:szCs w:val="24"/>
              </w:rPr>
            </w:pPr>
            <w:r w:rsidRPr="007E7328">
              <w:rPr>
                <w:rFonts w:ascii="Times New Roman" w:eastAsia="Times New Roman" w:hAnsi="Times New Roman" w:cs="Times New Roman"/>
                <w:b/>
                <w:bCs/>
                <w:color w:val="000000"/>
                <w:sz w:val="24"/>
                <w:szCs w:val="24"/>
              </w:rPr>
              <w:t xml:space="preserve">                Итого</w:t>
            </w:r>
          </w:p>
        </w:tc>
        <w:tc>
          <w:tcPr>
            <w:tcW w:w="2693" w:type="dxa"/>
            <w:shd w:val="clear" w:color="auto" w:fill="auto"/>
            <w:vAlign w:val="center"/>
            <w:hideMark/>
          </w:tcPr>
          <w:p w:rsidR="007E7328" w:rsidRPr="007E7328" w:rsidRDefault="007E7328" w:rsidP="007E7328">
            <w:pPr>
              <w:spacing w:after="0" w:line="240" w:lineRule="auto"/>
              <w:jc w:val="center"/>
              <w:rPr>
                <w:rFonts w:ascii="Times New Roman" w:eastAsia="Times New Roman" w:hAnsi="Times New Roman" w:cs="Times New Roman"/>
                <w:color w:val="000000"/>
                <w:sz w:val="24"/>
                <w:szCs w:val="24"/>
              </w:rPr>
            </w:pPr>
            <w:r w:rsidRPr="007E7328">
              <w:rPr>
                <w:rFonts w:ascii="Times New Roman" w:eastAsia="Times New Roman" w:hAnsi="Times New Roman" w:cs="Times New Roman"/>
                <w:color w:val="000000"/>
                <w:sz w:val="24"/>
                <w:szCs w:val="24"/>
              </w:rPr>
              <w:t>всего</w:t>
            </w:r>
          </w:p>
        </w:tc>
        <w:tc>
          <w:tcPr>
            <w:tcW w:w="1831" w:type="dxa"/>
            <w:shd w:val="clear" w:color="auto" w:fill="auto"/>
            <w:vAlign w:val="center"/>
            <w:hideMark/>
          </w:tcPr>
          <w:p w:rsidR="007E7328" w:rsidRPr="007E7328" w:rsidRDefault="007E7328" w:rsidP="007E7328">
            <w:pPr>
              <w:spacing w:after="0" w:line="240" w:lineRule="auto"/>
              <w:jc w:val="center"/>
              <w:rPr>
                <w:rFonts w:ascii="Times New Roman" w:eastAsia="Times New Roman" w:hAnsi="Times New Roman" w:cs="Times New Roman"/>
                <w:b/>
                <w:bCs/>
                <w:color w:val="000000"/>
                <w:sz w:val="24"/>
                <w:szCs w:val="24"/>
              </w:rPr>
            </w:pPr>
            <w:r w:rsidRPr="007E7328">
              <w:rPr>
                <w:rFonts w:ascii="Times New Roman" w:eastAsia="Times New Roman" w:hAnsi="Times New Roman" w:cs="Times New Roman"/>
                <w:b/>
                <w:bCs/>
                <w:color w:val="000000"/>
                <w:sz w:val="24"/>
                <w:szCs w:val="24"/>
              </w:rPr>
              <w:t>8 509</w:t>
            </w:r>
          </w:p>
        </w:tc>
        <w:tc>
          <w:tcPr>
            <w:tcW w:w="951" w:type="dxa"/>
            <w:shd w:val="clear" w:color="auto" w:fill="auto"/>
            <w:vAlign w:val="center"/>
            <w:hideMark/>
          </w:tcPr>
          <w:p w:rsidR="007E7328" w:rsidRPr="007E7328" w:rsidRDefault="007E7328" w:rsidP="007E7328">
            <w:pPr>
              <w:spacing w:after="0" w:line="240" w:lineRule="auto"/>
              <w:jc w:val="center"/>
              <w:rPr>
                <w:rFonts w:ascii="Times New Roman" w:eastAsia="Times New Roman" w:hAnsi="Times New Roman" w:cs="Times New Roman"/>
                <w:b/>
                <w:bCs/>
                <w:color w:val="000000"/>
                <w:sz w:val="24"/>
                <w:szCs w:val="24"/>
              </w:rPr>
            </w:pPr>
            <w:r w:rsidRPr="007E7328">
              <w:rPr>
                <w:rFonts w:ascii="Times New Roman" w:eastAsia="Times New Roman" w:hAnsi="Times New Roman" w:cs="Times New Roman"/>
                <w:b/>
                <w:bCs/>
                <w:color w:val="000000"/>
                <w:sz w:val="24"/>
                <w:szCs w:val="24"/>
              </w:rPr>
              <w:t>0</w:t>
            </w:r>
          </w:p>
        </w:tc>
        <w:tc>
          <w:tcPr>
            <w:tcW w:w="794" w:type="dxa"/>
            <w:shd w:val="clear" w:color="auto" w:fill="auto"/>
            <w:vAlign w:val="center"/>
            <w:hideMark/>
          </w:tcPr>
          <w:p w:rsidR="007E7328" w:rsidRPr="007E7328" w:rsidRDefault="007E7328" w:rsidP="007E7328">
            <w:pPr>
              <w:spacing w:after="0" w:line="240" w:lineRule="auto"/>
              <w:jc w:val="center"/>
              <w:rPr>
                <w:rFonts w:ascii="Times New Roman" w:eastAsia="Times New Roman" w:hAnsi="Times New Roman" w:cs="Times New Roman"/>
                <w:b/>
                <w:bCs/>
                <w:color w:val="000000"/>
                <w:sz w:val="24"/>
                <w:szCs w:val="24"/>
              </w:rPr>
            </w:pPr>
            <w:r w:rsidRPr="007E7328">
              <w:rPr>
                <w:rFonts w:ascii="Times New Roman" w:eastAsia="Times New Roman" w:hAnsi="Times New Roman" w:cs="Times New Roman"/>
                <w:b/>
                <w:bCs/>
                <w:color w:val="000000"/>
                <w:sz w:val="24"/>
                <w:szCs w:val="24"/>
              </w:rPr>
              <w:t>1 300</w:t>
            </w:r>
          </w:p>
        </w:tc>
        <w:tc>
          <w:tcPr>
            <w:tcW w:w="809" w:type="dxa"/>
            <w:shd w:val="clear" w:color="auto" w:fill="auto"/>
            <w:vAlign w:val="center"/>
            <w:hideMark/>
          </w:tcPr>
          <w:p w:rsidR="007E7328" w:rsidRPr="007E7328" w:rsidRDefault="007E7328" w:rsidP="007E7328">
            <w:pPr>
              <w:spacing w:after="0" w:line="240" w:lineRule="auto"/>
              <w:jc w:val="center"/>
              <w:rPr>
                <w:rFonts w:ascii="Times New Roman" w:eastAsia="Times New Roman" w:hAnsi="Times New Roman" w:cs="Times New Roman"/>
                <w:b/>
                <w:bCs/>
                <w:color w:val="000000"/>
                <w:sz w:val="24"/>
                <w:szCs w:val="24"/>
              </w:rPr>
            </w:pPr>
            <w:r w:rsidRPr="007E7328">
              <w:rPr>
                <w:rFonts w:ascii="Times New Roman" w:eastAsia="Times New Roman" w:hAnsi="Times New Roman" w:cs="Times New Roman"/>
                <w:b/>
                <w:bCs/>
                <w:color w:val="000000"/>
                <w:sz w:val="24"/>
                <w:szCs w:val="24"/>
              </w:rPr>
              <w:t>1 360</w:t>
            </w:r>
          </w:p>
        </w:tc>
        <w:tc>
          <w:tcPr>
            <w:tcW w:w="890" w:type="dxa"/>
            <w:shd w:val="clear" w:color="auto" w:fill="auto"/>
            <w:vAlign w:val="center"/>
            <w:hideMark/>
          </w:tcPr>
          <w:p w:rsidR="007E7328" w:rsidRPr="007E7328" w:rsidRDefault="007E7328" w:rsidP="007E7328">
            <w:pPr>
              <w:spacing w:after="0" w:line="240" w:lineRule="auto"/>
              <w:jc w:val="center"/>
              <w:rPr>
                <w:rFonts w:ascii="Times New Roman" w:eastAsia="Times New Roman" w:hAnsi="Times New Roman" w:cs="Times New Roman"/>
                <w:b/>
                <w:bCs/>
                <w:color w:val="000000"/>
                <w:sz w:val="24"/>
                <w:szCs w:val="24"/>
              </w:rPr>
            </w:pPr>
            <w:r w:rsidRPr="007E7328">
              <w:rPr>
                <w:rFonts w:ascii="Times New Roman" w:eastAsia="Times New Roman" w:hAnsi="Times New Roman" w:cs="Times New Roman"/>
                <w:b/>
                <w:bCs/>
                <w:color w:val="000000"/>
                <w:sz w:val="24"/>
                <w:szCs w:val="24"/>
              </w:rPr>
              <w:t>1 866</w:t>
            </w:r>
          </w:p>
        </w:tc>
        <w:tc>
          <w:tcPr>
            <w:tcW w:w="890" w:type="dxa"/>
            <w:shd w:val="clear" w:color="auto" w:fill="auto"/>
            <w:vAlign w:val="center"/>
            <w:hideMark/>
          </w:tcPr>
          <w:p w:rsidR="007E7328" w:rsidRPr="007E7328" w:rsidRDefault="007E7328" w:rsidP="007E7328">
            <w:pPr>
              <w:spacing w:after="0" w:line="240" w:lineRule="auto"/>
              <w:jc w:val="center"/>
              <w:rPr>
                <w:rFonts w:ascii="Times New Roman" w:eastAsia="Times New Roman" w:hAnsi="Times New Roman" w:cs="Times New Roman"/>
                <w:b/>
                <w:bCs/>
                <w:color w:val="000000"/>
                <w:sz w:val="24"/>
                <w:szCs w:val="24"/>
              </w:rPr>
            </w:pPr>
            <w:r w:rsidRPr="007E7328">
              <w:rPr>
                <w:rFonts w:ascii="Times New Roman" w:eastAsia="Times New Roman" w:hAnsi="Times New Roman" w:cs="Times New Roman"/>
                <w:b/>
                <w:bCs/>
                <w:color w:val="000000"/>
                <w:sz w:val="24"/>
                <w:szCs w:val="24"/>
              </w:rPr>
              <w:t>1 946</w:t>
            </w:r>
          </w:p>
        </w:tc>
        <w:tc>
          <w:tcPr>
            <w:tcW w:w="887" w:type="dxa"/>
            <w:shd w:val="clear" w:color="auto" w:fill="auto"/>
            <w:vAlign w:val="center"/>
            <w:hideMark/>
          </w:tcPr>
          <w:p w:rsidR="007E7328" w:rsidRPr="007E7328" w:rsidRDefault="007E7328" w:rsidP="007E7328">
            <w:pPr>
              <w:spacing w:after="0" w:line="240" w:lineRule="auto"/>
              <w:jc w:val="center"/>
              <w:rPr>
                <w:rFonts w:ascii="Times New Roman" w:eastAsia="Times New Roman" w:hAnsi="Times New Roman" w:cs="Times New Roman"/>
                <w:b/>
                <w:bCs/>
                <w:color w:val="000000"/>
                <w:sz w:val="24"/>
                <w:szCs w:val="24"/>
              </w:rPr>
            </w:pPr>
            <w:r w:rsidRPr="007E7328">
              <w:rPr>
                <w:rFonts w:ascii="Times New Roman" w:eastAsia="Times New Roman" w:hAnsi="Times New Roman" w:cs="Times New Roman"/>
                <w:b/>
                <w:bCs/>
                <w:color w:val="000000"/>
                <w:sz w:val="24"/>
                <w:szCs w:val="24"/>
              </w:rPr>
              <w:t>2 037</w:t>
            </w:r>
          </w:p>
        </w:tc>
      </w:tr>
      <w:tr w:rsidR="007E7328" w:rsidRPr="007E7328" w:rsidTr="00B17E45">
        <w:trPr>
          <w:trHeight w:val="20"/>
        </w:trPr>
        <w:tc>
          <w:tcPr>
            <w:tcW w:w="4815" w:type="dxa"/>
            <w:gridSpan w:val="4"/>
            <w:vMerge/>
            <w:vAlign w:val="center"/>
            <w:hideMark/>
          </w:tcPr>
          <w:p w:rsidR="007E7328" w:rsidRPr="007E7328" w:rsidRDefault="007E7328" w:rsidP="007E7328">
            <w:pPr>
              <w:spacing w:after="0" w:line="240" w:lineRule="auto"/>
              <w:rPr>
                <w:rFonts w:ascii="Times New Roman" w:eastAsia="Times New Roman" w:hAnsi="Times New Roman" w:cs="Times New Roman"/>
                <w:b/>
                <w:bCs/>
                <w:color w:val="000000"/>
                <w:sz w:val="24"/>
                <w:szCs w:val="24"/>
              </w:rPr>
            </w:pPr>
          </w:p>
        </w:tc>
        <w:tc>
          <w:tcPr>
            <w:tcW w:w="2693" w:type="dxa"/>
            <w:shd w:val="clear" w:color="auto" w:fill="auto"/>
            <w:vAlign w:val="center"/>
            <w:hideMark/>
          </w:tcPr>
          <w:p w:rsidR="007E7328" w:rsidRPr="007E7328" w:rsidRDefault="007E7328" w:rsidP="007E7328">
            <w:pPr>
              <w:spacing w:after="0" w:line="240" w:lineRule="auto"/>
              <w:jc w:val="center"/>
              <w:rPr>
                <w:rFonts w:ascii="Times New Roman" w:eastAsia="Times New Roman" w:hAnsi="Times New Roman" w:cs="Times New Roman"/>
                <w:color w:val="000000"/>
                <w:sz w:val="24"/>
                <w:szCs w:val="24"/>
              </w:rPr>
            </w:pPr>
            <w:r w:rsidRPr="007E7328">
              <w:rPr>
                <w:rFonts w:ascii="Times New Roman" w:eastAsia="Times New Roman" w:hAnsi="Times New Roman" w:cs="Times New Roman"/>
                <w:color w:val="000000"/>
                <w:sz w:val="24"/>
                <w:szCs w:val="24"/>
              </w:rPr>
              <w:t>федеральный бюджет</w:t>
            </w:r>
          </w:p>
        </w:tc>
        <w:tc>
          <w:tcPr>
            <w:tcW w:w="1831" w:type="dxa"/>
            <w:shd w:val="clear" w:color="auto" w:fill="auto"/>
            <w:vAlign w:val="center"/>
            <w:hideMark/>
          </w:tcPr>
          <w:p w:rsidR="007E7328" w:rsidRPr="007E7328" w:rsidRDefault="007E7328" w:rsidP="007E7328">
            <w:pPr>
              <w:spacing w:after="0" w:line="240" w:lineRule="auto"/>
              <w:jc w:val="center"/>
              <w:rPr>
                <w:rFonts w:ascii="Times New Roman" w:eastAsia="Times New Roman" w:hAnsi="Times New Roman" w:cs="Times New Roman"/>
                <w:b/>
                <w:bCs/>
                <w:color w:val="000000"/>
                <w:sz w:val="24"/>
                <w:szCs w:val="24"/>
              </w:rPr>
            </w:pPr>
            <w:r w:rsidRPr="007E7328">
              <w:rPr>
                <w:rFonts w:ascii="Times New Roman" w:eastAsia="Times New Roman" w:hAnsi="Times New Roman" w:cs="Times New Roman"/>
                <w:b/>
                <w:bCs/>
                <w:color w:val="000000"/>
                <w:sz w:val="24"/>
                <w:szCs w:val="24"/>
              </w:rPr>
              <w:t>0</w:t>
            </w:r>
          </w:p>
        </w:tc>
        <w:tc>
          <w:tcPr>
            <w:tcW w:w="951" w:type="dxa"/>
            <w:shd w:val="clear" w:color="auto" w:fill="auto"/>
            <w:vAlign w:val="center"/>
            <w:hideMark/>
          </w:tcPr>
          <w:p w:rsidR="007E7328" w:rsidRPr="007E7328" w:rsidRDefault="007E7328" w:rsidP="007E7328">
            <w:pPr>
              <w:spacing w:after="0" w:line="240" w:lineRule="auto"/>
              <w:jc w:val="center"/>
              <w:rPr>
                <w:rFonts w:ascii="Times New Roman" w:eastAsia="Times New Roman" w:hAnsi="Times New Roman" w:cs="Times New Roman"/>
                <w:color w:val="000000"/>
                <w:sz w:val="24"/>
                <w:szCs w:val="24"/>
              </w:rPr>
            </w:pPr>
            <w:r w:rsidRPr="007E7328">
              <w:rPr>
                <w:rFonts w:ascii="Times New Roman" w:eastAsia="Times New Roman" w:hAnsi="Times New Roman" w:cs="Times New Roman"/>
                <w:color w:val="000000"/>
                <w:sz w:val="24"/>
                <w:szCs w:val="24"/>
              </w:rPr>
              <w:t>0</w:t>
            </w:r>
          </w:p>
        </w:tc>
        <w:tc>
          <w:tcPr>
            <w:tcW w:w="794" w:type="dxa"/>
            <w:shd w:val="clear" w:color="auto" w:fill="auto"/>
            <w:vAlign w:val="center"/>
            <w:hideMark/>
          </w:tcPr>
          <w:p w:rsidR="007E7328" w:rsidRPr="007E7328" w:rsidRDefault="007E7328" w:rsidP="007E7328">
            <w:pPr>
              <w:spacing w:after="0" w:line="240" w:lineRule="auto"/>
              <w:jc w:val="center"/>
              <w:rPr>
                <w:rFonts w:ascii="Times New Roman" w:eastAsia="Times New Roman" w:hAnsi="Times New Roman" w:cs="Times New Roman"/>
                <w:color w:val="000000"/>
                <w:sz w:val="24"/>
                <w:szCs w:val="24"/>
              </w:rPr>
            </w:pPr>
            <w:r w:rsidRPr="007E7328">
              <w:rPr>
                <w:rFonts w:ascii="Times New Roman" w:eastAsia="Times New Roman" w:hAnsi="Times New Roman" w:cs="Times New Roman"/>
                <w:color w:val="000000"/>
                <w:sz w:val="24"/>
                <w:szCs w:val="24"/>
              </w:rPr>
              <w:t>0</w:t>
            </w:r>
          </w:p>
        </w:tc>
        <w:tc>
          <w:tcPr>
            <w:tcW w:w="809" w:type="dxa"/>
            <w:shd w:val="clear" w:color="auto" w:fill="auto"/>
            <w:vAlign w:val="center"/>
            <w:hideMark/>
          </w:tcPr>
          <w:p w:rsidR="007E7328" w:rsidRPr="007E7328" w:rsidRDefault="007E7328" w:rsidP="007E7328">
            <w:pPr>
              <w:spacing w:after="0" w:line="240" w:lineRule="auto"/>
              <w:jc w:val="center"/>
              <w:rPr>
                <w:rFonts w:ascii="Times New Roman" w:eastAsia="Times New Roman" w:hAnsi="Times New Roman" w:cs="Times New Roman"/>
                <w:color w:val="000000"/>
                <w:sz w:val="24"/>
                <w:szCs w:val="24"/>
              </w:rPr>
            </w:pPr>
            <w:r w:rsidRPr="007E7328">
              <w:rPr>
                <w:rFonts w:ascii="Times New Roman" w:eastAsia="Times New Roman" w:hAnsi="Times New Roman" w:cs="Times New Roman"/>
                <w:color w:val="000000"/>
                <w:sz w:val="24"/>
                <w:szCs w:val="24"/>
              </w:rPr>
              <w:t>0</w:t>
            </w:r>
          </w:p>
        </w:tc>
        <w:tc>
          <w:tcPr>
            <w:tcW w:w="890" w:type="dxa"/>
            <w:shd w:val="clear" w:color="auto" w:fill="auto"/>
            <w:vAlign w:val="center"/>
            <w:hideMark/>
          </w:tcPr>
          <w:p w:rsidR="007E7328" w:rsidRPr="007E7328" w:rsidRDefault="007E7328" w:rsidP="007E7328">
            <w:pPr>
              <w:spacing w:after="0" w:line="240" w:lineRule="auto"/>
              <w:jc w:val="center"/>
              <w:rPr>
                <w:rFonts w:ascii="Times New Roman" w:eastAsia="Times New Roman" w:hAnsi="Times New Roman" w:cs="Times New Roman"/>
                <w:color w:val="000000"/>
                <w:sz w:val="24"/>
                <w:szCs w:val="24"/>
              </w:rPr>
            </w:pPr>
            <w:r w:rsidRPr="007E7328">
              <w:rPr>
                <w:rFonts w:ascii="Times New Roman" w:eastAsia="Times New Roman" w:hAnsi="Times New Roman" w:cs="Times New Roman"/>
                <w:color w:val="000000"/>
                <w:sz w:val="24"/>
                <w:szCs w:val="24"/>
              </w:rPr>
              <w:t>0</w:t>
            </w:r>
          </w:p>
        </w:tc>
        <w:tc>
          <w:tcPr>
            <w:tcW w:w="890" w:type="dxa"/>
            <w:shd w:val="clear" w:color="auto" w:fill="auto"/>
            <w:vAlign w:val="center"/>
            <w:hideMark/>
          </w:tcPr>
          <w:p w:rsidR="007E7328" w:rsidRPr="007E7328" w:rsidRDefault="007E7328" w:rsidP="007E7328">
            <w:pPr>
              <w:spacing w:after="0" w:line="240" w:lineRule="auto"/>
              <w:jc w:val="center"/>
              <w:rPr>
                <w:rFonts w:ascii="Times New Roman" w:eastAsia="Times New Roman" w:hAnsi="Times New Roman" w:cs="Times New Roman"/>
                <w:color w:val="000000"/>
                <w:sz w:val="24"/>
                <w:szCs w:val="24"/>
              </w:rPr>
            </w:pPr>
            <w:r w:rsidRPr="007E7328">
              <w:rPr>
                <w:rFonts w:ascii="Times New Roman" w:eastAsia="Times New Roman" w:hAnsi="Times New Roman" w:cs="Times New Roman"/>
                <w:color w:val="000000"/>
                <w:sz w:val="24"/>
                <w:szCs w:val="24"/>
              </w:rPr>
              <w:t>0</w:t>
            </w:r>
          </w:p>
        </w:tc>
        <w:tc>
          <w:tcPr>
            <w:tcW w:w="887" w:type="dxa"/>
            <w:shd w:val="clear" w:color="auto" w:fill="auto"/>
            <w:vAlign w:val="center"/>
            <w:hideMark/>
          </w:tcPr>
          <w:p w:rsidR="007E7328" w:rsidRPr="007E7328" w:rsidRDefault="007E7328" w:rsidP="007E7328">
            <w:pPr>
              <w:spacing w:after="0" w:line="240" w:lineRule="auto"/>
              <w:jc w:val="center"/>
              <w:rPr>
                <w:rFonts w:ascii="Times New Roman" w:eastAsia="Times New Roman" w:hAnsi="Times New Roman" w:cs="Times New Roman"/>
                <w:color w:val="000000"/>
                <w:sz w:val="24"/>
                <w:szCs w:val="24"/>
              </w:rPr>
            </w:pPr>
            <w:r w:rsidRPr="007E7328">
              <w:rPr>
                <w:rFonts w:ascii="Times New Roman" w:eastAsia="Times New Roman" w:hAnsi="Times New Roman" w:cs="Times New Roman"/>
                <w:color w:val="000000"/>
                <w:sz w:val="24"/>
                <w:szCs w:val="24"/>
              </w:rPr>
              <w:t>0</w:t>
            </w:r>
          </w:p>
        </w:tc>
      </w:tr>
      <w:tr w:rsidR="007E7328" w:rsidRPr="007E7328" w:rsidTr="00B17E45">
        <w:trPr>
          <w:trHeight w:val="20"/>
        </w:trPr>
        <w:tc>
          <w:tcPr>
            <w:tcW w:w="4815" w:type="dxa"/>
            <w:gridSpan w:val="4"/>
            <w:vMerge/>
            <w:vAlign w:val="center"/>
            <w:hideMark/>
          </w:tcPr>
          <w:p w:rsidR="007E7328" w:rsidRPr="007E7328" w:rsidRDefault="007E7328" w:rsidP="007E7328">
            <w:pPr>
              <w:spacing w:after="0" w:line="240" w:lineRule="auto"/>
              <w:rPr>
                <w:rFonts w:ascii="Times New Roman" w:eastAsia="Times New Roman" w:hAnsi="Times New Roman" w:cs="Times New Roman"/>
                <w:b/>
                <w:bCs/>
                <w:color w:val="000000"/>
                <w:sz w:val="24"/>
                <w:szCs w:val="24"/>
              </w:rPr>
            </w:pPr>
          </w:p>
        </w:tc>
        <w:tc>
          <w:tcPr>
            <w:tcW w:w="2693" w:type="dxa"/>
            <w:shd w:val="clear" w:color="auto" w:fill="auto"/>
            <w:vAlign w:val="center"/>
            <w:hideMark/>
          </w:tcPr>
          <w:p w:rsidR="007E7328" w:rsidRPr="007E7328" w:rsidRDefault="007E7328" w:rsidP="007E7328">
            <w:pPr>
              <w:spacing w:after="0" w:line="240" w:lineRule="auto"/>
              <w:jc w:val="center"/>
              <w:rPr>
                <w:rFonts w:ascii="Times New Roman" w:eastAsia="Times New Roman" w:hAnsi="Times New Roman" w:cs="Times New Roman"/>
                <w:color w:val="000000"/>
                <w:sz w:val="24"/>
                <w:szCs w:val="24"/>
              </w:rPr>
            </w:pPr>
            <w:r w:rsidRPr="007E7328">
              <w:rPr>
                <w:rFonts w:ascii="Times New Roman" w:eastAsia="Times New Roman" w:hAnsi="Times New Roman" w:cs="Times New Roman"/>
                <w:color w:val="000000"/>
                <w:sz w:val="24"/>
                <w:szCs w:val="24"/>
              </w:rPr>
              <w:t>региональный бюджет</w:t>
            </w:r>
          </w:p>
        </w:tc>
        <w:tc>
          <w:tcPr>
            <w:tcW w:w="1831" w:type="dxa"/>
            <w:shd w:val="clear" w:color="auto" w:fill="auto"/>
            <w:vAlign w:val="center"/>
            <w:hideMark/>
          </w:tcPr>
          <w:p w:rsidR="007E7328" w:rsidRPr="007E7328" w:rsidRDefault="007E7328" w:rsidP="007E7328">
            <w:pPr>
              <w:spacing w:after="0" w:line="240" w:lineRule="auto"/>
              <w:jc w:val="center"/>
              <w:rPr>
                <w:rFonts w:ascii="Times New Roman" w:eastAsia="Times New Roman" w:hAnsi="Times New Roman" w:cs="Times New Roman"/>
                <w:b/>
                <w:bCs/>
                <w:color w:val="000000"/>
                <w:sz w:val="24"/>
                <w:szCs w:val="24"/>
              </w:rPr>
            </w:pPr>
            <w:r w:rsidRPr="007E7328">
              <w:rPr>
                <w:rFonts w:ascii="Times New Roman" w:eastAsia="Times New Roman" w:hAnsi="Times New Roman" w:cs="Times New Roman"/>
                <w:b/>
                <w:bCs/>
                <w:color w:val="000000"/>
                <w:sz w:val="24"/>
                <w:szCs w:val="24"/>
              </w:rPr>
              <w:t>0</w:t>
            </w:r>
          </w:p>
        </w:tc>
        <w:tc>
          <w:tcPr>
            <w:tcW w:w="951" w:type="dxa"/>
            <w:shd w:val="clear" w:color="auto" w:fill="auto"/>
            <w:vAlign w:val="center"/>
            <w:hideMark/>
          </w:tcPr>
          <w:p w:rsidR="007E7328" w:rsidRPr="007E7328" w:rsidRDefault="007E7328" w:rsidP="007E7328">
            <w:pPr>
              <w:spacing w:after="0" w:line="240" w:lineRule="auto"/>
              <w:jc w:val="center"/>
              <w:rPr>
                <w:rFonts w:ascii="Times New Roman" w:eastAsia="Times New Roman" w:hAnsi="Times New Roman" w:cs="Times New Roman"/>
                <w:color w:val="000000"/>
                <w:sz w:val="24"/>
                <w:szCs w:val="24"/>
              </w:rPr>
            </w:pPr>
            <w:r w:rsidRPr="007E7328">
              <w:rPr>
                <w:rFonts w:ascii="Times New Roman" w:eastAsia="Times New Roman" w:hAnsi="Times New Roman" w:cs="Times New Roman"/>
                <w:color w:val="000000"/>
                <w:sz w:val="24"/>
                <w:szCs w:val="24"/>
              </w:rPr>
              <w:t>0</w:t>
            </w:r>
          </w:p>
        </w:tc>
        <w:tc>
          <w:tcPr>
            <w:tcW w:w="794" w:type="dxa"/>
            <w:shd w:val="clear" w:color="auto" w:fill="auto"/>
            <w:vAlign w:val="center"/>
            <w:hideMark/>
          </w:tcPr>
          <w:p w:rsidR="007E7328" w:rsidRPr="007E7328" w:rsidRDefault="007E7328" w:rsidP="007E7328">
            <w:pPr>
              <w:spacing w:after="0" w:line="240" w:lineRule="auto"/>
              <w:jc w:val="center"/>
              <w:rPr>
                <w:rFonts w:ascii="Times New Roman" w:eastAsia="Times New Roman" w:hAnsi="Times New Roman" w:cs="Times New Roman"/>
                <w:color w:val="000000"/>
                <w:sz w:val="24"/>
                <w:szCs w:val="24"/>
              </w:rPr>
            </w:pPr>
            <w:r w:rsidRPr="007E7328">
              <w:rPr>
                <w:rFonts w:ascii="Times New Roman" w:eastAsia="Times New Roman" w:hAnsi="Times New Roman" w:cs="Times New Roman"/>
                <w:color w:val="000000"/>
                <w:sz w:val="24"/>
                <w:szCs w:val="24"/>
              </w:rPr>
              <w:t>0</w:t>
            </w:r>
          </w:p>
        </w:tc>
        <w:tc>
          <w:tcPr>
            <w:tcW w:w="809" w:type="dxa"/>
            <w:shd w:val="clear" w:color="auto" w:fill="auto"/>
            <w:vAlign w:val="center"/>
            <w:hideMark/>
          </w:tcPr>
          <w:p w:rsidR="007E7328" w:rsidRPr="007E7328" w:rsidRDefault="007E7328" w:rsidP="007E7328">
            <w:pPr>
              <w:spacing w:after="0" w:line="240" w:lineRule="auto"/>
              <w:jc w:val="center"/>
              <w:rPr>
                <w:rFonts w:ascii="Times New Roman" w:eastAsia="Times New Roman" w:hAnsi="Times New Roman" w:cs="Times New Roman"/>
                <w:color w:val="000000"/>
                <w:sz w:val="24"/>
                <w:szCs w:val="24"/>
              </w:rPr>
            </w:pPr>
            <w:r w:rsidRPr="007E7328">
              <w:rPr>
                <w:rFonts w:ascii="Times New Roman" w:eastAsia="Times New Roman" w:hAnsi="Times New Roman" w:cs="Times New Roman"/>
                <w:color w:val="000000"/>
                <w:sz w:val="24"/>
                <w:szCs w:val="24"/>
              </w:rPr>
              <w:t>0</w:t>
            </w:r>
          </w:p>
        </w:tc>
        <w:tc>
          <w:tcPr>
            <w:tcW w:w="890" w:type="dxa"/>
            <w:shd w:val="clear" w:color="auto" w:fill="auto"/>
            <w:vAlign w:val="center"/>
            <w:hideMark/>
          </w:tcPr>
          <w:p w:rsidR="007E7328" w:rsidRPr="007E7328" w:rsidRDefault="007E7328" w:rsidP="007E7328">
            <w:pPr>
              <w:spacing w:after="0" w:line="240" w:lineRule="auto"/>
              <w:jc w:val="center"/>
              <w:rPr>
                <w:rFonts w:ascii="Times New Roman" w:eastAsia="Times New Roman" w:hAnsi="Times New Roman" w:cs="Times New Roman"/>
                <w:color w:val="000000"/>
                <w:sz w:val="24"/>
                <w:szCs w:val="24"/>
              </w:rPr>
            </w:pPr>
            <w:r w:rsidRPr="007E7328">
              <w:rPr>
                <w:rFonts w:ascii="Times New Roman" w:eastAsia="Times New Roman" w:hAnsi="Times New Roman" w:cs="Times New Roman"/>
                <w:color w:val="000000"/>
                <w:sz w:val="24"/>
                <w:szCs w:val="24"/>
              </w:rPr>
              <w:t>0</w:t>
            </w:r>
          </w:p>
        </w:tc>
        <w:tc>
          <w:tcPr>
            <w:tcW w:w="890" w:type="dxa"/>
            <w:shd w:val="clear" w:color="auto" w:fill="auto"/>
            <w:vAlign w:val="center"/>
            <w:hideMark/>
          </w:tcPr>
          <w:p w:rsidR="007E7328" w:rsidRPr="007E7328" w:rsidRDefault="007E7328" w:rsidP="007E7328">
            <w:pPr>
              <w:spacing w:after="0" w:line="240" w:lineRule="auto"/>
              <w:jc w:val="center"/>
              <w:rPr>
                <w:rFonts w:ascii="Times New Roman" w:eastAsia="Times New Roman" w:hAnsi="Times New Roman" w:cs="Times New Roman"/>
                <w:color w:val="000000"/>
                <w:sz w:val="24"/>
                <w:szCs w:val="24"/>
              </w:rPr>
            </w:pPr>
            <w:r w:rsidRPr="007E7328">
              <w:rPr>
                <w:rFonts w:ascii="Times New Roman" w:eastAsia="Times New Roman" w:hAnsi="Times New Roman" w:cs="Times New Roman"/>
                <w:color w:val="000000"/>
                <w:sz w:val="24"/>
                <w:szCs w:val="24"/>
              </w:rPr>
              <w:t>0</w:t>
            </w:r>
          </w:p>
        </w:tc>
        <w:tc>
          <w:tcPr>
            <w:tcW w:w="887" w:type="dxa"/>
            <w:shd w:val="clear" w:color="auto" w:fill="auto"/>
            <w:vAlign w:val="center"/>
            <w:hideMark/>
          </w:tcPr>
          <w:p w:rsidR="007E7328" w:rsidRPr="007E7328" w:rsidRDefault="007E7328" w:rsidP="007E7328">
            <w:pPr>
              <w:spacing w:after="0" w:line="240" w:lineRule="auto"/>
              <w:jc w:val="center"/>
              <w:rPr>
                <w:rFonts w:ascii="Times New Roman" w:eastAsia="Times New Roman" w:hAnsi="Times New Roman" w:cs="Times New Roman"/>
                <w:color w:val="000000"/>
                <w:sz w:val="24"/>
                <w:szCs w:val="24"/>
              </w:rPr>
            </w:pPr>
            <w:r w:rsidRPr="007E7328">
              <w:rPr>
                <w:rFonts w:ascii="Times New Roman" w:eastAsia="Times New Roman" w:hAnsi="Times New Roman" w:cs="Times New Roman"/>
                <w:color w:val="000000"/>
                <w:sz w:val="24"/>
                <w:szCs w:val="24"/>
              </w:rPr>
              <w:t>0</w:t>
            </w:r>
          </w:p>
        </w:tc>
      </w:tr>
      <w:tr w:rsidR="007E7328" w:rsidRPr="007E7328" w:rsidTr="00B17E45">
        <w:trPr>
          <w:trHeight w:val="20"/>
        </w:trPr>
        <w:tc>
          <w:tcPr>
            <w:tcW w:w="4815" w:type="dxa"/>
            <w:gridSpan w:val="4"/>
            <w:vMerge/>
            <w:vAlign w:val="center"/>
            <w:hideMark/>
          </w:tcPr>
          <w:p w:rsidR="007E7328" w:rsidRPr="007E7328" w:rsidRDefault="007E7328" w:rsidP="007E7328">
            <w:pPr>
              <w:spacing w:after="0" w:line="240" w:lineRule="auto"/>
              <w:rPr>
                <w:rFonts w:ascii="Times New Roman" w:eastAsia="Times New Roman" w:hAnsi="Times New Roman" w:cs="Times New Roman"/>
                <w:b/>
                <w:bCs/>
                <w:color w:val="000000"/>
                <w:sz w:val="24"/>
                <w:szCs w:val="24"/>
              </w:rPr>
            </w:pPr>
          </w:p>
        </w:tc>
        <w:tc>
          <w:tcPr>
            <w:tcW w:w="2693" w:type="dxa"/>
            <w:shd w:val="clear" w:color="auto" w:fill="auto"/>
            <w:vAlign w:val="center"/>
            <w:hideMark/>
          </w:tcPr>
          <w:p w:rsidR="007E7328" w:rsidRPr="007E7328" w:rsidRDefault="007E7328" w:rsidP="007E7328">
            <w:pPr>
              <w:spacing w:after="0" w:line="240" w:lineRule="auto"/>
              <w:jc w:val="center"/>
              <w:rPr>
                <w:rFonts w:ascii="Times New Roman" w:eastAsia="Times New Roman" w:hAnsi="Times New Roman" w:cs="Times New Roman"/>
                <w:color w:val="000000"/>
                <w:sz w:val="24"/>
                <w:szCs w:val="24"/>
              </w:rPr>
            </w:pPr>
            <w:r w:rsidRPr="007E7328">
              <w:rPr>
                <w:rFonts w:ascii="Times New Roman" w:eastAsia="Times New Roman" w:hAnsi="Times New Roman" w:cs="Times New Roman"/>
                <w:color w:val="000000"/>
                <w:sz w:val="24"/>
                <w:szCs w:val="24"/>
              </w:rPr>
              <w:t>местный бюджет</w:t>
            </w:r>
          </w:p>
        </w:tc>
        <w:tc>
          <w:tcPr>
            <w:tcW w:w="1831" w:type="dxa"/>
            <w:shd w:val="clear" w:color="auto" w:fill="auto"/>
            <w:vAlign w:val="center"/>
            <w:hideMark/>
          </w:tcPr>
          <w:p w:rsidR="007E7328" w:rsidRPr="007E7328" w:rsidRDefault="007E7328" w:rsidP="007E7328">
            <w:pPr>
              <w:spacing w:after="0" w:line="240" w:lineRule="auto"/>
              <w:jc w:val="center"/>
              <w:rPr>
                <w:rFonts w:ascii="Times New Roman" w:eastAsia="Times New Roman" w:hAnsi="Times New Roman" w:cs="Times New Roman"/>
                <w:b/>
                <w:bCs/>
                <w:color w:val="000000"/>
                <w:sz w:val="24"/>
                <w:szCs w:val="24"/>
              </w:rPr>
            </w:pPr>
            <w:r w:rsidRPr="007E7328">
              <w:rPr>
                <w:rFonts w:ascii="Times New Roman" w:eastAsia="Times New Roman" w:hAnsi="Times New Roman" w:cs="Times New Roman"/>
                <w:b/>
                <w:bCs/>
                <w:color w:val="000000"/>
                <w:sz w:val="24"/>
                <w:szCs w:val="24"/>
              </w:rPr>
              <w:t>0</w:t>
            </w:r>
          </w:p>
        </w:tc>
        <w:tc>
          <w:tcPr>
            <w:tcW w:w="951" w:type="dxa"/>
            <w:shd w:val="clear" w:color="auto" w:fill="auto"/>
            <w:vAlign w:val="center"/>
            <w:hideMark/>
          </w:tcPr>
          <w:p w:rsidR="007E7328" w:rsidRPr="007E7328" w:rsidRDefault="007E7328" w:rsidP="007E7328">
            <w:pPr>
              <w:spacing w:after="0" w:line="240" w:lineRule="auto"/>
              <w:jc w:val="center"/>
              <w:rPr>
                <w:rFonts w:ascii="Times New Roman" w:eastAsia="Times New Roman" w:hAnsi="Times New Roman" w:cs="Times New Roman"/>
                <w:color w:val="000000"/>
                <w:sz w:val="24"/>
                <w:szCs w:val="24"/>
              </w:rPr>
            </w:pPr>
            <w:r w:rsidRPr="007E7328">
              <w:rPr>
                <w:rFonts w:ascii="Times New Roman" w:eastAsia="Times New Roman" w:hAnsi="Times New Roman" w:cs="Times New Roman"/>
                <w:color w:val="000000"/>
                <w:sz w:val="24"/>
                <w:szCs w:val="24"/>
              </w:rPr>
              <w:t>0</w:t>
            </w:r>
          </w:p>
        </w:tc>
        <w:tc>
          <w:tcPr>
            <w:tcW w:w="794" w:type="dxa"/>
            <w:shd w:val="clear" w:color="auto" w:fill="auto"/>
            <w:vAlign w:val="center"/>
            <w:hideMark/>
          </w:tcPr>
          <w:p w:rsidR="007E7328" w:rsidRPr="007E7328" w:rsidRDefault="007E7328" w:rsidP="007E7328">
            <w:pPr>
              <w:spacing w:after="0" w:line="240" w:lineRule="auto"/>
              <w:jc w:val="center"/>
              <w:rPr>
                <w:rFonts w:ascii="Times New Roman" w:eastAsia="Times New Roman" w:hAnsi="Times New Roman" w:cs="Times New Roman"/>
                <w:color w:val="000000"/>
                <w:sz w:val="24"/>
                <w:szCs w:val="24"/>
              </w:rPr>
            </w:pPr>
            <w:r w:rsidRPr="007E7328">
              <w:rPr>
                <w:rFonts w:ascii="Times New Roman" w:eastAsia="Times New Roman" w:hAnsi="Times New Roman" w:cs="Times New Roman"/>
                <w:color w:val="000000"/>
                <w:sz w:val="24"/>
                <w:szCs w:val="24"/>
              </w:rPr>
              <w:t>0</w:t>
            </w:r>
          </w:p>
        </w:tc>
        <w:tc>
          <w:tcPr>
            <w:tcW w:w="809" w:type="dxa"/>
            <w:shd w:val="clear" w:color="auto" w:fill="auto"/>
            <w:vAlign w:val="center"/>
            <w:hideMark/>
          </w:tcPr>
          <w:p w:rsidR="007E7328" w:rsidRPr="007E7328" w:rsidRDefault="007E7328" w:rsidP="007E7328">
            <w:pPr>
              <w:spacing w:after="0" w:line="240" w:lineRule="auto"/>
              <w:jc w:val="center"/>
              <w:rPr>
                <w:rFonts w:ascii="Times New Roman" w:eastAsia="Times New Roman" w:hAnsi="Times New Roman" w:cs="Times New Roman"/>
                <w:color w:val="000000"/>
                <w:sz w:val="24"/>
                <w:szCs w:val="24"/>
              </w:rPr>
            </w:pPr>
            <w:r w:rsidRPr="007E7328">
              <w:rPr>
                <w:rFonts w:ascii="Times New Roman" w:eastAsia="Times New Roman" w:hAnsi="Times New Roman" w:cs="Times New Roman"/>
                <w:color w:val="000000"/>
                <w:sz w:val="24"/>
                <w:szCs w:val="24"/>
              </w:rPr>
              <w:t>0</w:t>
            </w:r>
          </w:p>
        </w:tc>
        <w:tc>
          <w:tcPr>
            <w:tcW w:w="890" w:type="dxa"/>
            <w:shd w:val="clear" w:color="auto" w:fill="auto"/>
            <w:vAlign w:val="center"/>
            <w:hideMark/>
          </w:tcPr>
          <w:p w:rsidR="007E7328" w:rsidRPr="007E7328" w:rsidRDefault="007E7328" w:rsidP="007E7328">
            <w:pPr>
              <w:spacing w:after="0" w:line="240" w:lineRule="auto"/>
              <w:jc w:val="center"/>
              <w:rPr>
                <w:rFonts w:ascii="Times New Roman" w:eastAsia="Times New Roman" w:hAnsi="Times New Roman" w:cs="Times New Roman"/>
                <w:color w:val="000000"/>
                <w:sz w:val="24"/>
                <w:szCs w:val="24"/>
              </w:rPr>
            </w:pPr>
            <w:r w:rsidRPr="007E7328">
              <w:rPr>
                <w:rFonts w:ascii="Times New Roman" w:eastAsia="Times New Roman" w:hAnsi="Times New Roman" w:cs="Times New Roman"/>
                <w:color w:val="000000"/>
                <w:sz w:val="24"/>
                <w:szCs w:val="24"/>
              </w:rPr>
              <w:t>0</w:t>
            </w:r>
          </w:p>
        </w:tc>
        <w:tc>
          <w:tcPr>
            <w:tcW w:w="890" w:type="dxa"/>
            <w:shd w:val="clear" w:color="auto" w:fill="auto"/>
            <w:vAlign w:val="center"/>
            <w:hideMark/>
          </w:tcPr>
          <w:p w:rsidR="007E7328" w:rsidRPr="007E7328" w:rsidRDefault="007E7328" w:rsidP="007E7328">
            <w:pPr>
              <w:spacing w:after="0" w:line="240" w:lineRule="auto"/>
              <w:jc w:val="center"/>
              <w:rPr>
                <w:rFonts w:ascii="Times New Roman" w:eastAsia="Times New Roman" w:hAnsi="Times New Roman" w:cs="Times New Roman"/>
                <w:color w:val="000000"/>
                <w:sz w:val="24"/>
                <w:szCs w:val="24"/>
              </w:rPr>
            </w:pPr>
            <w:r w:rsidRPr="007E7328">
              <w:rPr>
                <w:rFonts w:ascii="Times New Roman" w:eastAsia="Times New Roman" w:hAnsi="Times New Roman" w:cs="Times New Roman"/>
                <w:color w:val="000000"/>
                <w:sz w:val="24"/>
                <w:szCs w:val="24"/>
              </w:rPr>
              <w:t>0</w:t>
            </w:r>
          </w:p>
        </w:tc>
        <w:tc>
          <w:tcPr>
            <w:tcW w:w="887" w:type="dxa"/>
            <w:shd w:val="clear" w:color="auto" w:fill="auto"/>
            <w:vAlign w:val="center"/>
            <w:hideMark/>
          </w:tcPr>
          <w:p w:rsidR="007E7328" w:rsidRPr="007E7328" w:rsidRDefault="007E7328" w:rsidP="007E7328">
            <w:pPr>
              <w:spacing w:after="0" w:line="240" w:lineRule="auto"/>
              <w:jc w:val="center"/>
              <w:rPr>
                <w:rFonts w:ascii="Times New Roman" w:eastAsia="Times New Roman" w:hAnsi="Times New Roman" w:cs="Times New Roman"/>
                <w:color w:val="000000"/>
                <w:sz w:val="24"/>
                <w:szCs w:val="24"/>
              </w:rPr>
            </w:pPr>
            <w:r w:rsidRPr="007E7328">
              <w:rPr>
                <w:rFonts w:ascii="Times New Roman" w:eastAsia="Times New Roman" w:hAnsi="Times New Roman" w:cs="Times New Roman"/>
                <w:color w:val="000000"/>
                <w:sz w:val="24"/>
                <w:szCs w:val="24"/>
              </w:rPr>
              <w:t>0</w:t>
            </w:r>
          </w:p>
        </w:tc>
      </w:tr>
      <w:tr w:rsidR="007E7328" w:rsidRPr="007E7328" w:rsidTr="00B17E45">
        <w:trPr>
          <w:trHeight w:val="20"/>
        </w:trPr>
        <w:tc>
          <w:tcPr>
            <w:tcW w:w="4815" w:type="dxa"/>
            <w:gridSpan w:val="4"/>
            <w:vMerge/>
            <w:vAlign w:val="center"/>
            <w:hideMark/>
          </w:tcPr>
          <w:p w:rsidR="007E7328" w:rsidRPr="007E7328" w:rsidRDefault="007E7328" w:rsidP="007E7328">
            <w:pPr>
              <w:spacing w:after="0" w:line="240" w:lineRule="auto"/>
              <w:rPr>
                <w:rFonts w:ascii="Times New Roman" w:eastAsia="Times New Roman" w:hAnsi="Times New Roman" w:cs="Times New Roman"/>
                <w:b/>
                <w:bCs/>
                <w:color w:val="000000"/>
                <w:sz w:val="24"/>
                <w:szCs w:val="24"/>
              </w:rPr>
            </w:pPr>
          </w:p>
        </w:tc>
        <w:tc>
          <w:tcPr>
            <w:tcW w:w="2693" w:type="dxa"/>
            <w:shd w:val="clear" w:color="auto" w:fill="auto"/>
            <w:vAlign w:val="center"/>
            <w:hideMark/>
          </w:tcPr>
          <w:p w:rsidR="007E7328" w:rsidRPr="007E7328" w:rsidRDefault="007E7328" w:rsidP="007E7328">
            <w:pPr>
              <w:spacing w:after="0" w:line="240" w:lineRule="auto"/>
              <w:jc w:val="center"/>
              <w:rPr>
                <w:rFonts w:ascii="Times New Roman" w:eastAsia="Times New Roman" w:hAnsi="Times New Roman" w:cs="Times New Roman"/>
                <w:color w:val="000000"/>
                <w:sz w:val="24"/>
                <w:szCs w:val="24"/>
              </w:rPr>
            </w:pPr>
            <w:proofErr w:type="spellStart"/>
            <w:r w:rsidRPr="007E7328">
              <w:rPr>
                <w:rFonts w:ascii="Times New Roman" w:eastAsia="Times New Roman" w:hAnsi="Times New Roman" w:cs="Times New Roman"/>
                <w:color w:val="000000"/>
                <w:sz w:val="24"/>
                <w:szCs w:val="24"/>
              </w:rPr>
              <w:t>внебюдж</w:t>
            </w:r>
            <w:proofErr w:type="spellEnd"/>
            <w:r w:rsidRPr="007E7328">
              <w:rPr>
                <w:rFonts w:ascii="Times New Roman" w:eastAsia="Times New Roman" w:hAnsi="Times New Roman" w:cs="Times New Roman"/>
                <w:color w:val="000000"/>
                <w:sz w:val="24"/>
                <w:szCs w:val="24"/>
              </w:rPr>
              <w:t>. источники</w:t>
            </w:r>
          </w:p>
        </w:tc>
        <w:tc>
          <w:tcPr>
            <w:tcW w:w="1831" w:type="dxa"/>
            <w:shd w:val="clear" w:color="auto" w:fill="auto"/>
            <w:vAlign w:val="center"/>
            <w:hideMark/>
          </w:tcPr>
          <w:p w:rsidR="007E7328" w:rsidRPr="007E7328" w:rsidRDefault="007E7328" w:rsidP="007E7328">
            <w:pPr>
              <w:spacing w:after="0" w:line="240" w:lineRule="auto"/>
              <w:jc w:val="center"/>
              <w:rPr>
                <w:rFonts w:ascii="Times New Roman" w:eastAsia="Times New Roman" w:hAnsi="Times New Roman" w:cs="Times New Roman"/>
                <w:b/>
                <w:bCs/>
                <w:color w:val="000000"/>
                <w:sz w:val="24"/>
                <w:szCs w:val="24"/>
              </w:rPr>
            </w:pPr>
            <w:r w:rsidRPr="007E7328">
              <w:rPr>
                <w:rFonts w:ascii="Times New Roman" w:eastAsia="Times New Roman" w:hAnsi="Times New Roman" w:cs="Times New Roman"/>
                <w:b/>
                <w:bCs/>
                <w:color w:val="000000"/>
                <w:sz w:val="24"/>
                <w:szCs w:val="24"/>
              </w:rPr>
              <w:t>8 509</w:t>
            </w:r>
          </w:p>
        </w:tc>
        <w:tc>
          <w:tcPr>
            <w:tcW w:w="951" w:type="dxa"/>
            <w:shd w:val="clear" w:color="auto" w:fill="auto"/>
            <w:vAlign w:val="center"/>
            <w:hideMark/>
          </w:tcPr>
          <w:p w:rsidR="007E7328" w:rsidRPr="007E7328" w:rsidRDefault="007E7328" w:rsidP="007E7328">
            <w:pPr>
              <w:spacing w:after="0" w:line="240" w:lineRule="auto"/>
              <w:jc w:val="center"/>
              <w:rPr>
                <w:rFonts w:ascii="Times New Roman" w:eastAsia="Times New Roman" w:hAnsi="Times New Roman" w:cs="Times New Roman"/>
                <w:color w:val="000000"/>
                <w:sz w:val="24"/>
                <w:szCs w:val="24"/>
              </w:rPr>
            </w:pPr>
            <w:r w:rsidRPr="007E7328">
              <w:rPr>
                <w:rFonts w:ascii="Times New Roman" w:eastAsia="Times New Roman" w:hAnsi="Times New Roman" w:cs="Times New Roman"/>
                <w:color w:val="000000"/>
                <w:sz w:val="24"/>
                <w:szCs w:val="24"/>
              </w:rPr>
              <w:t>0</w:t>
            </w:r>
          </w:p>
        </w:tc>
        <w:tc>
          <w:tcPr>
            <w:tcW w:w="794" w:type="dxa"/>
            <w:shd w:val="clear" w:color="auto" w:fill="auto"/>
            <w:vAlign w:val="center"/>
            <w:hideMark/>
          </w:tcPr>
          <w:p w:rsidR="007E7328" w:rsidRPr="007E7328" w:rsidRDefault="007E7328" w:rsidP="007E7328">
            <w:pPr>
              <w:spacing w:after="0" w:line="240" w:lineRule="auto"/>
              <w:jc w:val="center"/>
              <w:rPr>
                <w:rFonts w:ascii="Times New Roman" w:eastAsia="Times New Roman" w:hAnsi="Times New Roman" w:cs="Times New Roman"/>
                <w:color w:val="000000"/>
                <w:sz w:val="24"/>
                <w:szCs w:val="24"/>
              </w:rPr>
            </w:pPr>
            <w:r w:rsidRPr="007E7328">
              <w:rPr>
                <w:rFonts w:ascii="Times New Roman" w:eastAsia="Times New Roman" w:hAnsi="Times New Roman" w:cs="Times New Roman"/>
                <w:color w:val="000000"/>
                <w:sz w:val="24"/>
                <w:szCs w:val="24"/>
              </w:rPr>
              <w:t>1 300</w:t>
            </w:r>
          </w:p>
        </w:tc>
        <w:tc>
          <w:tcPr>
            <w:tcW w:w="809" w:type="dxa"/>
            <w:shd w:val="clear" w:color="auto" w:fill="auto"/>
            <w:vAlign w:val="center"/>
            <w:hideMark/>
          </w:tcPr>
          <w:p w:rsidR="007E7328" w:rsidRPr="007E7328" w:rsidRDefault="007E7328" w:rsidP="007E7328">
            <w:pPr>
              <w:spacing w:after="0" w:line="240" w:lineRule="auto"/>
              <w:jc w:val="center"/>
              <w:rPr>
                <w:rFonts w:ascii="Times New Roman" w:eastAsia="Times New Roman" w:hAnsi="Times New Roman" w:cs="Times New Roman"/>
                <w:color w:val="000000"/>
                <w:sz w:val="24"/>
                <w:szCs w:val="24"/>
              </w:rPr>
            </w:pPr>
            <w:r w:rsidRPr="007E7328">
              <w:rPr>
                <w:rFonts w:ascii="Times New Roman" w:eastAsia="Times New Roman" w:hAnsi="Times New Roman" w:cs="Times New Roman"/>
                <w:color w:val="000000"/>
                <w:sz w:val="24"/>
                <w:szCs w:val="24"/>
              </w:rPr>
              <w:t>1 360</w:t>
            </w:r>
          </w:p>
        </w:tc>
        <w:tc>
          <w:tcPr>
            <w:tcW w:w="890" w:type="dxa"/>
            <w:shd w:val="clear" w:color="auto" w:fill="auto"/>
            <w:vAlign w:val="center"/>
            <w:hideMark/>
          </w:tcPr>
          <w:p w:rsidR="007E7328" w:rsidRPr="007E7328" w:rsidRDefault="007E7328" w:rsidP="007E7328">
            <w:pPr>
              <w:spacing w:after="0" w:line="240" w:lineRule="auto"/>
              <w:jc w:val="center"/>
              <w:rPr>
                <w:rFonts w:ascii="Times New Roman" w:eastAsia="Times New Roman" w:hAnsi="Times New Roman" w:cs="Times New Roman"/>
                <w:color w:val="000000"/>
                <w:sz w:val="24"/>
                <w:szCs w:val="24"/>
              </w:rPr>
            </w:pPr>
            <w:r w:rsidRPr="007E7328">
              <w:rPr>
                <w:rFonts w:ascii="Times New Roman" w:eastAsia="Times New Roman" w:hAnsi="Times New Roman" w:cs="Times New Roman"/>
                <w:color w:val="000000"/>
                <w:sz w:val="24"/>
                <w:szCs w:val="24"/>
              </w:rPr>
              <w:t>1 866</w:t>
            </w:r>
          </w:p>
        </w:tc>
        <w:tc>
          <w:tcPr>
            <w:tcW w:w="890" w:type="dxa"/>
            <w:shd w:val="clear" w:color="auto" w:fill="auto"/>
            <w:vAlign w:val="center"/>
            <w:hideMark/>
          </w:tcPr>
          <w:p w:rsidR="007E7328" w:rsidRPr="007E7328" w:rsidRDefault="007E7328" w:rsidP="007E7328">
            <w:pPr>
              <w:spacing w:after="0" w:line="240" w:lineRule="auto"/>
              <w:jc w:val="center"/>
              <w:rPr>
                <w:rFonts w:ascii="Times New Roman" w:eastAsia="Times New Roman" w:hAnsi="Times New Roman" w:cs="Times New Roman"/>
                <w:color w:val="000000"/>
                <w:sz w:val="24"/>
                <w:szCs w:val="24"/>
              </w:rPr>
            </w:pPr>
            <w:r w:rsidRPr="007E7328">
              <w:rPr>
                <w:rFonts w:ascii="Times New Roman" w:eastAsia="Times New Roman" w:hAnsi="Times New Roman" w:cs="Times New Roman"/>
                <w:color w:val="000000"/>
                <w:sz w:val="24"/>
                <w:szCs w:val="24"/>
              </w:rPr>
              <w:t>1 946</w:t>
            </w:r>
          </w:p>
        </w:tc>
        <w:tc>
          <w:tcPr>
            <w:tcW w:w="887" w:type="dxa"/>
            <w:shd w:val="clear" w:color="auto" w:fill="auto"/>
            <w:vAlign w:val="center"/>
            <w:hideMark/>
          </w:tcPr>
          <w:p w:rsidR="007E7328" w:rsidRPr="007E7328" w:rsidRDefault="007E7328" w:rsidP="007E7328">
            <w:pPr>
              <w:spacing w:after="0" w:line="240" w:lineRule="auto"/>
              <w:jc w:val="center"/>
              <w:rPr>
                <w:rFonts w:ascii="Times New Roman" w:eastAsia="Times New Roman" w:hAnsi="Times New Roman" w:cs="Times New Roman"/>
                <w:color w:val="000000"/>
                <w:sz w:val="24"/>
                <w:szCs w:val="24"/>
              </w:rPr>
            </w:pPr>
            <w:r w:rsidRPr="007E7328">
              <w:rPr>
                <w:rFonts w:ascii="Times New Roman" w:eastAsia="Times New Roman" w:hAnsi="Times New Roman" w:cs="Times New Roman"/>
                <w:color w:val="000000"/>
                <w:sz w:val="24"/>
                <w:szCs w:val="24"/>
              </w:rPr>
              <w:t>2 037</w:t>
            </w:r>
          </w:p>
        </w:tc>
      </w:tr>
    </w:tbl>
    <w:p w:rsidR="00A64CB3" w:rsidRDefault="00A64CB3" w:rsidP="0046411F">
      <w:pPr>
        <w:spacing w:after="0" w:line="240" w:lineRule="auto"/>
        <w:ind w:firstLine="709"/>
        <w:jc w:val="both"/>
        <w:rPr>
          <w:rFonts w:ascii="Times New Roman" w:eastAsia="Times New Roman" w:hAnsi="Times New Roman" w:cs="Times New Roman"/>
          <w:sz w:val="28"/>
          <w:szCs w:val="28"/>
        </w:rPr>
      </w:pPr>
    </w:p>
    <w:p w:rsidR="00BB2E3C" w:rsidRDefault="00BB2E3C" w:rsidP="00B17E45">
      <w:pPr>
        <w:spacing w:after="0" w:line="240" w:lineRule="auto"/>
        <w:ind w:firstLine="709"/>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Таблица</w:t>
      </w:r>
      <w:r w:rsidR="00311C26">
        <w:rPr>
          <w:rFonts w:ascii="Times New Roman" w:eastAsia="Times New Roman" w:hAnsi="Times New Roman" w:cs="Times New Roman"/>
          <w:sz w:val="28"/>
          <w:szCs w:val="28"/>
        </w:rPr>
        <w:t xml:space="preserve"> 17</w:t>
      </w:r>
      <w:r>
        <w:rPr>
          <w:rFonts w:ascii="Times New Roman" w:eastAsia="Times New Roman" w:hAnsi="Times New Roman" w:cs="Times New Roman"/>
          <w:sz w:val="28"/>
          <w:szCs w:val="28"/>
        </w:rPr>
        <w:t xml:space="preserve"> (продолжение)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2712"/>
        <w:gridCol w:w="1542"/>
        <w:gridCol w:w="725"/>
        <w:gridCol w:w="2244"/>
        <w:gridCol w:w="966"/>
        <w:gridCol w:w="1106"/>
        <w:gridCol w:w="785"/>
        <w:gridCol w:w="785"/>
        <w:gridCol w:w="785"/>
        <w:gridCol w:w="785"/>
        <w:gridCol w:w="785"/>
        <w:gridCol w:w="780"/>
      </w:tblGrid>
      <w:tr w:rsidR="00B17E45" w:rsidRPr="00B17E45" w:rsidTr="00BE73FD">
        <w:trPr>
          <w:trHeight w:val="20"/>
          <w:tblHeader/>
        </w:trPr>
        <w:tc>
          <w:tcPr>
            <w:tcW w:w="560" w:type="dxa"/>
            <w:vMerge w:val="restart"/>
            <w:shd w:val="clear" w:color="auto" w:fill="auto"/>
            <w:vAlign w:val="center"/>
            <w:hideMark/>
          </w:tcPr>
          <w:p w:rsidR="00B17E45" w:rsidRPr="00B17E45" w:rsidRDefault="00B17E45" w:rsidP="00B17E45">
            <w:pPr>
              <w:spacing w:after="0" w:line="240" w:lineRule="auto"/>
              <w:jc w:val="center"/>
              <w:rPr>
                <w:rFonts w:ascii="Times New Roman" w:eastAsia="Times New Roman" w:hAnsi="Times New Roman" w:cs="Times New Roman"/>
                <w:b/>
                <w:bCs/>
                <w:color w:val="000000"/>
                <w:sz w:val="24"/>
                <w:szCs w:val="24"/>
              </w:rPr>
            </w:pPr>
            <w:r w:rsidRPr="00B17E45">
              <w:rPr>
                <w:rFonts w:ascii="Times New Roman" w:eastAsia="Times New Roman" w:hAnsi="Times New Roman" w:cs="Times New Roman"/>
                <w:b/>
                <w:bCs/>
                <w:color w:val="000000"/>
                <w:sz w:val="24"/>
                <w:szCs w:val="24"/>
              </w:rPr>
              <w:t>№ п/п</w:t>
            </w:r>
          </w:p>
        </w:tc>
        <w:tc>
          <w:tcPr>
            <w:tcW w:w="2712" w:type="dxa"/>
            <w:vMerge w:val="restart"/>
            <w:shd w:val="clear" w:color="auto" w:fill="auto"/>
            <w:vAlign w:val="center"/>
            <w:hideMark/>
          </w:tcPr>
          <w:p w:rsidR="00B17E45" w:rsidRPr="00B17E45" w:rsidRDefault="00B17E45" w:rsidP="00B17E45">
            <w:pPr>
              <w:spacing w:after="0" w:line="240" w:lineRule="auto"/>
              <w:jc w:val="center"/>
              <w:rPr>
                <w:rFonts w:ascii="Times New Roman" w:eastAsia="Times New Roman" w:hAnsi="Times New Roman" w:cs="Times New Roman"/>
                <w:b/>
                <w:bCs/>
                <w:color w:val="000000"/>
                <w:sz w:val="24"/>
                <w:szCs w:val="24"/>
              </w:rPr>
            </w:pPr>
            <w:r w:rsidRPr="00B17E45">
              <w:rPr>
                <w:rFonts w:ascii="Times New Roman" w:eastAsia="Times New Roman" w:hAnsi="Times New Roman" w:cs="Times New Roman"/>
                <w:b/>
                <w:bCs/>
                <w:color w:val="000000"/>
                <w:sz w:val="24"/>
                <w:szCs w:val="24"/>
              </w:rPr>
              <w:t>Наименование и состав мероприятий</w:t>
            </w:r>
          </w:p>
        </w:tc>
        <w:tc>
          <w:tcPr>
            <w:tcW w:w="1542" w:type="dxa"/>
            <w:vMerge w:val="restart"/>
            <w:shd w:val="clear" w:color="auto" w:fill="auto"/>
            <w:vAlign w:val="center"/>
            <w:hideMark/>
          </w:tcPr>
          <w:p w:rsidR="00B17E45" w:rsidRPr="00B17E45" w:rsidRDefault="00B17E45" w:rsidP="00B17E45">
            <w:pPr>
              <w:spacing w:after="0" w:line="240" w:lineRule="auto"/>
              <w:jc w:val="center"/>
              <w:rPr>
                <w:rFonts w:ascii="Times New Roman" w:eastAsia="Times New Roman" w:hAnsi="Times New Roman" w:cs="Times New Roman"/>
                <w:b/>
                <w:bCs/>
                <w:color w:val="000000"/>
                <w:sz w:val="24"/>
                <w:szCs w:val="24"/>
              </w:rPr>
            </w:pPr>
            <w:r w:rsidRPr="00B17E45">
              <w:rPr>
                <w:rFonts w:ascii="Times New Roman" w:eastAsia="Times New Roman" w:hAnsi="Times New Roman" w:cs="Times New Roman"/>
                <w:b/>
                <w:bCs/>
                <w:color w:val="000000"/>
                <w:sz w:val="24"/>
                <w:szCs w:val="24"/>
              </w:rPr>
              <w:t>Ед. изм.</w:t>
            </w:r>
          </w:p>
        </w:tc>
        <w:tc>
          <w:tcPr>
            <w:tcW w:w="725" w:type="dxa"/>
            <w:vMerge w:val="restart"/>
            <w:shd w:val="clear" w:color="auto" w:fill="auto"/>
            <w:vAlign w:val="center"/>
            <w:hideMark/>
          </w:tcPr>
          <w:p w:rsidR="00B17E45" w:rsidRPr="00B17E45" w:rsidRDefault="00B17E45" w:rsidP="00B17E45">
            <w:pPr>
              <w:spacing w:after="0" w:line="240" w:lineRule="auto"/>
              <w:jc w:val="center"/>
              <w:rPr>
                <w:rFonts w:ascii="Times New Roman" w:eastAsia="Times New Roman" w:hAnsi="Times New Roman" w:cs="Times New Roman"/>
                <w:b/>
                <w:bCs/>
                <w:color w:val="000000"/>
                <w:sz w:val="24"/>
                <w:szCs w:val="24"/>
              </w:rPr>
            </w:pPr>
            <w:r w:rsidRPr="00B17E45">
              <w:rPr>
                <w:rFonts w:ascii="Times New Roman" w:eastAsia="Times New Roman" w:hAnsi="Times New Roman" w:cs="Times New Roman"/>
                <w:b/>
                <w:bCs/>
                <w:color w:val="000000"/>
                <w:sz w:val="24"/>
                <w:szCs w:val="24"/>
              </w:rPr>
              <w:t>Кол-во</w:t>
            </w:r>
          </w:p>
        </w:tc>
        <w:tc>
          <w:tcPr>
            <w:tcW w:w="2244" w:type="dxa"/>
            <w:vMerge w:val="restart"/>
            <w:shd w:val="clear" w:color="auto" w:fill="auto"/>
            <w:vAlign w:val="center"/>
            <w:hideMark/>
          </w:tcPr>
          <w:p w:rsidR="00B17E45" w:rsidRPr="00B17E45" w:rsidRDefault="00B17E45" w:rsidP="00B17E45">
            <w:pPr>
              <w:spacing w:after="0" w:line="240" w:lineRule="auto"/>
              <w:jc w:val="center"/>
              <w:rPr>
                <w:rFonts w:ascii="Times New Roman" w:eastAsia="Times New Roman" w:hAnsi="Times New Roman" w:cs="Times New Roman"/>
                <w:b/>
                <w:bCs/>
                <w:color w:val="000000"/>
                <w:sz w:val="24"/>
                <w:szCs w:val="24"/>
              </w:rPr>
            </w:pPr>
            <w:r w:rsidRPr="00B17E45">
              <w:rPr>
                <w:rFonts w:ascii="Times New Roman" w:eastAsia="Times New Roman" w:hAnsi="Times New Roman" w:cs="Times New Roman"/>
                <w:b/>
                <w:bCs/>
                <w:color w:val="000000"/>
                <w:sz w:val="24"/>
                <w:szCs w:val="24"/>
              </w:rPr>
              <w:t>Вид ожидаемого эффекта</w:t>
            </w:r>
          </w:p>
        </w:tc>
        <w:tc>
          <w:tcPr>
            <w:tcW w:w="966" w:type="dxa"/>
            <w:vMerge w:val="restart"/>
            <w:shd w:val="clear" w:color="auto" w:fill="auto"/>
            <w:vAlign w:val="center"/>
            <w:hideMark/>
          </w:tcPr>
          <w:p w:rsidR="00B17E45" w:rsidRPr="00B17E45" w:rsidRDefault="00B17E45" w:rsidP="00B17E45">
            <w:pPr>
              <w:spacing w:after="0" w:line="240" w:lineRule="auto"/>
              <w:jc w:val="center"/>
              <w:rPr>
                <w:rFonts w:ascii="Times New Roman" w:eastAsia="Times New Roman" w:hAnsi="Times New Roman" w:cs="Times New Roman"/>
                <w:b/>
                <w:bCs/>
                <w:color w:val="000000"/>
                <w:sz w:val="24"/>
                <w:szCs w:val="24"/>
              </w:rPr>
            </w:pPr>
            <w:r w:rsidRPr="00B17E45">
              <w:rPr>
                <w:rFonts w:ascii="Times New Roman" w:eastAsia="Times New Roman" w:hAnsi="Times New Roman" w:cs="Times New Roman"/>
                <w:b/>
                <w:bCs/>
                <w:color w:val="000000"/>
                <w:sz w:val="24"/>
                <w:szCs w:val="24"/>
              </w:rPr>
              <w:t>Ед. изм.</w:t>
            </w:r>
          </w:p>
        </w:tc>
        <w:tc>
          <w:tcPr>
            <w:tcW w:w="5811" w:type="dxa"/>
            <w:gridSpan w:val="7"/>
            <w:shd w:val="clear" w:color="auto" w:fill="auto"/>
            <w:vAlign w:val="center"/>
            <w:hideMark/>
          </w:tcPr>
          <w:p w:rsidR="00B17E45" w:rsidRPr="00B17E45" w:rsidRDefault="00B17E45" w:rsidP="00B17E45">
            <w:pPr>
              <w:spacing w:after="0" w:line="240" w:lineRule="auto"/>
              <w:jc w:val="center"/>
              <w:rPr>
                <w:rFonts w:ascii="Times New Roman" w:eastAsia="Times New Roman" w:hAnsi="Times New Roman" w:cs="Times New Roman"/>
                <w:b/>
                <w:bCs/>
                <w:color w:val="000000"/>
                <w:sz w:val="24"/>
                <w:szCs w:val="24"/>
              </w:rPr>
            </w:pPr>
            <w:r w:rsidRPr="00B17E45">
              <w:rPr>
                <w:rFonts w:ascii="Times New Roman" w:eastAsia="Times New Roman" w:hAnsi="Times New Roman" w:cs="Times New Roman"/>
                <w:b/>
                <w:bCs/>
                <w:color w:val="000000"/>
                <w:sz w:val="24"/>
                <w:szCs w:val="24"/>
              </w:rPr>
              <w:t>Эффект от мероприятий в натуральном выражении (в сэкономленном ресурсе)</w:t>
            </w:r>
          </w:p>
        </w:tc>
      </w:tr>
      <w:tr w:rsidR="00B17E45" w:rsidRPr="00B17E45" w:rsidTr="00BE73FD">
        <w:trPr>
          <w:trHeight w:val="20"/>
          <w:tblHeader/>
        </w:trPr>
        <w:tc>
          <w:tcPr>
            <w:tcW w:w="560" w:type="dxa"/>
            <w:vMerge/>
            <w:vAlign w:val="center"/>
            <w:hideMark/>
          </w:tcPr>
          <w:p w:rsidR="00B17E45" w:rsidRPr="00B17E45" w:rsidRDefault="00B17E45" w:rsidP="00B17E45">
            <w:pPr>
              <w:spacing w:after="0" w:line="240" w:lineRule="auto"/>
              <w:rPr>
                <w:rFonts w:ascii="Times New Roman" w:eastAsia="Times New Roman" w:hAnsi="Times New Roman" w:cs="Times New Roman"/>
                <w:b/>
                <w:bCs/>
                <w:color w:val="000000"/>
                <w:sz w:val="24"/>
                <w:szCs w:val="24"/>
              </w:rPr>
            </w:pPr>
          </w:p>
        </w:tc>
        <w:tc>
          <w:tcPr>
            <w:tcW w:w="2712" w:type="dxa"/>
            <w:vMerge/>
            <w:vAlign w:val="center"/>
            <w:hideMark/>
          </w:tcPr>
          <w:p w:rsidR="00B17E45" w:rsidRPr="00B17E45" w:rsidRDefault="00B17E45" w:rsidP="00B17E45">
            <w:pPr>
              <w:spacing w:after="0" w:line="240" w:lineRule="auto"/>
              <w:rPr>
                <w:rFonts w:ascii="Times New Roman" w:eastAsia="Times New Roman" w:hAnsi="Times New Roman" w:cs="Times New Roman"/>
                <w:b/>
                <w:bCs/>
                <w:color w:val="000000"/>
                <w:sz w:val="24"/>
                <w:szCs w:val="24"/>
              </w:rPr>
            </w:pPr>
          </w:p>
        </w:tc>
        <w:tc>
          <w:tcPr>
            <w:tcW w:w="1542" w:type="dxa"/>
            <w:vMerge/>
            <w:vAlign w:val="center"/>
            <w:hideMark/>
          </w:tcPr>
          <w:p w:rsidR="00B17E45" w:rsidRPr="00B17E45" w:rsidRDefault="00B17E45" w:rsidP="00B17E45">
            <w:pPr>
              <w:spacing w:after="0" w:line="240" w:lineRule="auto"/>
              <w:rPr>
                <w:rFonts w:ascii="Times New Roman" w:eastAsia="Times New Roman" w:hAnsi="Times New Roman" w:cs="Times New Roman"/>
                <w:b/>
                <w:bCs/>
                <w:color w:val="000000"/>
                <w:sz w:val="24"/>
                <w:szCs w:val="24"/>
              </w:rPr>
            </w:pPr>
          </w:p>
        </w:tc>
        <w:tc>
          <w:tcPr>
            <w:tcW w:w="725" w:type="dxa"/>
            <w:vMerge/>
            <w:vAlign w:val="center"/>
            <w:hideMark/>
          </w:tcPr>
          <w:p w:rsidR="00B17E45" w:rsidRPr="00B17E45" w:rsidRDefault="00B17E45" w:rsidP="00B17E45">
            <w:pPr>
              <w:spacing w:after="0" w:line="240" w:lineRule="auto"/>
              <w:rPr>
                <w:rFonts w:ascii="Times New Roman" w:eastAsia="Times New Roman" w:hAnsi="Times New Roman" w:cs="Times New Roman"/>
                <w:b/>
                <w:bCs/>
                <w:color w:val="000000"/>
                <w:sz w:val="24"/>
                <w:szCs w:val="24"/>
              </w:rPr>
            </w:pPr>
          </w:p>
        </w:tc>
        <w:tc>
          <w:tcPr>
            <w:tcW w:w="2244" w:type="dxa"/>
            <w:vMerge/>
            <w:vAlign w:val="center"/>
            <w:hideMark/>
          </w:tcPr>
          <w:p w:rsidR="00B17E45" w:rsidRPr="00B17E45" w:rsidRDefault="00B17E45" w:rsidP="00B17E45">
            <w:pPr>
              <w:spacing w:after="0" w:line="240" w:lineRule="auto"/>
              <w:rPr>
                <w:rFonts w:ascii="Times New Roman" w:eastAsia="Times New Roman" w:hAnsi="Times New Roman" w:cs="Times New Roman"/>
                <w:b/>
                <w:bCs/>
                <w:color w:val="000000"/>
                <w:sz w:val="24"/>
                <w:szCs w:val="24"/>
              </w:rPr>
            </w:pPr>
          </w:p>
        </w:tc>
        <w:tc>
          <w:tcPr>
            <w:tcW w:w="966" w:type="dxa"/>
            <w:vMerge/>
            <w:vAlign w:val="center"/>
            <w:hideMark/>
          </w:tcPr>
          <w:p w:rsidR="00B17E45" w:rsidRPr="00B17E45" w:rsidRDefault="00B17E45" w:rsidP="00B17E45">
            <w:pPr>
              <w:spacing w:after="0" w:line="240" w:lineRule="auto"/>
              <w:rPr>
                <w:rFonts w:ascii="Times New Roman" w:eastAsia="Times New Roman" w:hAnsi="Times New Roman" w:cs="Times New Roman"/>
                <w:b/>
                <w:bCs/>
                <w:color w:val="000000"/>
                <w:sz w:val="24"/>
                <w:szCs w:val="24"/>
              </w:rPr>
            </w:pPr>
          </w:p>
        </w:tc>
        <w:tc>
          <w:tcPr>
            <w:tcW w:w="1106" w:type="dxa"/>
            <w:shd w:val="clear" w:color="auto" w:fill="auto"/>
            <w:vAlign w:val="center"/>
            <w:hideMark/>
          </w:tcPr>
          <w:p w:rsidR="00B17E45" w:rsidRPr="00B17E45" w:rsidRDefault="00B17E45" w:rsidP="00B17E45">
            <w:pPr>
              <w:spacing w:after="0" w:line="240" w:lineRule="auto"/>
              <w:jc w:val="center"/>
              <w:rPr>
                <w:rFonts w:ascii="Times New Roman" w:eastAsia="Times New Roman" w:hAnsi="Times New Roman" w:cs="Times New Roman"/>
                <w:b/>
                <w:bCs/>
                <w:color w:val="000000"/>
                <w:sz w:val="24"/>
                <w:szCs w:val="24"/>
              </w:rPr>
            </w:pPr>
            <w:r w:rsidRPr="00B17E45">
              <w:rPr>
                <w:rFonts w:ascii="Times New Roman" w:eastAsia="Times New Roman" w:hAnsi="Times New Roman" w:cs="Times New Roman"/>
                <w:b/>
                <w:bCs/>
                <w:color w:val="000000"/>
                <w:sz w:val="24"/>
                <w:szCs w:val="24"/>
              </w:rPr>
              <w:t>Всего 2019 - 2024 гг.</w:t>
            </w:r>
          </w:p>
        </w:tc>
        <w:tc>
          <w:tcPr>
            <w:tcW w:w="785" w:type="dxa"/>
            <w:shd w:val="clear" w:color="auto" w:fill="auto"/>
            <w:vAlign w:val="center"/>
            <w:hideMark/>
          </w:tcPr>
          <w:p w:rsidR="00B17E45" w:rsidRPr="00B17E45" w:rsidRDefault="00B17E45" w:rsidP="00B17E45">
            <w:pPr>
              <w:spacing w:after="0" w:line="240" w:lineRule="auto"/>
              <w:jc w:val="center"/>
              <w:rPr>
                <w:rFonts w:ascii="Times New Roman" w:eastAsia="Times New Roman" w:hAnsi="Times New Roman" w:cs="Times New Roman"/>
                <w:b/>
                <w:bCs/>
                <w:color w:val="000000"/>
                <w:sz w:val="24"/>
                <w:szCs w:val="24"/>
              </w:rPr>
            </w:pPr>
            <w:r w:rsidRPr="00B17E45">
              <w:rPr>
                <w:rFonts w:ascii="Times New Roman" w:eastAsia="Times New Roman" w:hAnsi="Times New Roman" w:cs="Times New Roman"/>
                <w:b/>
                <w:bCs/>
                <w:color w:val="000000"/>
                <w:sz w:val="24"/>
                <w:szCs w:val="24"/>
              </w:rPr>
              <w:t>2019</w:t>
            </w:r>
          </w:p>
        </w:tc>
        <w:tc>
          <w:tcPr>
            <w:tcW w:w="785" w:type="dxa"/>
            <w:shd w:val="clear" w:color="auto" w:fill="auto"/>
            <w:vAlign w:val="center"/>
            <w:hideMark/>
          </w:tcPr>
          <w:p w:rsidR="00B17E45" w:rsidRPr="00B17E45" w:rsidRDefault="00B17E45" w:rsidP="00B17E45">
            <w:pPr>
              <w:spacing w:after="0" w:line="240" w:lineRule="auto"/>
              <w:jc w:val="center"/>
              <w:rPr>
                <w:rFonts w:ascii="Times New Roman" w:eastAsia="Times New Roman" w:hAnsi="Times New Roman" w:cs="Times New Roman"/>
                <w:b/>
                <w:bCs/>
                <w:color w:val="000000"/>
                <w:sz w:val="24"/>
                <w:szCs w:val="24"/>
              </w:rPr>
            </w:pPr>
            <w:r w:rsidRPr="00B17E45">
              <w:rPr>
                <w:rFonts w:ascii="Times New Roman" w:eastAsia="Times New Roman" w:hAnsi="Times New Roman" w:cs="Times New Roman"/>
                <w:b/>
                <w:bCs/>
                <w:color w:val="000000"/>
                <w:sz w:val="24"/>
                <w:szCs w:val="24"/>
              </w:rPr>
              <w:t>2020</w:t>
            </w:r>
          </w:p>
        </w:tc>
        <w:tc>
          <w:tcPr>
            <w:tcW w:w="785" w:type="dxa"/>
            <w:shd w:val="clear" w:color="auto" w:fill="auto"/>
            <w:vAlign w:val="center"/>
            <w:hideMark/>
          </w:tcPr>
          <w:p w:rsidR="00B17E45" w:rsidRPr="00B17E45" w:rsidRDefault="00B17E45" w:rsidP="00B17E45">
            <w:pPr>
              <w:spacing w:after="0" w:line="240" w:lineRule="auto"/>
              <w:jc w:val="center"/>
              <w:rPr>
                <w:rFonts w:ascii="Times New Roman" w:eastAsia="Times New Roman" w:hAnsi="Times New Roman" w:cs="Times New Roman"/>
                <w:b/>
                <w:bCs/>
                <w:color w:val="000000"/>
                <w:sz w:val="24"/>
                <w:szCs w:val="24"/>
              </w:rPr>
            </w:pPr>
            <w:r w:rsidRPr="00B17E45">
              <w:rPr>
                <w:rFonts w:ascii="Times New Roman" w:eastAsia="Times New Roman" w:hAnsi="Times New Roman" w:cs="Times New Roman"/>
                <w:b/>
                <w:bCs/>
                <w:color w:val="000000"/>
                <w:sz w:val="24"/>
                <w:szCs w:val="24"/>
              </w:rPr>
              <w:t>2021</w:t>
            </w:r>
          </w:p>
        </w:tc>
        <w:tc>
          <w:tcPr>
            <w:tcW w:w="785" w:type="dxa"/>
            <w:shd w:val="clear" w:color="auto" w:fill="auto"/>
            <w:vAlign w:val="center"/>
            <w:hideMark/>
          </w:tcPr>
          <w:p w:rsidR="00B17E45" w:rsidRPr="00B17E45" w:rsidRDefault="00B17E45" w:rsidP="00B17E45">
            <w:pPr>
              <w:spacing w:after="0" w:line="240" w:lineRule="auto"/>
              <w:jc w:val="center"/>
              <w:rPr>
                <w:rFonts w:ascii="Times New Roman" w:eastAsia="Times New Roman" w:hAnsi="Times New Roman" w:cs="Times New Roman"/>
                <w:b/>
                <w:bCs/>
                <w:color w:val="000000"/>
                <w:sz w:val="24"/>
                <w:szCs w:val="24"/>
              </w:rPr>
            </w:pPr>
            <w:r w:rsidRPr="00B17E45">
              <w:rPr>
                <w:rFonts w:ascii="Times New Roman" w:eastAsia="Times New Roman" w:hAnsi="Times New Roman" w:cs="Times New Roman"/>
                <w:b/>
                <w:bCs/>
                <w:color w:val="000000"/>
                <w:sz w:val="24"/>
                <w:szCs w:val="24"/>
              </w:rPr>
              <w:t>2022</w:t>
            </w:r>
          </w:p>
        </w:tc>
        <w:tc>
          <w:tcPr>
            <w:tcW w:w="785" w:type="dxa"/>
            <w:shd w:val="clear" w:color="auto" w:fill="auto"/>
            <w:vAlign w:val="center"/>
            <w:hideMark/>
          </w:tcPr>
          <w:p w:rsidR="00B17E45" w:rsidRPr="00B17E45" w:rsidRDefault="00B17E45" w:rsidP="00B17E45">
            <w:pPr>
              <w:spacing w:after="0" w:line="240" w:lineRule="auto"/>
              <w:jc w:val="center"/>
              <w:rPr>
                <w:rFonts w:ascii="Times New Roman" w:eastAsia="Times New Roman" w:hAnsi="Times New Roman" w:cs="Times New Roman"/>
                <w:b/>
                <w:bCs/>
                <w:color w:val="000000"/>
                <w:sz w:val="24"/>
                <w:szCs w:val="24"/>
              </w:rPr>
            </w:pPr>
            <w:r w:rsidRPr="00B17E45">
              <w:rPr>
                <w:rFonts w:ascii="Times New Roman" w:eastAsia="Times New Roman" w:hAnsi="Times New Roman" w:cs="Times New Roman"/>
                <w:b/>
                <w:bCs/>
                <w:color w:val="000000"/>
                <w:sz w:val="24"/>
                <w:szCs w:val="24"/>
              </w:rPr>
              <w:t>2023</w:t>
            </w:r>
          </w:p>
        </w:tc>
        <w:tc>
          <w:tcPr>
            <w:tcW w:w="780" w:type="dxa"/>
            <w:shd w:val="clear" w:color="auto" w:fill="auto"/>
            <w:vAlign w:val="center"/>
            <w:hideMark/>
          </w:tcPr>
          <w:p w:rsidR="00B17E45" w:rsidRPr="00B17E45" w:rsidRDefault="00B17E45" w:rsidP="00B17E45">
            <w:pPr>
              <w:spacing w:after="0" w:line="240" w:lineRule="auto"/>
              <w:jc w:val="center"/>
              <w:rPr>
                <w:rFonts w:ascii="Times New Roman" w:eastAsia="Times New Roman" w:hAnsi="Times New Roman" w:cs="Times New Roman"/>
                <w:b/>
                <w:bCs/>
                <w:color w:val="000000"/>
                <w:sz w:val="24"/>
                <w:szCs w:val="24"/>
              </w:rPr>
            </w:pPr>
            <w:r w:rsidRPr="00B17E45">
              <w:rPr>
                <w:rFonts w:ascii="Times New Roman" w:eastAsia="Times New Roman" w:hAnsi="Times New Roman" w:cs="Times New Roman"/>
                <w:b/>
                <w:bCs/>
                <w:color w:val="000000"/>
                <w:sz w:val="24"/>
                <w:szCs w:val="24"/>
              </w:rPr>
              <w:t>2024</w:t>
            </w:r>
          </w:p>
        </w:tc>
      </w:tr>
      <w:tr w:rsidR="00B17E45" w:rsidRPr="00B17E45" w:rsidTr="00B17E45">
        <w:trPr>
          <w:trHeight w:val="20"/>
        </w:trPr>
        <w:tc>
          <w:tcPr>
            <w:tcW w:w="560" w:type="dxa"/>
            <w:vMerge w:val="restart"/>
            <w:shd w:val="clear" w:color="auto" w:fill="auto"/>
            <w:vAlign w:val="center"/>
            <w:hideMark/>
          </w:tcPr>
          <w:p w:rsidR="00B17E45" w:rsidRPr="00B17E45" w:rsidRDefault="00B17E45" w:rsidP="00B17E45">
            <w:pPr>
              <w:spacing w:after="0" w:line="240" w:lineRule="auto"/>
              <w:jc w:val="center"/>
              <w:rPr>
                <w:rFonts w:ascii="Times New Roman" w:eastAsia="Times New Roman" w:hAnsi="Times New Roman" w:cs="Times New Roman"/>
                <w:color w:val="000000"/>
                <w:sz w:val="24"/>
                <w:szCs w:val="24"/>
              </w:rPr>
            </w:pPr>
            <w:r w:rsidRPr="00B17E45">
              <w:rPr>
                <w:rFonts w:ascii="Times New Roman" w:eastAsia="Times New Roman" w:hAnsi="Times New Roman" w:cs="Times New Roman"/>
                <w:color w:val="000000"/>
                <w:sz w:val="24"/>
                <w:szCs w:val="24"/>
              </w:rPr>
              <w:t>1</w:t>
            </w:r>
          </w:p>
        </w:tc>
        <w:tc>
          <w:tcPr>
            <w:tcW w:w="2712" w:type="dxa"/>
            <w:vMerge w:val="restart"/>
            <w:shd w:val="clear" w:color="auto" w:fill="auto"/>
            <w:vAlign w:val="center"/>
            <w:hideMark/>
          </w:tcPr>
          <w:p w:rsidR="00B17E45" w:rsidRPr="00B17E45" w:rsidRDefault="00B17E45" w:rsidP="00556A28">
            <w:pPr>
              <w:spacing w:after="0" w:line="240" w:lineRule="auto"/>
              <w:rPr>
                <w:rFonts w:ascii="Times New Roman" w:eastAsia="Times New Roman" w:hAnsi="Times New Roman" w:cs="Times New Roman"/>
                <w:color w:val="000000"/>
                <w:sz w:val="24"/>
                <w:szCs w:val="24"/>
              </w:rPr>
            </w:pPr>
            <w:r w:rsidRPr="00B17E45">
              <w:rPr>
                <w:rFonts w:ascii="Times New Roman" w:eastAsia="Times New Roman" w:hAnsi="Times New Roman" w:cs="Times New Roman"/>
                <w:color w:val="000000"/>
                <w:sz w:val="24"/>
                <w:szCs w:val="24"/>
              </w:rPr>
              <w:t>Модернизация канализационных насосных станций</w:t>
            </w:r>
          </w:p>
        </w:tc>
        <w:tc>
          <w:tcPr>
            <w:tcW w:w="1542" w:type="dxa"/>
            <w:vMerge w:val="restart"/>
            <w:shd w:val="clear" w:color="auto" w:fill="auto"/>
            <w:vAlign w:val="center"/>
            <w:hideMark/>
          </w:tcPr>
          <w:p w:rsidR="00B17E45" w:rsidRPr="00B17E45" w:rsidRDefault="00B17E45" w:rsidP="00B17E45">
            <w:pPr>
              <w:spacing w:after="0" w:line="240" w:lineRule="auto"/>
              <w:jc w:val="center"/>
              <w:rPr>
                <w:rFonts w:ascii="Times New Roman" w:eastAsia="Times New Roman" w:hAnsi="Times New Roman" w:cs="Times New Roman"/>
                <w:color w:val="000000"/>
                <w:sz w:val="24"/>
                <w:szCs w:val="24"/>
              </w:rPr>
            </w:pPr>
            <w:r w:rsidRPr="00B17E45">
              <w:rPr>
                <w:rFonts w:ascii="Times New Roman" w:eastAsia="Times New Roman" w:hAnsi="Times New Roman" w:cs="Times New Roman"/>
                <w:color w:val="000000"/>
                <w:sz w:val="24"/>
                <w:szCs w:val="24"/>
              </w:rPr>
              <w:t>мероприятие</w:t>
            </w:r>
          </w:p>
        </w:tc>
        <w:tc>
          <w:tcPr>
            <w:tcW w:w="725" w:type="dxa"/>
            <w:vMerge w:val="restart"/>
            <w:shd w:val="clear" w:color="auto" w:fill="auto"/>
            <w:vAlign w:val="center"/>
            <w:hideMark/>
          </w:tcPr>
          <w:p w:rsidR="00B17E45" w:rsidRPr="00B17E45" w:rsidRDefault="00B17E45" w:rsidP="00B17E45">
            <w:pPr>
              <w:spacing w:after="0" w:line="240" w:lineRule="auto"/>
              <w:jc w:val="center"/>
              <w:rPr>
                <w:rFonts w:ascii="Times New Roman" w:eastAsia="Times New Roman" w:hAnsi="Times New Roman" w:cs="Times New Roman"/>
                <w:color w:val="000000"/>
                <w:sz w:val="24"/>
                <w:szCs w:val="24"/>
              </w:rPr>
            </w:pPr>
            <w:r w:rsidRPr="00B17E45">
              <w:rPr>
                <w:rFonts w:ascii="Times New Roman" w:eastAsia="Times New Roman" w:hAnsi="Times New Roman" w:cs="Times New Roman"/>
                <w:color w:val="000000"/>
                <w:sz w:val="24"/>
                <w:szCs w:val="24"/>
              </w:rPr>
              <w:t>3</w:t>
            </w:r>
          </w:p>
        </w:tc>
        <w:tc>
          <w:tcPr>
            <w:tcW w:w="2244" w:type="dxa"/>
            <w:shd w:val="clear" w:color="auto" w:fill="auto"/>
            <w:vAlign w:val="center"/>
            <w:hideMark/>
          </w:tcPr>
          <w:p w:rsidR="00B17E45" w:rsidRPr="00B17E45" w:rsidRDefault="00B17E45" w:rsidP="00B17E45">
            <w:pPr>
              <w:spacing w:after="0" w:line="240" w:lineRule="auto"/>
              <w:jc w:val="center"/>
              <w:rPr>
                <w:rFonts w:ascii="Times New Roman" w:eastAsia="Times New Roman" w:hAnsi="Times New Roman" w:cs="Times New Roman"/>
                <w:color w:val="000000"/>
                <w:sz w:val="24"/>
                <w:szCs w:val="24"/>
              </w:rPr>
            </w:pPr>
            <w:r w:rsidRPr="00B17E45">
              <w:rPr>
                <w:rFonts w:ascii="Times New Roman" w:eastAsia="Times New Roman" w:hAnsi="Times New Roman" w:cs="Times New Roman"/>
                <w:color w:val="000000"/>
                <w:sz w:val="24"/>
                <w:szCs w:val="24"/>
              </w:rPr>
              <w:t>Экономия эл.-энергии</w:t>
            </w:r>
          </w:p>
        </w:tc>
        <w:tc>
          <w:tcPr>
            <w:tcW w:w="966" w:type="dxa"/>
            <w:shd w:val="clear" w:color="auto" w:fill="auto"/>
            <w:vAlign w:val="center"/>
            <w:hideMark/>
          </w:tcPr>
          <w:p w:rsidR="00B17E45" w:rsidRPr="00B17E45" w:rsidRDefault="00B17E45" w:rsidP="00B17E45">
            <w:pPr>
              <w:spacing w:after="0" w:line="240" w:lineRule="auto"/>
              <w:jc w:val="center"/>
              <w:rPr>
                <w:rFonts w:ascii="Times New Roman" w:eastAsia="Times New Roman" w:hAnsi="Times New Roman" w:cs="Times New Roman"/>
                <w:color w:val="000000"/>
                <w:sz w:val="24"/>
                <w:szCs w:val="24"/>
              </w:rPr>
            </w:pPr>
            <w:r w:rsidRPr="00B17E45">
              <w:rPr>
                <w:rFonts w:ascii="Times New Roman" w:eastAsia="Times New Roman" w:hAnsi="Times New Roman" w:cs="Times New Roman"/>
                <w:color w:val="000000"/>
                <w:sz w:val="24"/>
                <w:szCs w:val="24"/>
              </w:rPr>
              <w:t xml:space="preserve">тыс. </w:t>
            </w:r>
            <w:proofErr w:type="spellStart"/>
            <w:r w:rsidRPr="00B17E45">
              <w:rPr>
                <w:rFonts w:ascii="Times New Roman" w:eastAsia="Times New Roman" w:hAnsi="Times New Roman" w:cs="Times New Roman"/>
                <w:color w:val="000000"/>
                <w:sz w:val="24"/>
                <w:szCs w:val="24"/>
              </w:rPr>
              <w:t>кВт·ч</w:t>
            </w:r>
            <w:proofErr w:type="spellEnd"/>
          </w:p>
        </w:tc>
        <w:tc>
          <w:tcPr>
            <w:tcW w:w="1106" w:type="dxa"/>
            <w:shd w:val="clear" w:color="auto" w:fill="auto"/>
            <w:vAlign w:val="center"/>
            <w:hideMark/>
          </w:tcPr>
          <w:p w:rsidR="00B17E45" w:rsidRPr="00B17E45" w:rsidRDefault="00B17E45" w:rsidP="00B17E45">
            <w:pPr>
              <w:spacing w:after="0" w:line="240" w:lineRule="auto"/>
              <w:jc w:val="center"/>
              <w:rPr>
                <w:rFonts w:ascii="Times New Roman" w:eastAsia="Times New Roman" w:hAnsi="Times New Roman" w:cs="Times New Roman"/>
                <w:b/>
                <w:bCs/>
                <w:color w:val="000000"/>
                <w:sz w:val="24"/>
                <w:szCs w:val="24"/>
              </w:rPr>
            </w:pPr>
            <w:r w:rsidRPr="00B17E45">
              <w:rPr>
                <w:rFonts w:ascii="Times New Roman" w:eastAsia="Times New Roman" w:hAnsi="Times New Roman" w:cs="Times New Roman"/>
                <w:b/>
                <w:bCs/>
                <w:color w:val="000000"/>
                <w:sz w:val="24"/>
                <w:szCs w:val="24"/>
              </w:rPr>
              <w:t>7,4</w:t>
            </w:r>
          </w:p>
        </w:tc>
        <w:tc>
          <w:tcPr>
            <w:tcW w:w="785" w:type="dxa"/>
            <w:shd w:val="clear" w:color="auto" w:fill="auto"/>
            <w:vAlign w:val="center"/>
            <w:hideMark/>
          </w:tcPr>
          <w:p w:rsidR="00B17E45" w:rsidRPr="00B17E45" w:rsidRDefault="00B17E45" w:rsidP="00B17E45">
            <w:pPr>
              <w:spacing w:after="0" w:line="240" w:lineRule="auto"/>
              <w:jc w:val="center"/>
              <w:rPr>
                <w:rFonts w:ascii="Times New Roman" w:eastAsia="Times New Roman" w:hAnsi="Times New Roman" w:cs="Times New Roman"/>
                <w:color w:val="000000"/>
                <w:sz w:val="24"/>
                <w:szCs w:val="24"/>
              </w:rPr>
            </w:pPr>
            <w:r w:rsidRPr="00B17E45">
              <w:rPr>
                <w:rFonts w:ascii="Times New Roman" w:eastAsia="Times New Roman" w:hAnsi="Times New Roman" w:cs="Times New Roman"/>
                <w:color w:val="000000"/>
                <w:sz w:val="24"/>
                <w:szCs w:val="24"/>
              </w:rPr>
              <w:t>0,0</w:t>
            </w:r>
          </w:p>
        </w:tc>
        <w:tc>
          <w:tcPr>
            <w:tcW w:w="785" w:type="dxa"/>
            <w:shd w:val="clear" w:color="auto" w:fill="auto"/>
            <w:vAlign w:val="center"/>
            <w:hideMark/>
          </w:tcPr>
          <w:p w:rsidR="00B17E45" w:rsidRPr="00B17E45" w:rsidRDefault="00B17E45" w:rsidP="00B17E45">
            <w:pPr>
              <w:spacing w:after="0" w:line="240" w:lineRule="auto"/>
              <w:jc w:val="center"/>
              <w:rPr>
                <w:rFonts w:ascii="Times New Roman" w:eastAsia="Times New Roman" w:hAnsi="Times New Roman" w:cs="Times New Roman"/>
                <w:color w:val="000000"/>
                <w:sz w:val="24"/>
                <w:szCs w:val="24"/>
              </w:rPr>
            </w:pPr>
            <w:r w:rsidRPr="00B17E45">
              <w:rPr>
                <w:rFonts w:ascii="Times New Roman" w:eastAsia="Times New Roman" w:hAnsi="Times New Roman" w:cs="Times New Roman"/>
                <w:color w:val="000000"/>
                <w:sz w:val="24"/>
                <w:szCs w:val="24"/>
              </w:rPr>
              <w:t>0,0</w:t>
            </w:r>
          </w:p>
        </w:tc>
        <w:tc>
          <w:tcPr>
            <w:tcW w:w="785" w:type="dxa"/>
            <w:shd w:val="clear" w:color="auto" w:fill="auto"/>
            <w:vAlign w:val="center"/>
            <w:hideMark/>
          </w:tcPr>
          <w:p w:rsidR="00B17E45" w:rsidRPr="00B17E45" w:rsidRDefault="00B17E45" w:rsidP="00B17E45">
            <w:pPr>
              <w:spacing w:after="0" w:line="240" w:lineRule="auto"/>
              <w:jc w:val="center"/>
              <w:rPr>
                <w:rFonts w:ascii="Times New Roman" w:eastAsia="Times New Roman" w:hAnsi="Times New Roman" w:cs="Times New Roman"/>
                <w:color w:val="000000"/>
                <w:sz w:val="24"/>
                <w:szCs w:val="24"/>
              </w:rPr>
            </w:pPr>
            <w:r w:rsidRPr="00B17E45">
              <w:rPr>
                <w:rFonts w:ascii="Times New Roman" w:eastAsia="Times New Roman" w:hAnsi="Times New Roman" w:cs="Times New Roman"/>
                <w:color w:val="000000"/>
                <w:sz w:val="24"/>
                <w:szCs w:val="24"/>
              </w:rPr>
              <w:t>0,0</w:t>
            </w:r>
          </w:p>
        </w:tc>
        <w:tc>
          <w:tcPr>
            <w:tcW w:w="785" w:type="dxa"/>
            <w:shd w:val="clear" w:color="auto" w:fill="auto"/>
            <w:vAlign w:val="center"/>
            <w:hideMark/>
          </w:tcPr>
          <w:p w:rsidR="00B17E45" w:rsidRPr="00B17E45" w:rsidRDefault="00B17E45" w:rsidP="00B17E45">
            <w:pPr>
              <w:spacing w:after="0" w:line="240" w:lineRule="auto"/>
              <w:jc w:val="center"/>
              <w:rPr>
                <w:rFonts w:ascii="Times New Roman" w:eastAsia="Times New Roman" w:hAnsi="Times New Roman" w:cs="Times New Roman"/>
                <w:color w:val="000000"/>
                <w:sz w:val="24"/>
                <w:szCs w:val="24"/>
              </w:rPr>
            </w:pPr>
            <w:r w:rsidRPr="00B17E45">
              <w:rPr>
                <w:rFonts w:ascii="Times New Roman" w:eastAsia="Times New Roman" w:hAnsi="Times New Roman" w:cs="Times New Roman"/>
                <w:color w:val="000000"/>
                <w:sz w:val="24"/>
                <w:szCs w:val="24"/>
              </w:rPr>
              <w:t>0,0</w:t>
            </w:r>
          </w:p>
        </w:tc>
        <w:tc>
          <w:tcPr>
            <w:tcW w:w="785" w:type="dxa"/>
            <w:shd w:val="clear" w:color="auto" w:fill="auto"/>
            <w:vAlign w:val="center"/>
            <w:hideMark/>
          </w:tcPr>
          <w:p w:rsidR="00B17E45" w:rsidRPr="00B17E45" w:rsidRDefault="00B17E45" w:rsidP="00B17E45">
            <w:pPr>
              <w:spacing w:after="0" w:line="240" w:lineRule="auto"/>
              <w:jc w:val="center"/>
              <w:rPr>
                <w:rFonts w:ascii="Times New Roman" w:eastAsia="Times New Roman" w:hAnsi="Times New Roman" w:cs="Times New Roman"/>
                <w:color w:val="000000"/>
                <w:sz w:val="24"/>
                <w:szCs w:val="24"/>
              </w:rPr>
            </w:pPr>
            <w:r w:rsidRPr="00B17E45">
              <w:rPr>
                <w:rFonts w:ascii="Times New Roman" w:eastAsia="Times New Roman" w:hAnsi="Times New Roman" w:cs="Times New Roman"/>
                <w:color w:val="000000"/>
                <w:sz w:val="24"/>
                <w:szCs w:val="24"/>
              </w:rPr>
              <w:t>2,4</w:t>
            </w:r>
          </w:p>
        </w:tc>
        <w:tc>
          <w:tcPr>
            <w:tcW w:w="780" w:type="dxa"/>
            <w:shd w:val="clear" w:color="auto" w:fill="auto"/>
            <w:vAlign w:val="center"/>
            <w:hideMark/>
          </w:tcPr>
          <w:p w:rsidR="00B17E45" w:rsidRPr="00B17E45" w:rsidRDefault="00B17E45" w:rsidP="00B17E45">
            <w:pPr>
              <w:spacing w:after="0" w:line="240" w:lineRule="auto"/>
              <w:jc w:val="center"/>
              <w:rPr>
                <w:rFonts w:ascii="Times New Roman" w:eastAsia="Times New Roman" w:hAnsi="Times New Roman" w:cs="Times New Roman"/>
                <w:color w:val="000000"/>
                <w:sz w:val="24"/>
                <w:szCs w:val="24"/>
              </w:rPr>
            </w:pPr>
            <w:r w:rsidRPr="00B17E45">
              <w:rPr>
                <w:rFonts w:ascii="Times New Roman" w:eastAsia="Times New Roman" w:hAnsi="Times New Roman" w:cs="Times New Roman"/>
                <w:color w:val="000000"/>
                <w:sz w:val="24"/>
                <w:szCs w:val="24"/>
              </w:rPr>
              <w:t>5,0</w:t>
            </w:r>
          </w:p>
        </w:tc>
      </w:tr>
      <w:tr w:rsidR="00B17E45" w:rsidRPr="00B17E45" w:rsidTr="00B17E45">
        <w:trPr>
          <w:trHeight w:val="20"/>
        </w:trPr>
        <w:tc>
          <w:tcPr>
            <w:tcW w:w="560" w:type="dxa"/>
            <w:vMerge/>
            <w:vAlign w:val="center"/>
            <w:hideMark/>
          </w:tcPr>
          <w:p w:rsidR="00B17E45" w:rsidRPr="00B17E45" w:rsidRDefault="00B17E45" w:rsidP="00B17E45">
            <w:pPr>
              <w:spacing w:after="0" w:line="240" w:lineRule="auto"/>
              <w:rPr>
                <w:rFonts w:ascii="Times New Roman" w:eastAsia="Times New Roman" w:hAnsi="Times New Roman" w:cs="Times New Roman"/>
                <w:color w:val="000000"/>
                <w:sz w:val="24"/>
                <w:szCs w:val="24"/>
              </w:rPr>
            </w:pPr>
          </w:p>
        </w:tc>
        <w:tc>
          <w:tcPr>
            <w:tcW w:w="2712" w:type="dxa"/>
            <w:vMerge/>
            <w:vAlign w:val="center"/>
            <w:hideMark/>
          </w:tcPr>
          <w:p w:rsidR="00B17E45" w:rsidRPr="00B17E45" w:rsidRDefault="00B17E45" w:rsidP="00B17E45">
            <w:pPr>
              <w:spacing w:after="0" w:line="240" w:lineRule="auto"/>
              <w:rPr>
                <w:rFonts w:ascii="Times New Roman" w:eastAsia="Times New Roman" w:hAnsi="Times New Roman" w:cs="Times New Roman"/>
                <w:color w:val="000000"/>
                <w:sz w:val="24"/>
                <w:szCs w:val="24"/>
              </w:rPr>
            </w:pPr>
          </w:p>
        </w:tc>
        <w:tc>
          <w:tcPr>
            <w:tcW w:w="1542" w:type="dxa"/>
            <w:vMerge/>
            <w:vAlign w:val="center"/>
            <w:hideMark/>
          </w:tcPr>
          <w:p w:rsidR="00B17E45" w:rsidRPr="00B17E45" w:rsidRDefault="00B17E45" w:rsidP="00B17E45">
            <w:pPr>
              <w:spacing w:after="0" w:line="240" w:lineRule="auto"/>
              <w:rPr>
                <w:rFonts w:ascii="Times New Roman" w:eastAsia="Times New Roman" w:hAnsi="Times New Roman" w:cs="Times New Roman"/>
                <w:color w:val="000000"/>
                <w:sz w:val="24"/>
                <w:szCs w:val="24"/>
              </w:rPr>
            </w:pPr>
          </w:p>
        </w:tc>
        <w:tc>
          <w:tcPr>
            <w:tcW w:w="725" w:type="dxa"/>
            <w:vMerge/>
            <w:vAlign w:val="center"/>
            <w:hideMark/>
          </w:tcPr>
          <w:p w:rsidR="00B17E45" w:rsidRPr="00B17E45" w:rsidRDefault="00B17E45" w:rsidP="00B17E45">
            <w:pPr>
              <w:spacing w:after="0" w:line="240" w:lineRule="auto"/>
              <w:rPr>
                <w:rFonts w:ascii="Times New Roman" w:eastAsia="Times New Roman" w:hAnsi="Times New Roman" w:cs="Times New Roman"/>
                <w:color w:val="000000"/>
                <w:sz w:val="24"/>
                <w:szCs w:val="24"/>
              </w:rPr>
            </w:pPr>
          </w:p>
        </w:tc>
        <w:tc>
          <w:tcPr>
            <w:tcW w:w="2244" w:type="dxa"/>
            <w:shd w:val="clear" w:color="auto" w:fill="auto"/>
            <w:vAlign w:val="center"/>
            <w:hideMark/>
          </w:tcPr>
          <w:p w:rsidR="00B17E45" w:rsidRPr="00B17E45" w:rsidRDefault="00B17E45" w:rsidP="00B17E45">
            <w:pPr>
              <w:spacing w:after="0" w:line="240" w:lineRule="auto"/>
              <w:jc w:val="center"/>
              <w:rPr>
                <w:rFonts w:ascii="Times New Roman" w:eastAsia="Times New Roman" w:hAnsi="Times New Roman" w:cs="Times New Roman"/>
                <w:color w:val="000000"/>
                <w:sz w:val="24"/>
                <w:szCs w:val="24"/>
              </w:rPr>
            </w:pPr>
            <w:r w:rsidRPr="00B17E45">
              <w:rPr>
                <w:rFonts w:ascii="Times New Roman" w:eastAsia="Times New Roman" w:hAnsi="Times New Roman" w:cs="Times New Roman"/>
                <w:color w:val="000000"/>
                <w:sz w:val="24"/>
                <w:szCs w:val="24"/>
              </w:rPr>
              <w:t xml:space="preserve">Снижение негативного воздействия на окружающую </w:t>
            </w:r>
            <w:r w:rsidRPr="00B17E45">
              <w:rPr>
                <w:rFonts w:ascii="Times New Roman" w:eastAsia="Times New Roman" w:hAnsi="Times New Roman" w:cs="Times New Roman"/>
                <w:color w:val="000000"/>
                <w:sz w:val="24"/>
                <w:szCs w:val="24"/>
              </w:rPr>
              <w:lastRenderedPageBreak/>
              <w:t>среду, повышение надежности водоотведения</w:t>
            </w:r>
          </w:p>
        </w:tc>
        <w:tc>
          <w:tcPr>
            <w:tcW w:w="966" w:type="dxa"/>
            <w:shd w:val="clear" w:color="auto" w:fill="auto"/>
            <w:vAlign w:val="center"/>
            <w:hideMark/>
          </w:tcPr>
          <w:p w:rsidR="00B17E45" w:rsidRPr="00B17E45" w:rsidRDefault="00B17E45" w:rsidP="00B17E45">
            <w:pPr>
              <w:spacing w:after="0" w:line="240" w:lineRule="auto"/>
              <w:jc w:val="center"/>
              <w:rPr>
                <w:rFonts w:ascii="Times New Roman" w:eastAsia="Times New Roman" w:hAnsi="Times New Roman" w:cs="Times New Roman"/>
                <w:color w:val="000000"/>
                <w:sz w:val="24"/>
                <w:szCs w:val="24"/>
              </w:rPr>
            </w:pPr>
            <w:r w:rsidRPr="00B17E45">
              <w:rPr>
                <w:rFonts w:ascii="Times New Roman" w:eastAsia="Times New Roman" w:hAnsi="Times New Roman" w:cs="Times New Roman"/>
                <w:color w:val="000000"/>
                <w:sz w:val="24"/>
                <w:szCs w:val="24"/>
              </w:rPr>
              <w:lastRenderedPageBreak/>
              <w:t> </w:t>
            </w:r>
          </w:p>
        </w:tc>
        <w:tc>
          <w:tcPr>
            <w:tcW w:w="1106" w:type="dxa"/>
            <w:shd w:val="clear" w:color="auto" w:fill="auto"/>
            <w:vAlign w:val="center"/>
            <w:hideMark/>
          </w:tcPr>
          <w:p w:rsidR="00B17E45" w:rsidRPr="00B17E45" w:rsidRDefault="00B17E45" w:rsidP="00B17E45">
            <w:pPr>
              <w:spacing w:after="0" w:line="240" w:lineRule="auto"/>
              <w:jc w:val="center"/>
              <w:rPr>
                <w:rFonts w:ascii="Times New Roman" w:eastAsia="Times New Roman" w:hAnsi="Times New Roman" w:cs="Times New Roman"/>
                <w:b/>
                <w:bCs/>
                <w:color w:val="000000"/>
                <w:sz w:val="24"/>
                <w:szCs w:val="24"/>
              </w:rPr>
            </w:pPr>
            <w:r w:rsidRPr="00B17E45">
              <w:rPr>
                <w:rFonts w:ascii="Times New Roman" w:eastAsia="Times New Roman" w:hAnsi="Times New Roman" w:cs="Times New Roman"/>
                <w:b/>
                <w:bCs/>
                <w:color w:val="000000"/>
                <w:sz w:val="24"/>
                <w:szCs w:val="24"/>
              </w:rPr>
              <w:t> </w:t>
            </w:r>
          </w:p>
        </w:tc>
        <w:tc>
          <w:tcPr>
            <w:tcW w:w="785" w:type="dxa"/>
            <w:shd w:val="clear" w:color="auto" w:fill="auto"/>
            <w:vAlign w:val="center"/>
            <w:hideMark/>
          </w:tcPr>
          <w:p w:rsidR="00B17E45" w:rsidRPr="00B17E45" w:rsidRDefault="00B17E45" w:rsidP="00B17E45">
            <w:pPr>
              <w:spacing w:after="0" w:line="240" w:lineRule="auto"/>
              <w:jc w:val="center"/>
              <w:rPr>
                <w:rFonts w:ascii="Times New Roman" w:eastAsia="Times New Roman" w:hAnsi="Times New Roman" w:cs="Times New Roman"/>
                <w:color w:val="000000"/>
                <w:sz w:val="24"/>
                <w:szCs w:val="24"/>
              </w:rPr>
            </w:pPr>
            <w:r w:rsidRPr="00B17E45">
              <w:rPr>
                <w:rFonts w:ascii="Times New Roman" w:eastAsia="Times New Roman" w:hAnsi="Times New Roman" w:cs="Times New Roman"/>
                <w:color w:val="000000"/>
                <w:sz w:val="24"/>
                <w:szCs w:val="24"/>
              </w:rPr>
              <w:t> </w:t>
            </w:r>
          </w:p>
        </w:tc>
        <w:tc>
          <w:tcPr>
            <w:tcW w:w="785" w:type="dxa"/>
            <w:shd w:val="clear" w:color="auto" w:fill="auto"/>
            <w:vAlign w:val="center"/>
            <w:hideMark/>
          </w:tcPr>
          <w:p w:rsidR="00B17E45" w:rsidRPr="00B17E45" w:rsidRDefault="00B17E45" w:rsidP="00B17E45">
            <w:pPr>
              <w:spacing w:after="0" w:line="240" w:lineRule="auto"/>
              <w:jc w:val="center"/>
              <w:rPr>
                <w:rFonts w:ascii="Times New Roman" w:eastAsia="Times New Roman" w:hAnsi="Times New Roman" w:cs="Times New Roman"/>
                <w:color w:val="000000"/>
                <w:sz w:val="24"/>
                <w:szCs w:val="24"/>
              </w:rPr>
            </w:pPr>
            <w:r w:rsidRPr="00B17E45">
              <w:rPr>
                <w:rFonts w:ascii="Times New Roman" w:eastAsia="Times New Roman" w:hAnsi="Times New Roman" w:cs="Times New Roman"/>
                <w:color w:val="000000"/>
                <w:sz w:val="24"/>
                <w:szCs w:val="24"/>
              </w:rPr>
              <w:t> </w:t>
            </w:r>
          </w:p>
        </w:tc>
        <w:tc>
          <w:tcPr>
            <w:tcW w:w="785" w:type="dxa"/>
            <w:shd w:val="clear" w:color="auto" w:fill="auto"/>
            <w:vAlign w:val="center"/>
            <w:hideMark/>
          </w:tcPr>
          <w:p w:rsidR="00B17E45" w:rsidRPr="00B17E45" w:rsidRDefault="00B17E45" w:rsidP="00B17E45">
            <w:pPr>
              <w:spacing w:after="0" w:line="240" w:lineRule="auto"/>
              <w:jc w:val="center"/>
              <w:rPr>
                <w:rFonts w:ascii="Times New Roman" w:eastAsia="Times New Roman" w:hAnsi="Times New Roman" w:cs="Times New Roman"/>
                <w:color w:val="000000"/>
                <w:sz w:val="24"/>
                <w:szCs w:val="24"/>
              </w:rPr>
            </w:pPr>
            <w:r w:rsidRPr="00B17E45">
              <w:rPr>
                <w:rFonts w:ascii="Times New Roman" w:eastAsia="Times New Roman" w:hAnsi="Times New Roman" w:cs="Times New Roman"/>
                <w:color w:val="000000"/>
                <w:sz w:val="24"/>
                <w:szCs w:val="24"/>
              </w:rPr>
              <w:t> </w:t>
            </w:r>
          </w:p>
        </w:tc>
        <w:tc>
          <w:tcPr>
            <w:tcW w:w="785" w:type="dxa"/>
            <w:shd w:val="clear" w:color="auto" w:fill="auto"/>
            <w:vAlign w:val="center"/>
            <w:hideMark/>
          </w:tcPr>
          <w:p w:rsidR="00B17E45" w:rsidRPr="00B17E45" w:rsidRDefault="00B17E45" w:rsidP="00B17E45">
            <w:pPr>
              <w:spacing w:after="0" w:line="240" w:lineRule="auto"/>
              <w:jc w:val="center"/>
              <w:rPr>
                <w:rFonts w:ascii="Times New Roman" w:eastAsia="Times New Roman" w:hAnsi="Times New Roman" w:cs="Times New Roman"/>
                <w:color w:val="000000"/>
                <w:sz w:val="24"/>
                <w:szCs w:val="24"/>
              </w:rPr>
            </w:pPr>
            <w:r w:rsidRPr="00B17E45">
              <w:rPr>
                <w:rFonts w:ascii="Times New Roman" w:eastAsia="Times New Roman" w:hAnsi="Times New Roman" w:cs="Times New Roman"/>
                <w:color w:val="000000"/>
                <w:sz w:val="24"/>
                <w:szCs w:val="24"/>
              </w:rPr>
              <w:t> </w:t>
            </w:r>
          </w:p>
        </w:tc>
        <w:tc>
          <w:tcPr>
            <w:tcW w:w="785" w:type="dxa"/>
            <w:shd w:val="clear" w:color="auto" w:fill="auto"/>
            <w:vAlign w:val="center"/>
            <w:hideMark/>
          </w:tcPr>
          <w:p w:rsidR="00B17E45" w:rsidRPr="00B17E45" w:rsidRDefault="00B17E45" w:rsidP="00B17E45">
            <w:pPr>
              <w:spacing w:after="0" w:line="240" w:lineRule="auto"/>
              <w:jc w:val="center"/>
              <w:rPr>
                <w:rFonts w:ascii="Times New Roman" w:eastAsia="Times New Roman" w:hAnsi="Times New Roman" w:cs="Times New Roman"/>
                <w:color w:val="000000"/>
                <w:sz w:val="24"/>
                <w:szCs w:val="24"/>
              </w:rPr>
            </w:pPr>
            <w:r w:rsidRPr="00B17E45">
              <w:rPr>
                <w:rFonts w:ascii="Times New Roman" w:eastAsia="Times New Roman" w:hAnsi="Times New Roman" w:cs="Times New Roman"/>
                <w:color w:val="000000"/>
                <w:sz w:val="24"/>
                <w:szCs w:val="24"/>
              </w:rPr>
              <w:t> </w:t>
            </w:r>
          </w:p>
        </w:tc>
        <w:tc>
          <w:tcPr>
            <w:tcW w:w="780" w:type="dxa"/>
            <w:shd w:val="clear" w:color="auto" w:fill="auto"/>
            <w:vAlign w:val="center"/>
            <w:hideMark/>
          </w:tcPr>
          <w:p w:rsidR="00B17E45" w:rsidRPr="00B17E45" w:rsidRDefault="00B17E45" w:rsidP="00B17E45">
            <w:pPr>
              <w:spacing w:after="0" w:line="240" w:lineRule="auto"/>
              <w:jc w:val="center"/>
              <w:rPr>
                <w:rFonts w:ascii="Times New Roman" w:eastAsia="Times New Roman" w:hAnsi="Times New Roman" w:cs="Times New Roman"/>
                <w:color w:val="000000"/>
                <w:sz w:val="24"/>
                <w:szCs w:val="24"/>
              </w:rPr>
            </w:pPr>
            <w:r w:rsidRPr="00B17E45">
              <w:rPr>
                <w:rFonts w:ascii="Times New Roman" w:eastAsia="Times New Roman" w:hAnsi="Times New Roman" w:cs="Times New Roman"/>
                <w:color w:val="000000"/>
                <w:sz w:val="24"/>
                <w:szCs w:val="24"/>
              </w:rPr>
              <w:t> </w:t>
            </w:r>
          </w:p>
        </w:tc>
      </w:tr>
      <w:tr w:rsidR="00B17E45" w:rsidRPr="00B17E45" w:rsidTr="00B17E45">
        <w:trPr>
          <w:trHeight w:val="20"/>
        </w:trPr>
        <w:tc>
          <w:tcPr>
            <w:tcW w:w="560" w:type="dxa"/>
            <w:shd w:val="clear" w:color="auto" w:fill="auto"/>
            <w:vAlign w:val="center"/>
            <w:hideMark/>
          </w:tcPr>
          <w:p w:rsidR="00B17E45" w:rsidRPr="00B17E45" w:rsidRDefault="00B17E45" w:rsidP="00B17E45">
            <w:pPr>
              <w:spacing w:after="0" w:line="240" w:lineRule="auto"/>
              <w:jc w:val="center"/>
              <w:rPr>
                <w:rFonts w:ascii="Times New Roman" w:eastAsia="Times New Roman" w:hAnsi="Times New Roman" w:cs="Times New Roman"/>
                <w:color w:val="000000"/>
                <w:sz w:val="24"/>
                <w:szCs w:val="24"/>
              </w:rPr>
            </w:pPr>
            <w:r w:rsidRPr="00B17E45">
              <w:rPr>
                <w:rFonts w:ascii="Times New Roman" w:eastAsia="Times New Roman" w:hAnsi="Times New Roman" w:cs="Times New Roman"/>
                <w:color w:val="000000"/>
                <w:sz w:val="24"/>
                <w:szCs w:val="24"/>
              </w:rPr>
              <w:lastRenderedPageBreak/>
              <w:t>2</w:t>
            </w:r>
          </w:p>
        </w:tc>
        <w:tc>
          <w:tcPr>
            <w:tcW w:w="2712" w:type="dxa"/>
            <w:shd w:val="clear" w:color="auto" w:fill="auto"/>
            <w:vAlign w:val="center"/>
            <w:hideMark/>
          </w:tcPr>
          <w:p w:rsidR="00B17E45" w:rsidRPr="00B17E45" w:rsidRDefault="00B17E45" w:rsidP="00B17E45">
            <w:pPr>
              <w:spacing w:after="0" w:line="240" w:lineRule="auto"/>
              <w:rPr>
                <w:rFonts w:ascii="Times New Roman" w:eastAsia="Times New Roman" w:hAnsi="Times New Roman" w:cs="Times New Roman"/>
                <w:color w:val="000000"/>
                <w:sz w:val="24"/>
                <w:szCs w:val="24"/>
              </w:rPr>
            </w:pPr>
            <w:r w:rsidRPr="00B17E45">
              <w:rPr>
                <w:rFonts w:ascii="Times New Roman" w:eastAsia="Times New Roman" w:hAnsi="Times New Roman" w:cs="Times New Roman"/>
                <w:color w:val="000000"/>
                <w:sz w:val="24"/>
                <w:szCs w:val="24"/>
              </w:rPr>
              <w:t>Перекладка сетей водоотведения, исчерпавших ресурс, с использованием современных материалов</w:t>
            </w:r>
          </w:p>
        </w:tc>
        <w:tc>
          <w:tcPr>
            <w:tcW w:w="1542" w:type="dxa"/>
            <w:shd w:val="clear" w:color="auto" w:fill="auto"/>
            <w:vAlign w:val="center"/>
            <w:hideMark/>
          </w:tcPr>
          <w:p w:rsidR="00B17E45" w:rsidRPr="00B17E45" w:rsidRDefault="00B17E45" w:rsidP="00B17E45">
            <w:pPr>
              <w:spacing w:after="0" w:line="240" w:lineRule="auto"/>
              <w:jc w:val="center"/>
              <w:rPr>
                <w:rFonts w:ascii="Times New Roman" w:eastAsia="Times New Roman" w:hAnsi="Times New Roman" w:cs="Times New Roman"/>
                <w:color w:val="000000"/>
                <w:sz w:val="24"/>
                <w:szCs w:val="24"/>
              </w:rPr>
            </w:pPr>
            <w:r w:rsidRPr="00B17E45">
              <w:rPr>
                <w:rFonts w:ascii="Times New Roman" w:eastAsia="Times New Roman" w:hAnsi="Times New Roman" w:cs="Times New Roman"/>
                <w:color w:val="000000"/>
                <w:sz w:val="24"/>
                <w:szCs w:val="24"/>
              </w:rPr>
              <w:t>п. м</w:t>
            </w:r>
          </w:p>
        </w:tc>
        <w:tc>
          <w:tcPr>
            <w:tcW w:w="725" w:type="dxa"/>
            <w:shd w:val="clear" w:color="auto" w:fill="auto"/>
            <w:vAlign w:val="center"/>
            <w:hideMark/>
          </w:tcPr>
          <w:p w:rsidR="00B17E45" w:rsidRPr="00B17E45" w:rsidRDefault="00B17E45" w:rsidP="00107056">
            <w:pPr>
              <w:spacing w:after="0" w:line="240" w:lineRule="auto"/>
              <w:jc w:val="center"/>
              <w:rPr>
                <w:rFonts w:ascii="Times New Roman" w:eastAsia="Times New Roman" w:hAnsi="Times New Roman" w:cs="Times New Roman"/>
                <w:color w:val="000000"/>
                <w:sz w:val="24"/>
                <w:szCs w:val="24"/>
              </w:rPr>
            </w:pPr>
            <w:r w:rsidRPr="00B17E45">
              <w:rPr>
                <w:rFonts w:ascii="Times New Roman" w:eastAsia="Times New Roman" w:hAnsi="Times New Roman" w:cs="Times New Roman"/>
                <w:color w:val="000000"/>
                <w:sz w:val="24"/>
                <w:szCs w:val="24"/>
              </w:rPr>
              <w:t>1000</w:t>
            </w:r>
          </w:p>
        </w:tc>
        <w:tc>
          <w:tcPr>
            <w:tcW w:w="2244" w:type="dxa"/>
            <w:shd w:val="clear" w:color="auto" w:fill="auto"/>
            <w:vAlign w:val="center"/>
            <w:hideMark/>
          </w:tcPr>
          <w:p w:rsidR="00B17E45" w:rsidRPr="00B17E45" w:rsidRDefault="00B17E45" w:rsidP="00B17E45">
            <w:pPr>
              <w:spacing w:after="0" w:line="240" w:lineRule="auto"/>
              <w:jc w:val="center"/>
              <w:rPr>
                <w:rFonts w:ascii="Times New Roman" w:eastAsia="Times New Roman" w:hAnsi="Times New Roman" w:cs="Times New Roman"/>
                <w:color w:val="000000"/>
                <w:sz w:val="24"/>
                <w:szCs w:val="24"/>
              </w:rPr>
            </w:pPr>
            <w:r w:rsidRPr="00B17E45">
              <w:rPr>
                <w:rFonts w:ascii="Times New Roman" w:eastAsia="Times New Roman" w:hAnsi="Times New Roman" w:cs="Times New Roman"/>
                <w:color w:val="000000"/>
                <w:sz w:val="24"/>
                <w:szCs w:val="24"/>
              </w:rPr>
              <w:t>Снижение затрат на аварийно-восстановительные работы </w:t>
            </w:r>
          </w:p>
        </w:tc>
        <w:tc>
          <w:tcPr>
            <w:tcW w:w="966" w:type="dxa"/>
            <w:shd w:val="clear" w:color="auto" w:fill="auto"/>
            <w:vAlign w:val="center"/>
            <w:hideMark/>
          </w:tcPr>
          <w:p w:rsidR="00B17E45" w:rsidRPr="00B17E45" w:rsidRDefault="00B17E45" w:rsidP="00B17E45">
            <w:pPr>
              <w:spacing w:after="0" w:line="240" w:lineRule="auto"/>
              <w:jc w:val="center"/>
              <w:rPr>
                <w:rFonts w:ascii="Times New Roman" w:eastAsia="Times New Roman" w:hAnsi="Times New Roman" w:cs="Times New Roman"/>
                <w:color w:val="000000"/>
                <w:sz w:val="24"/>
                <w:szCs w:val="24"/>
              </w:rPr>
            </w:pPr>
            <w:r w:rsidRPr="00B17E45">
              <w:rPr>
                <w:rFonts w:ascii="Times New Roman" w:eastAsia="Times New Roman" w:hAnsi="Times New Roman" w:cs="Times New Roman"/>
                <w:color w:val="000000"/>
                <w:sz w:val="24"/>
                <w:szCs w:val="24"/>
              </w:rPr>
              <w:t>тыс. руб.</w:t>
            </w:r>
          </w:p>
        </w:tc>
        <w:tc>
          <w:tcPr>
            <w:tcW w:w="1106" w:type="dxa"/>
            <w:shd w:val="clear" w:color="auto" w:fill="auto"/>
            <w:vAlign w:val="center"/>
            <w:hideMark/>
          </w:tcPr>
          <w:p w:rsidR="00B17E45" w:rsidRPr="00B17E45" w:rsidRDefault="00B17E45" w:rsidP="00B17E45">
            <w:pPr>
              <w:spacing w:after="0" w:line="240" w:lineRule="auto"/>
              <w:jc w:val="center"/>
              <w:rPr>
                <w:rFonts w:ascii="Times New Roman" w:eastAsia="Times New Roman" w:hAnsi="Times New Roman" w:cs="Times New Roman"/>
                <w:b/>
                <w:bCs/>
                <w:color w:val="000000"/>
                <w:sz w:val="24"/>
                <w:szCs w:val="24"/>
              </w:rPr>
            </w:pPr>
            <w:r w:rsidRPr="00B17E45">
              <w:rPr>
                <w:rFonts w:ascii="Times New Roman" w:eastAsia="Times New Roman" w:hAnsi="Times New Roman" w:cs="Times New Roman"/>
                <w:b/>
                <w:bCs/>
                <w:color w:val="000000"/>
                <w:sz w:val="24"/>
                <w:szCs w:val="24"/>
              </w:rPr>
              <w:t>32,6</w:t>
            </w:r>
          </w:p>
        </w:tc>
        <w:tc>
          <w:tcPr>
            <w:tcW w:w="785" w:type="dxa"/>
            <w:shd w:val="clear" w:color="auto" w:fill="auto"/>
            <w:vAlign w:val="center"/>
            <w:hideMark/>
          </w:tcPr>
          <w:p w:rsidR="00B17E45" w:rsidRPr="00B17E45" w:rsidRDefault="00B17E45" w:rsidP="00B17E45">
            <w:pPr>
              <w:spacing w:after="0" w:line="240" w:lineRule="auto"/>
              <w:jc w:val="center"/>
              <w:rPr>
                <w:rFonts w:ascii="Times New Roman" w:eastAsia="Times New Roman" w:hAnsi="Times New Roman" w:cs="Times New Roman"/>
                <w:color w:val="000000"/>
                <w:sz w:val="24"/>
                <w:szCs w:val="24"/>
              </w:rPr>
            </w:pPr>
            <w:r w:rsidRPr="00B17E45">
              <w:rPr>
                <w:rFonts w:ascii="Times New Roman" w:eastAsia="Times New Roman" w:hAnsi="Times New Roman" w:cs="Times New Roman"/>
                <w:color w:val="000000"/>
                <w:sz w:val="24"/>
                <w:szCs w:val="24"/>
              </w:rPr>
              <w:t>0,0</w:t>
            </w:r>
          </w:p>
        </w:tc>
        <w:tc>
          <w:tcPr>
            <w:tcW w:w="785" w:type="dxa"/>
            <w:shd w:val="clear" w:color="auto" w:fill="auto"/>
            <w:vAlign w:val="center"/>
            <w:hideMark/>
          </w:tcPr>
          <w:p w:rsidR="00B17E45" w:rsidRPr="00B17E45" w:rsidRDefault="00B17E45" w:rsidP="00B17E45">
            <w:pPr>
              <w:spacing w:after="0" w:line="240" w:lineRule="auto"/>
              <w:jc w:val="center"/>
              <w:rPr>
                <w:rFonts w:ascii="Times New Roman" w:eastAsia="Times New Roman" w:hAnsi="Times New Roman" w:cs="Times New Roman"/>
                <w:color w:val="000000"/>
                <w:sz w:val="24"/>
                <w:szCs w:val="24"/>
              </w:rPr>
            </w:pPr>
            <w:r w:rsidRPr="00B17E45">
              <w:rPr>
                <w:rFonts w:ascii="Times New Roman" w:eastAsia="Times New Roman" w:hAnsi="Times New Roman" w:cs="Times New Roman"/>
                <w:color w:val="000000"/>
                <w:sz w:val="24"/>
                <w:szCs w:val="24"/>
              </w:rPr>
              <w:t>0,0</w:t>
            </w:r>
          </w:p>
        </w:tc>
        <w:tc>
          <w:tcPr>
            <w:tcW w:w="785" w:type="dxa"/>
            <w:shd w:val="clear" w:color="auto" w:fill="auto"/>
            <w:vAlign w:val="center"/>
            <w:hideMark/>
          </w:tcPr>
          <w:p w:rsidR="00B17E45" w:rsidRPr="00B17E45" w:rsidRDefault="00B17E45" w:rsidP="00B17E45">
            <w:pPr>
              <w:spacing w:after="0" w:line="240" w:lineRule="auto"/>
              <w:jc w:val="center"/>
              <w:rPr>
                <w:rFonts w:ascii="Times New Roman" w:eastAsia="Times New Roman" w:hAnsi="Times New Roman" w:cs="Times New Roman"/>
                <w:color w:val="000000"/>
                <w:sz w:val="24"/>
                <w:szCs w:val="24"/>
              </w:rPr>
            </w:pPr>
            <w:r w:rsidRPr="00B17E45">
              <w:rPr>
                <w:rFonts w:ascii="Times New Roman" w:eastAsia="Times New Roman" w:hAnsi="Times New Roman" w:cs="Times New Roman"/>
                <w:color w:val="000000"/>
                <w:sz w:val="24"/>
                <w:szCs w:val="24"/>
              </w:rPr>
              <w:t>7,6</w:t>
            </w:r>
          </w:p>
        </w:tc>
        <w:tc>
          <w:tcPr>
            <w:tcW w:w="785" w:type="dxa"/>
            <w:shd w:val="clear" w:color="auto" w:fill="auto"/>
            <w:vAlign w:val="center"/>
            <w:hideMark/>
          </w:tcPr>
          <w:p w:rsidR="00B17E45" w:rsidRPr="00B17E45" w:rsidRDefault="00B17E45" w:rsidP="00B17E45">
            <w:pPr>
              <w:spacing w:after="0" w:line="240" w:lineRule="auto"/>
              <w:jc w:val="center"/>
              <w:rPr>
                <w:rFonts w:ascii="Times New Roman" w:eastAsia="Times New Roman" w:hAnsi="Times New Roman" w:cs="Times New Roman"/>
                <w:color w:val="000000"/>
                <w:sz w:val="24"/>
                <w:szCs w:val="24"/>
              </w:rPr>
            </w:pPr>
            <w:r w:rsidRPr="00B17E45">
              <w:rPr>
                <w:rFonts w:ascii="Times New Roman" w:eastAsia="Times New Roman" w:hAnsi="Times New Roman" w:cs="Times New Roman"/>
                <w:color w:val="000000"/>
                <w:sz w:val="24"/>
                <w:szCs w:val="24"/>
              </w:rPr>
              <w:t>7,9</w:t>
            </w:r>
          </w:p>
        </w:tc>
        <w:tc>
          <w:tcPr>
            <w:tcW w:w="785" w:type="dxa"/>
            <w:shd w:val="clear" w:color="auto" w:fill="auto"/>
            <w:vAlign w:val="center"/>
            <w:hideMark/>
          </w:tcPr>
          <w:p w:rsidR="00B17E45" w:rsidRPr="00B17E45" w:rsidRDefault="00B17E45" w:rsidP="00B17E45">
            <w:pPr>
              <w:spacing w:after="0" w:line="240" w:lineRule="auto"/>
              <w:jc w:val="center"/>
              <w:rPr>
                <w:rFonts w:ascii="Times New Roman" w:eastAsia="Times New Roman" w:hAnsi="Times New Roman" w:cs="Times New Roman"/>
                <w:color w:val="000000"/>
                <w:sz w:val="24"/>
                <w:szCs w:val="24"/>
              </w:rPr>
            </w:pPr>
            <w:r w:rsidRPr="00B17E45">
              <w:rPr>
                <w:rFonts w:ascii="Times New Roman" w:eastAsia="Times New Roman" w:hAnsi="Times New Roman" w:cs="Times New Roman"/>
                <w:color w:val="000000"/>
                <w:sz w:val="24"/>
                <w:szCs w:val="24"/>
              </w:rPr>
              <w:t>8,3</w:t>
            </w:r>
          </w:p>
        </w:tc>
        <w:tc>
          <w:tcPr>
            <w:tcW w:w="780" w:type="dxa"/>
            <w:shd w:val="clear" w:color="auto" w:fill="auto"/>
            <w:vAlign w:val="center"/>
            <w:hideMark/>
          </w:tcPr>
          <w:p w:rsidR="00B17E45" w:rsidRPr="00B17E45" w:rsidRDefault="00B17E45" w:rsidP="00B17E45">
            <w:pPr>
              <w:spacing w:after="0" w:line="240" w:lineRule="auto"/>
              <w:jc w:val="center"/>
              <w:rPr>
                <w:rFonts w:ascii="Times New Roman" w:eastAsia="Times New Roman" w:hAnsi="Times New Roman" w:cs="Times New Roman"/>
                <w:color w:val="000000"/>
                <w:sz w:val="24"/>
                <w:szCs w:val="24"/>
              </w:rPr>
            </w:pPr>
            <w:r w:rsidRPr="00B17E45">
              <w:rPr>
                <w:rFonts w:ascii="Times New Roman" w:eastAsia="Times New Roman" w:hAnsi="Times New Roman" w:cs="Times New Roman"/>
                <w:color w:val="000000"/>
                <w:sz w:val="24"/>
                <w:szCs w:val="24"/>
              </w:rPr>
              <w:t>8,7</w:t>
            </w:r>
          </w:p>
        </w:tc>
      </w:tr>
      <w:tr w:rsidR="00B17E45" w:rsidRPr="00B17E45" w:rsidTr="00B17E45">
        <w:trPr>
          <w:trHeight w:val="20"/>
        </w:trPr>
        <w:tc>
          <w:tcPr>
            <w:tcW w:w="5539" w:type="dxa"/>
            <w:gridSpan w:val="4"/>
            <w:vMerge w:val="restart"/>
            <w:shd w:val="clear" w:color="auto" w:fill="auto"/>
            <w:vAlign w:val="center"/>
            <w:hideMark/>
          </w:tcPr>
          <w:p w:rsidR="00B17E45" w:rsidRPr="00B17E45" w:rsidRDefault="00B17E45" w:rsidP="00B17E45">
            <w:pPr>
              <w:spacing w:after="0" w:line="240" w:lineRule="auto"/>
              <w:rPr>
                <w:rFonts w:ascii="Times New Roman" w:eastAsia="Times New Roman" w:hAnsi="Times New Roman" w:cs="Times New Roman"/>
                <w:b/>
                <w:bCs/>
                <w:color w:val="000000"/>
                <w:sz w:val="24"/>
                <w:szCs w:val="24"/>
              </w:rPr>
            </w:pPr>
            <w:r w:rsidRPr="00B17E45">
              <w:rPr>
                <w:rFonts w:ascii="Times New Roman" w:eastAsia="Times New Roman" w:hAnsi="Times New Roman" w:cs="Times New Roman"/>
                <w:b/>
                <w:bCs/>
                <w:color w:val="000000"/>
                <w:sz w:val="24"/>
                <w:szCs w:val="24"/>
              </w:rPr>
              <w:t xml:space="preserve">                Итого</w:t>
            </w:r>
          </w:p>
        </w:tc>
        <w:tc>
          <w:tcPr>
            <w:tcW w:w="2244" w:type="dxa"/>
            <w:shd w:val="clear" w:color="auto" w:fill="auto"/>
            <w:vAlign w:val="center"/>
            <w:hideMark/>
          </w:tcPr>
          <w:p w:rsidR="00B17E45" w:rsidRPr="00B17E45" w:rsidRDefault="00B17E45" w:rsidP="00B17E45">
            <w:pPr>
              <w:spacing w:after="0" w:line="240" w:lineRule="auto"/>
              <w:jc w:val="center"/>
              <w:rPr>
                <w:rFonts w:ascii="Times New Roman" w:eastAsia="Times New Roman" w:hAnsi="Times New Roman" w:cs="Times New Roman"/>
                <w:color w:val="000000"/>
                <w:sz w:val="24"/>
                <w:szCs w:val="24"/>
              </w:rPr>
            </w:pPr>
            <w:r w:rsidRPr="00B17E45">
              <w:rPr>
                <w:rFonts w:ascii="Times New Roman" w:eastAsia="Times New Roman" w:hAnsi="Times New Roman" w:cs="Times New Roman"/>
                <w:color w:val="000000"/>
                <w:sz w:val="24"/>
                <w:szCs w:val="24"/>
              </w:rPr>
              <w:t>Экономия эл.-энергии</w:t>
            </w:r>
          </w:p>
        </w:tc>
        <w:tc>
          <w:tcPr>
            <w:tcW w:w="966" w:type="dxa"/>
            <w:shd w:val="clear" w:color="auto" w:fill="auto"/>
            <w:vAlign w:val="center"/>
            <w:hideMark/>
          </w:tcPr>
          <w:p w:rsidR="00B17E45" w:rsidRPr="00B17E45" w:rsidRDefault="00B17E45" w:rsidP="00B17E45">
            <w:pPr>
              <w:spacing w:after="0" w:line="240" w:lineRule="auto"/>
              <w:jc w:val="center"/>
              <w:rPr>
                <w:rFonts w:ascii="Times New Roman" w:eastAsia="Times New Roman" w:hAnsi="Times New Roman" w:cs="Times New Roman"/>
                <w:color w:val="000000"/>
                <w:sz w:val="24"/>
                <w:szCs w:val="24"/>
              </w:rPr>
            </w:pPr>
            <w:r w:rsidRPr="00B17E45">
              <w:rPr>
                <w:rFonts w:ascii="Times New Roman" w:eastAsia="Times New Roman" w:hAnsi="Times New Roman" w:cs="Times New Roman"/>
                <w:color w:val="000000"/>
                <w:sz w:val="24"/>
                <w:szCs w:val="24"/>
              </w:rPr>
              <w:t xml:space="preserve">тыс. </w:t>
            </w:r>
            <w:proofErr w:type="spellStart"/>
            <w:r w:rsidRPr="00B17E45">
              <w:rPr>
                <w:rFonts w:ascii="Times New Roman" w:eastAsia="Times New Roman" w:hAnsi="Times New Roman" w:cs="Times New Roman"/>
                <w:color w:val="000000"/>
                <w:sz w:val="24"/>
                <w:szCs w:val="24"/>
              </w:rPr>
              <w:t>кВт·ч</w:t>
            </w:r>
            <w:proofErr w:type="spellEnd"/>
          </w:p>
        </w:tc>
        <w:tc>
          <w:tcPr>
            <w:tcW w:w="1106" w:type="dxa"/>
            <w:shd w:val="clear" w:color="auto" w:fill="auto"/>
            <w:vAlign w:val="center"/>
            <w:hideMark/>
          </w:tcPr>
          <w:p w:rsidR="00B17E45" w:rsidRPr="00B17E45" w:rsidRDefault="00B17E45" w:rsidP="00B17E45">
            <w:pPr>
              <w:spacing w:after="0" w:line="240" w:lineRule="auto"/>
              <w:jc w:val="center"/>
              <w:rPr>
                <w:rFonts w:ascii="Times New Roman" w:eastAsia="Times New Roman" w:hAnsi="Times New Roman" w:cs="Times New Roman"/>
                <w:b/>
                <w:bCs/>
                <w:color w:val="000000"/>
                <w:sz w:val="24"/>
                <w:szCs w:val="24"/>
              </w:rPr>
            </w:pPr>
            <w:r w:rsidRPr="00B17E45">
              <w:rPr>
                <w:rFonts w:ascii="Times New Roman" w:eastAsia="Times New Roman" w:hAnsi="Times New Roman" w:cs="Times New Roman"/>
                <w:b/>
                <w:bCs/>
                <w:color w:val="000000"/>
                <w:sz w:val="24"/>
                <w:szCs w:val="24"/>
              </w:rPr>
              <w:t>7,4</w:t>
            </w:r>
          </w:p>
        </w:tc>
        <w:tc>
          <w:tcPr>
            <w:tcW w:w="785" w:type="dxa"/>
            <w:shd w:val="clear" w:color="auto" w:fill="auto"/>
            <w:vAlign w:val="center"/>
            <w:hideMark/>
          </w:tcPr>
          <w:p w:rsidR="00B17E45" w:rsidRPr="00B17E45" w:rsidRDefault="00B17E45" w:rsidP="00B17E45">
            <w:pPr>
              <w:spacing w:after="0" w:line="240" w:lineRule="auto"/>
              <w:jc w:val="center"/>
              <w:rPr>
                <w:rFonts w:ascii="Times New Roman" w:eastAsia="Times New Roman" w:hAnsi="Times New Roman" w:cs="Times New Roman"/>
                <w:color w:val="000000"/>
                <w:sz w:val="24"/>
                <w:szCs w:val="24"/>
              </w:rPr>
            </w:pPr>
            <w:r w:rsidRPr="00B17E45">
              <w:rPr>
                <w:rFonts w:ascii="Times New Roman" w:eastAsia="Times New Roman" w:hAnsi="Times New Roman" w:cs="Times New Roman"/>
                <w:color w:val="000000"/>
                <w:sz w:val="24"/>
                <w:szCs w:val="24"/>
              </w:rPr>
              <w:t>0,0</w:t>
            </w:r>
          </w:p>
        </w:tc>
        <w:tc>
          <w:tcPr>
            <w:tcW w:w="785" w:type="dxa"/>
            <w:shd w:val="clear" w:color="auto" w:fill="auto"/>
            <w:vAlign w:val="center"/>
            <w:hideMark/>
          </w:tcPr>
          <w:p w:rsidR="00B17E45" w:rsidRPr="00B17E45" w:rsidRDefault="00B17E45" w:rsidP="00B17E45">
            <w:pPr>
              <w:spacing w:after="0" w:line="240" w:lineRule="auto"/>
              <w:jc w:val="center"/>
              <w:rPr>
                <w:rFonts w:ascii="Times New Roman" w:eastAsia="Times New Roman" w:hAnsi="Times New Roman" w:cs="Times New Roman"/>
                <w:color w:val="000000"/>
                <w:sz w:val="24"/>
                <w:szCs w:val="24"/>
              </w:rPr>
            </w:pPr>
            <w:r w:rsidRPr="00B17E45">
              <w:rPr>
                <w:rFonts w:ascii="Times New Roman" w:eastAsia="Times New Roman" w:hAnsi="Times New Roman" w:cs="Times New Roman"/>
                <w:color w:val="000000"/>
                <w:sz w:val="24"/>
                <w:szCs w:val="24"/>
              </w:rPr>
              <w:t>0,0</w:t>
            </w:r>
          </w:p>
        </w:tc>
        <w:tc>
          <w:tcPr>
            <w:tcW w:w="785" w:type="dxa"/>
            <w:shd w:val="clear" w:color="auto" w:fill="auto"/>
            <w:vAlign w:val="center"/>
            <w:hideMark/>
          </w:tcPr>
          <w:p w:rsidR="00B17E45" w:rsidRPr="00B17E45" w:rsidRDefault="00B17E45" w:rsidP="00B17E45">
            <w:pPr>
              <w:spacing w:after="0" w:line="240" w:lineRule="auto"/>
              <w:jc w:val="center"/>
              <w:rPr>
                <w:rFonts w:ascii="Times New Roman" w:eastAsia="Times New Roman" w:hAnsi="Times New Roman" w:cs="Times New Roman"/>
                <w:color w:val="000000"/>
                <w:sz w:val="24"/>
                <w:szCs w:val="24"/>
              </w:rPr>
            </w:pPr>
            <w:r w:rsidRPr="00B17E45">
              <w:rPr>
                <w:rFonts w:ascii="Times New Roman" w:eastAsia="Times New Roman" w:hAnsi="Times New Roman" w:cs="Times New Roman"/>
                <w:color w:val="000000"/>
                <w:sz w:val="24"/>
                <w:szCs w:val="24"/>
              </w:rPr>
              <w:t>0,0</w:t>
            </w:r>
          </w:p>
        </w:tc>
        <w:tc>
          <w:tcPr>
            <w:tcW w:w="785" w:type="dxa"/>
            <w:shd w:val="clear" w:color="auto" w:fill="auto"/>
            <w:vAlign w:val="center"/>
            <w:hideMark/>
          </w:tcPr>
          <w:p w:rsidR="00B17E45" w:rsidRPr="00B17E45" w:rsidRDefault="00B17E45" w:rsidP="00B17E45">
            <w:pPr>
              <w:spacing w:after="0" w:line="240" w:lineRule="auto"/>
              <w:jc w:val="center"/>
              <w:rPr>
                <w:rFonts w:ascii="Times New Roman" w:eastAsia="Times New Roman" w:hAnsi="Times New Roman" w:cs="Times New Roman"/>
                <w:color w:val="000000"/>
                <w:sz w:val="24"/>
                <w:szCs w:val="24"/>
              </w:rPr>
            </w:pPr>
            <w:r w:rsidRPr="00B17E45">
              <w:rPr>
                <w:rFonts w:ascii="Times New Roman" w:eastAsia="Times New Roman" w:hAnsi="Times New Roman" w:cs="Times New Roman"/>
                <w:color w:val="000000"/>
                <w:sz w:val="24"/>
                <w:szCs w:val="24"/>
              </w:rPr>
              <w:t>0,0</w:t>
            </w:r>
          </w:p>
        </w:tc>
        <w:tc>
          <w:tcPr>
            <w:tcW w:w="785" w:type="dxa"/>
            <w:shd w:val="clear" w:color="auto" w:fill="auto"/>
            <w:vAlign w:val="center"/>
            <w:hideMark/>
          </w:tcPr>
          <w:p w:rsidR="00B17E45" w:rsidRPr="00B17E45" w:rsidRDefault="00B17E45" w:rsidP="00B17E45">
            <w:pPr>
              <w:spacing w:after="0" w:line="240" w:lineRule="auto"/>
              <w:jc w:val="center"/>
              <w:rPr>
                <w:rFonts w:ascii="Times New Roman" w:eastAsia="Times New Roman" w:hAnsi="Times New Roman" w:cs="Times New Roman"/>
                <w:color w:val="000000"/>
                <w:sz w:val="24"/>
                <w:szCs w:val="24"/>
              </w:rPr>
            </w:pPr>
            <w:r w:rsidRPr="00B17E45">
              <w:rPr>
                <w:rFonts w:ascii="Times New Roman" w:eastAsia="Times New Roman" w:hAnsi="Times New Roman" w:cs="Times New Roman"/>
                <w:color w:val="000000"/>
                <w:sz w:val="24"/>
                <w:szCs w:val="24"/>
              </w:rPr>
              <w:t>2,4</w:t>
            </w:r>
          </w:p>
        </w:tc>
        <w:tc>
          <w:tcPr>
            <w:tcW w:w="780" w:type="dxa"/>
            <w:shd w:val="clear" w:color="auto" w:fill="auto"/>
            <w:vAlign w:val="center"/>
            <w:hideMark/>
          </w:tcPr>
          <w:p w:rsidR="00B17E45" w:rsidRPr="00B17E45" w:rsidRDefault="00B17E45" w:rsidP="00B17E45">
            <w:pPr>
              <w:spacing w:after="0" w:line="240" w:lineRule="auto"/>
              <w:jc w:val="center"/>
              <w:rPr>
                <w:rFonts w:ascii="Times New Roman" w:eastAsia="Times New Roman" w:hAnsi="Times New Roman" w:cs="Times New Roman"/>
                <w:color w:val="000000"/>
                <w:sz w:val="24"/>
                <w:szCs w:val="24"/>
              </w:rPr>
            </w:pPr>
            <w:r w:rsidRPr="00B17E45">
              <w:rPr>
                <w:rFonts w:ascii="Times New Roman" w:eastAsia="Times New Roman" w:hAnsi="Times New Roman" w:cs="Times New Roman"/>
                <w:color w:val="000000"/>
                <w:sz w:val="24"/>
                <w:szCs w:val="24"/>
              </w:rPr>
              <w:t>5,0</w:t>
            </w:r>
          </w:p>
        </w:tc>
      </w:tr>
      <w:tr w:rsidR="00B17E45" w:rsidRPr="00B17E45" w:rsidTr="00B17E45">
        <w:trPr>
          <w:trHeight w:val="20"/>
        </w:trPr>
        <w:tc>
          <w:tcPr>
            <w:tcW w:w="5539" w:type="dxa"/>
            <w:gridSpan w:val="4"/>
            <w:vMerge/>
            <w:vAlign w:val="center"/>
            <w:hideMark/>
          </w:tcPr>
          <w:p w:rsidR="00B17E45" w:rsidRPr="00B17E45" w:rsidRDefault="00B17E45" w:rsidP="00B17E45">
            <w:pPr>
              <w:spacing w:after="0" w:line="240" w:lineRule="auto"/>
              <w:rPr>
                <w:rFonts w:ascii="Times New Roman" w:eastAsia="Times New Roman" w:hAnsi="Times New Roman" w:cs="Times New Roman"/>
                <w:b/>
                <w:bCs/>
                <w:color w:val="000000"/>
                <w:sz w:val="24"/>
                <w:szCs w:val="24"/>
              </w:rPr>
            </w:pPr>
          </w:p>
        </w:tc>
        <w:tc>
          <w:tcPr>
            <w:tcW w:w="2244" w:type="dxa"/>
            <w:shd w:val="clear" w:color="auto" w:fill="auto"/>
            <w:vAlign w:val="center"/>
            <w:hideMark/>
          </w:tcPr>
          <w:p w:rsidR="00B17E45" w:rsidRPr="00B17E45" w:rsidRDefault="00B17E45" w:rsidP="00B17E45">
            <w:pPr>
              <w:spacing w:after="0" w:line="240" w:lineRule="auto"/>
              <w:jc w:val="center"/>
              <w:rPr>
                <w:rFonts w:ascii="Times New Roman" w:eastAsia="Times New Roman" w:hAnsi="Times New Roman" w:cs="Times New Roman"/>
                <w:color w:val="000000"/>
                <w:sz w:val="24"/>
                <w:szCs w:val="24"/>
              </w:rPr>
            </w:pPr>
            <w:r w:rsidRPr="00B17E45">
              <w:rPr>
                <w:rFonts w:ascii="Times New Roman" w:eastAsia="Times New Roman" w:hAnsi="Times New Roman" w:cs="Times New Roman"/>
                <w:color w:val="000000"/>
                <w:sz w:val="24"/>
                <w:szCs w:val="24"/>
              </w:rPr>
              <w:t>Снижение затрат на аварийно-</w:t>
            </w:r>
            <w:proofErr w:type="spellStart"/>
            <w:r w:rsidRPr="00B17E45">
              <w:rPr>
                <w:rFonts w:ascii="Times New Roman" w:eastAsia="Times New Roman" w:hAnsi="Times New Roman" w:cs="Times New Roman"/>
                <w:color w:val="000000"/>
                <w:sz w:val="24"/>
                <w:szCs w:val="24"/>
              </w:rPr>
              <w:t>восст</w:t>
            </w:r>
            <w:proofErr w:type="spellEnd"/>
            <w:r w:rsidRPr="00B17E45">
              <w:rPr>
                <w:rFonts w:ascii="Times New Roman" w:eastAsia="Times New Roman" w:hAnsi="Times New Roman" w:cs="Times New Roman"/>
                <w:color w:val="000000"/>
                <w:sz w:val="24"/>
                <w:szCs w:val="24"/>
              </w:rPr>
              <w:t>. работы</w:t>
            </w:r>
          </w:p>
        </w:tc>
        <w:tc>
          <w:tcPr>
            <w:tcW w:w="966" w:type="dxa"/>
            <w:shd w:val="clear" w:color="auto" w:fill="auto"/>
            <w:vAlign w:val="center"/>
            <w:hideMark/>
          </w:tcPr>
          <w:p w:rsidR="00B17E45" w:rsidRPr="00B17E45" w:rsidRDefault="00B17E45" w:rsidP="00B17E45">
            <w:pPr>
              <w:spacing w:after="0" w:line="240" w:lineRule="auto"/>
              <w:jc w:val="center"/>
              <w:rPr>
                <w:rFonts w:ascii="Times New Roman" w:eastAsia="Times New Roman" w:hAnsi="Times New Roman" w:cs="Times New Roman"/>
                <w:color w:val="000000"/>
                <w:sz w:val="24"/>
                <w:szCs w:val="24"/>
              </w:rPr>
            </w:pPr>
            <w:r w:rsidRPr="00B17E45">
              <w:rPr>
                <w:rFonts w:ascii="Times New Roman" w:eastAsia="Times New Roman" w:hAnsi="Times New Roman" w:cs="Times New Roman"/>
                <w:color w:val="000000"/>
                <w:sz w:val="24"/>
                <w:szCs w:val="24"/>
              </w:rPr>
              <w:t>тыс. руб.</w:t>
            </w:r>
          </w:p>
        </w:tc>
        <w:tc>
          <w:tcPr>
            <w:tcW w:w="1106" w:type="dxa"/>
            <w:shd w:val="clear" w:color="auto" w:fill="auto"/>
            <w:vAlign w:val="center"/>
            <w:hideMark/>
          </w:tcPr>
          <w:p w:rsidR="00B17E45" w:rsidRPr="00B17E45" w:rsidRDefault="00B17E45" w:rsidP="00B17E45">
            <w:pPr>
              <w:spacing w:after="0" w:line="240" w:lineRule="auto"/>
              <w:jc w:val="center"/>
              <w:rPr>
                <w:rFonts w:ascii="Times New Roman" w:eastAsia="Times New Roman" w:hAnsi="Times New Roman" w:cs="Times New Roman"/>
                <w:b/>
                <w:bCs/>
                <w:color w:val="000000"/>
                <w:sz w:val="24"/>
                <w:szCs w:val="24"/>
              </w:rPr>
            </w:pPr>
            <w:r w:rsidRPr="00B17E45">
              <w:rPr>
                <w:rFonts w:ascii="Times New Roman" w:eastAsia="Times New Roman" w:hAnsi="Times New Roman" w:cs="Times New Roman"/>
                <w:b/>
                <w:bCs/>
                <w:color w:val="000000"/>
                <w:sz w:val="24"/>
                <w:szCs w:val="24"/>
              </w:rPr>
              <w:t>32,6</w:t>
            </w:r>
          </w:p>
        </w:tc>
        <w:tc>
          <w:tcPr>
            <w:tcW w:w="785" w:type="dxa"/>
            <w:shd w:val="clear" w:color="auto" w:fill="auto"/>
            <w:vAlign w:val="center"/>
            <w:hideMark/>
          </w:tcPr>
          <w:p w:rsidR="00B17E45" w:rsidRPr="00B17E45" w:rsidRDefault="00B17E45" w:rsidP="00B17E45">
            <w:pPr>
              <w:spacing w:after="0" w:line="240" w:lineRule="auto"/>
              <w:jc w:val="center"/>
              <w:rPr>
                <w:rFonts w:ascii="Times New Roman" w:eastAsia="Times New Roman" w:hAnsi="Times New Roman" w:cs="Times New Roman"/>
                <w:color w:val="000000"/>
                <w:sz w:val="24"/>
                <w:szCs w:val="24"/>
              </w:rPr>
            </w:pPr>
            <w:r w:rsidRPr="00B17E45">
              <w:rPr>
                <w:rFonts w:ascii="Times New Roman" w:eastAsia="Times New Roman" w:hAnsi="Times New Roman" w:cs="Times New Roman"/>
                <w:color w:val="000000"/>
                <w:sz w:val="24"/>
                <w:szCs w:val="24"/>
              </w:rPr>
              <w:t>0,0</w:t>
            </w:r>
          </w:p>
        </w:tc>
        <w:tc>
          <w:tcPr>
            <w:tcW w:w="785" w:type="dxa"/>
            <w:shd w:val="clear" w:color="auto" w:fill="auto"/>
            <w:vAlign w:val="center"/>
            <w:hideMark/>
          </w:tcPr>
          <w:p w:rsidR="00B17E45" w:rsidRPr="00B17E45" w:rsidRDefault="00B17E45" w:rsidP="00B17E45">
            <w:pPr>
              <w:spacing w:after="0" w:line="240" w:lineRule="auto"/>
              <w:jc w:val="center"/>
              <w:rPr>
                <w:rFonts w:ascii="Times New Roman" w:eastAsia="Times New Roman" w:hAnsi="Times New Roman" w:cs="Times New Roman"/>
                <w:color w:val="000000"/>
                <w:sz w:val="24"/>
                <w:szCs w:val="24"/>
              </w:rPr>
            </w:pPr>
            <w:r w:rsidRPr="00B17E45">
              <w:rPr>
                <w:rFonts w:ascii="Times New Roman" w:eastAsia="Times New Roman" w:hAnsi="Times New Roman" w:cs="Times New Roman"/>
                <w:color w:val="000000"/>
                <w:sz w:val="24"/>
                <w:szCs w:val="24"/>
              </w:rPr>
              <w:t>0,0</w:t>
            </w:r>
          </w:p>
        </w:tc>
        <w:tc>
          <w:tcPr>
            <w:tcW w:w="785" w:type="dxa"/>
            <w:shd w:val="clear" w:color="auto" w:fill="auto"/>
            <w:vAlign w:val="center"/>
            <w:hideMark/>
          </w:tcPr>
          <w:p w:rsidR="00B17E45" w:rsidRPr="00B17E45" w:rsidRDefault="00B17E45" w:rsidP="00B17E45">
            <w:pPr>
              <w:spacing w:after="0" w:line="240" w:lineRule="auto"/>
              <w:jc w:val="center"/>
              <w:rPr>
                <w:rFonts w:ascii="Times New Roman" w:eastAsia="Times New Roman" w:hAnsi="Times New Roman" w:cs="Times New Roman"/>
                <w:color w:val="000000"/>
                <w:sz w:val="24"/>
                <w:szCs w:val="24"/>
              </w:rPr>
            </w:pPr>
            <w:r w:rsidRPr="00B17E45">
              <w:rPr>
                <w:rFonts w:ascii="Times New Roman" w:eastAsia="Times New Roman" w:hAnsi="Times New Roman" w:cs="Times New Roman"/>
                <w:color w:val="000000"/>
                <w:sz w:val="24"/>
                <w:szCs w:val="24"/>
              </w:rPr>
              <w:t>7,6</w:t>
            </w:r>
          </w:p>
        </w:tc>
        <w:tc>
          <w:tcPr>
            <w:tcW w:w="785" w:type="dxa"/>
            <w:shd w:val="clear" w:color="auto" w:fill="auto"/>
            <w:vAlign w:val="center"/>
            <w:hideMark/>
          </w:tcPr>
          <w:p w:rsidR="00B17E45" w:rsidRPr="00B17E45" w:rsidRDefault="00B17E45" w:rsidP="00B17E45">
            <w:pPr>
              <w:spacing w:after="0" w:line="240" w:lineRule="auto"/>
              <w:jc w:val="center"/>
              <w:rPr>
                <w:rFonts w:ascii="Times New Roman" w:eastAsia="Times New Roman" w:hAnsi="Times New Roman" w:cs="Times New Roman"/>
                <w:color w:val="000000"/>
                <w:sz w:val="24"/>
                <w:szCs w:val="24"/>
              </w:rPr>
            </w:pPr>
            <w:r w:rsidRPr="00B17E45">
              <w:rPr>
                <w:rFonts w:ascii="Times New Roman" w:eastAsia="Times New Roman" w:hAnsi="Times New Roman" w:cs="Times New Roman"/>
                <w:color w:val="000000"/>
                <w:sz w:val="24"/>
                <w:szCs w:val="24"/>
              </w:rPr>
              <w:t>7,9</w:t>
            </w:r>
          </w:p>
        </w:tc>
        <w:tc>
          <w:tcPr>
            <w:tcW w:w="785" w:type="dxa"/>
            <w:shd w:val="clear" w:color="auto" w:fill="auto"/>
            <w:vAlign w:val="center"/>
            <w:hideMark/>
          </w:tcPr>
          <w:p w:rsidR="00B17E45" w:rsidRPr="00B17E45" w:rsidRDefault="00B17E45" w:rsidP="00B17E45">
            <w:pPr>
              <w:spacing w:after="0" w:line="240" w:lineRule="auto"/>
              <w:jc w:val="center"/>
              <w:rPr>
                <w:rFonts w:ascii="Times New Roman" w:eastAsia="Times New Roman" w:hAnsi="Times New Roman" w:cs="Times New Roman"/>
                <w:color w:val="000000"/>
                <w:sz w:val="24"/>
                <w:szCs w:val="24"/>
              </w:rPr>
            </w:pPr>
            <w:r w:rsidRPr="00B17E45">
              <w:rPr>
                <w:rFonts w:ascii="Times New Roman" w:eastAsia="Times New Roman" w:hAnsi="Times New Roman" w:cs="Times New Roman"/>
                <w:color w:val="000000"/>
                <w:sz w:val="24"/>
                <w:szCs w:val="24"/>
              </w:rPr>
              <w:t>8,3</w:t>
            </w:r>
          </w:p>
        </w:tc>
        <w:tc>
          <w:tcPr>
            <w:tcW w:w="780" w:type="dxa"/>
            <w:shd w:val="clear" w:color="auto" w:fill="auto"/>
            <w:vAlign w:val="center"/>
            <w:hideMark/>
          </w:tcPr>
          <w:p w:rsidR="00B17E45" w:rsidRPr="00B17E45" w:rsidRDefault="00B17E45" w:rsidP="00B17E45">
            <w:pPr>
              <w:spacing w:after="0" w:line="240" w:lineRule="auto"/>
              <w:jc w:val="center"/>
              <w:rPr>
                <w:rFonts w:ascii="Times New Roman" w:eastAsia="Times New Roman" w:hAnsi="Times New Roman" w:cs="Times New Roman"/>
                <w:color w:val="000000"/>
                <w:sz w:val="24"/>
                <w:szCs w:val="24"/>
              </w:rPr>
            </w:pPr>
            <w:r w:rsidRPr="00B17E45">
              <w:rPr>
                <w:rFonts w:ascii="Times New Roman" w:eastAsia="Times New Roman" w:hAnsi="Times New Roman" w:cs="Times New Roman"/>
                <w:color w:val="000000"/>
                <w:sz w:val="24"/>
                <w:szCs w:val="24"/>
              </w:rPr>
              <w:t>8,7</w:t>
            </w:r>
          </w:p>
        </w:tc>
      </w:tr>
    </w:tbl>
    <w:p w:rsidR="00BB2E3C" w:rsidRDefault="00BB2E3C" w:rsidP="0046411F">
      <w:pPr>
        <w:spacing w:after="0" w:line="240" w:lineRule="auto"/>
        <w:ind w:firstLine="709"/>
        <w:jc w:val="both"/>
        <w:rPr>
          <w:rFonts w:ascii="Times New Roman" w:eastAsia="Times New Roman" w:hAnsi="Times New Roman" w:cs="Times New Roman"/>
          <w:sz w:val="28"/>
          <w:szCs w:val="28"/>
        </w:rPr>
      </w:pPr>
    </w:p>
    <w:p w:rsidR="00EB44A1" w:rsidRDefault="00EB44A1" w:rsidP="00BE78B0">
      <w:pPr>
        <w:spacing w:after="0" w:line="240" w:lineRule="auto"/>
        <w:ind w:firstLine="709"/>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Таблица</w:t>
      </w:r>
      <w:r w:rsidR="00311C26">
        <w:rPr>
          <w:rFonts w:ascii="Times New Roman" w:eastAsia="Times New Roman" w:hAnsi="Times New Roman" w:cs="Times New Roman"/>
          <w:sz w:val="28"/>
          <w:szCs w:val="28"/>
        </w:rPr>
        <w:t xml:space="preserve"> 17</w:t>
      </w:r>
      <w:r>
        <w:rPr>
          <w:rFonts w:ascii="Times New Roman" w:eastAsia="Times New Roman" w:hAnsi="Times New Roman" w:cs="Times New Roman"/>
          <w:sz w:val="28"/>
          <w:szCs w:val="28"/>
        </w:rPr>
        <w:t xml:space="preserve"> (продолжение)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3263"/>
        <w:gridCol w:w="812"/>
        <w:gridCol w:w="725"/>
        <w:gridCol w:w="2201"/>
        <w:gridCol w:w="1051"/>
        <w:gridCol w:w="702"/>
        <w:gridCol w:w="702"/>
        <w:gridCol w:w="702"/>
        <w:gridCol w:w="702"/>
        <w:gridCol w:w="703"/>
        <w:gridCol w:w="706"/>
        <w:gridCol w:w="1731"/>
      </w:tblGrid>
      <w:tr w:rsidR="00BE78B0" w:rsidRPr="00BE78B0" w:rsidTr="00EA7985">
        <w:trPr>
          <w:trHeight w:val="20"/>
          <w:tblHeader/>
        </w:trPr>
        <w:tc>
          <w:tcPr>
            <w:tcW w:w="560" w:type="dxa"/>
            <w:vMerge w:val="restart"/>
            <w:shd w:val="clear" w:color="auto" w:fill="auto"/>
            <w:vAlign w:val="center"/>
            <w:hideMark/>
          </w:tcPr>
          <w:p w:rsidR="00BE78B0" w:rsidRPr="00BE78B0" w:rsidRDefault="00BE78B0" w:rsidP="00BE78B0">
            <w:pPr>
              <w:spacing w:after="0" w:line="240" w:lineRule="auto"/>
              <w:jc w:val="center"/>
              <w:rPr>
                <w:rFonts w:ascii="Times New Roman" w:eastAsia="Times New Roman" w:hAnsi="Times New Roman" w:cs="Times New Roman"/>
                <w:b/>
                <w:bCs/>
                <w:color w:val="000000"/>
                <w:sz w:val="24"/>
                <w:szCs w:val="24"/>
              </w:rPr>
            </w:pPr>
            <w:r w:rsidRPr="00BE78B0">
              <w:rPr>
                <w:rFonts w:ascii="Times New Roman" w:eastAsia="Times New Roman" w:hAnsi="Times New Roman" w:cs="Times New Roman"/>
                <w:b/>
                <w:bCs/>
                <w:color w:val="000000"/>
                <w:sz w:val="24"/>
                <w:szCs w:val="24"/>
              </w:rPr>
              <w:t>№ п/п</w:t>
            </w:r>
          </w:p>
        </w:tc>
        <w:tc>
          <w:tcPr>
            <w:tcW w:w="3263" w:type="dxa"/>
            <w:vMerge w:val="restart"/>
            <w:shd w:val="clear" w:color="auto" w:fill="auto"/>
            <w:vAlign w:val="center"/>
            <w:hideMark/>
          </w:tcPr>
          <w:p w:rsidR="00BE78B0" w:rsidRPr="00BE78B0" w:rsidRDefault="00BE78B0" w:rsidP="00BE78B0">
            <w:pPr>
              <w:spacing w:after="0" w:line="240" w:lineRule="auto"/>
              <w:jc w:val="center"/>
              <w:rPr>
                <w:rFonts w:ascii="Times New Roman" w:eastAsia="Times New Roman" w:hAnsi="Times New Roman" w:cs="Times New Roman"/>
                <w:b/>
                <w:bCs/>
                <w:color w:val="000000"/>
                <w:sz w:val="24"/>
                <w:szCs w:val="24"/>
              </w:rPr>
            </w:pPr>
            <w:r w:rsidRPr="00BE78B0">
              <w:rPr>
                <w:rFonts w:ascii="Times New Roman" w:eastAsia="Times New Roman" w:hAnsi="Times New Roman" w:cs="Times New Roman"/>
                <w:b/>
                <w:bCs/>
                <w:color w:val="000000"/>
                <w:sz w:val="24"/>
                <w:szCs w:val="24"/>
              </w:rPr>
              <w:t>Наименование и состав мероприятий</w:t>
            </w:r>
          </w:p>
        </w:tc>
        <w:tc>
          <w:tcPr>
            <w:tcW w:w="812" w:type="dxa"/>
            <w:vMerge w:val="restart"/>
            <w:shd w:val="clear" w:color="auto" w:fill="auto"/>
            <w:vAlign w:val="center"/>
            <w:hideMark/>
          </w:tcPr>
          <w:p w:rsidR="00BE78B0" w:rsidRPr="00BE78B0" w:rsidRDefault="00BE78B0" w:rsidP="00BE78B0">
            <w:pPr>
              <w:spacing w:after="0" w:line="240" w:lineRule="auto"/>
              <w:jc w:val="center"/>
              <w:rPr>
                <w:rFonts w:ascii="Times New Roman" w:eastAsia="Times New Roman" w:hAnsi="Times New Roman" w:cs="Times New Roman"/>
                <w:b/>
                <w:bCs/>
                <w:color w:val="000000"/>
                <w:sz w:val="24"/>
                <w:szCs w:val="24"/>
              </w:rPr>
            </w:pPr>
            <w:r w:rsidRPr="00BE78B0">
              <w:rPr>
                <w:rFonts w:ascii="Times New Roman" w:eastAsia="Times New Roman" w:hAnsi="Times New Roman" w:cs="Times New Roman"/>
                <w:b/>
                <w:bCs/>
                <w:color w:val="000000"/>
                <w:sz w:val="24"/>
                <w:szCs w:val="24"/>
              </w:rPr>
              <w:t>Ед. изм.</w:t>
            </w:r>
          </w:p>
        </w:tc>
        <w:tc>
          <w:tcPr>
            <w:tcW w:w="725" w:type="dxa"/>
            <w:vMerge w:val="restart"/>
            <w:shd w:val="clear" w:color="auto" w:fill="auto"/>
            <w:vAlign w:val="center"/>
            <w:hideMark/>
          </w:tcPr>
          <w:p w:rsidR="00BE78B0" w:rsidRPr="00BE78B0" w:rsidRDefault="00BE78B0" w:rsidP="00BE78B0">
            <w:pPr>
              <w:spacing w:after="0" w:line="240" w:lineRule="auto"/>
              <w:jc w:val="center"/>
              <w:rPr>
                <w:rFonts w:ascii="Times New Roman" w:eastAsia="Times New Roman" w:hAnsi="Times New Roman" w:cs="Times New Roman"/>
                <w:b/>
                <w:bCs/>
                <w:color w:val="000000"/>
                <w:sz w:val="24"/>
                <w:szCs w:val="24"/>
              </w:rPr>
            </w:pPr>
            <w:r w:rsidRPr="00BE78B0">
              <w:rPr>
                <w:rFonts w:ascii="Times New Roman" w:eastAsia="Times New Roman" w:hAnsi="Times New Roman" w:cs="Times New Roman"/>
                <w:b/>
                <w:bCs/>
                <w:color w:val="000000"/>
                <w:sz w:val="24"/>
                <w:szCs w:val="24"/>
              </w:rPr>
              <w:t>Кол-во</w:t>
            </w:r>
          </w:p>
        </w:tc>
        <w:tc>
          <w:tcPr>
            <w:tcW w:w="2201" w:type="dxa"/>
            <w:vMerge w:val="restart"/>
            <w:shd w:val="clear" w:color="auto" w:fill="auto"/>
            <w:vAlign w:val="center"/>
            <w:hideMark/>
          </w:tcPr>
          <w:p w:rsidR="00BE78B0" w:rsidRPr="00BE78B0" w:rsidRDefault="00BE78B0" w:rsidP="00BE78B0">
            <w:pPr>
              <w:spacing w:after="0" w:line="240" w:lineRule="auto"/>
              <w:jc w:val="center"/>
              <w:rPr>
                <w:rFonts w:ascii="Times New Roman" w:eastAsia="Times New Roman" w:hAnsi="Times New Roman" w:cs="Times New Roman"/>
                <w:b/>
                <w:bCs/>
                <w:color w:val="000000"/>
                <w:sz w:val="24"/>
                <w:szCs w:val="24"/>
              </w:rPr>
            </w:pPr>
            <w:r w:rsidRPr="00BE78B0">
              <w:rPr>
                <w:rFonts w:ascii="Times New Roman" w:eastAsia="Times New Roman" w:hAnsi="Times New Roman" w:cs="Times New Roman"/>
                <w:b/>
                <w:bCs/>
                <w:color w:val="000000"/>
                <w:sz w:val="24"/>
                <w:szCs w:val="24"/>
              </w:rPr>
              <w:t>Вид ожидаемого эффекта</w:t>
            </w:r>
          </w:p>
        </w:tc>
        <w:tc>
          <w:tcPr>
            <w:tcW w:w="5268" w:type="dxa"/>
            <w:gridSpan w:val="7"/>
            <w:shd w:val="clear" w:color="auto" w:fill="auto"/>
            <w:vAlign w:val="center"/>
            <w:hideMark/>
          </w:tcPr>
          <w:p w:rsidR="00BE78B0" w:rsidRPr="00BE78B0" w:rsidRDefault="00BE78B0" w:rsidP="00BE78B0">
            <w:pPr>
              <w:spacing w:after="0" w:line="240" w:lineRule="auto"/>
              <w:jc w:val="center"/>
              <w:rPr>
                <w:rFonts w:ascii="Times New Roman" w:eastAsia="Times New Roman" w:hAnsi="Times New Roman" w:cs="Times New Roman"/>
                <w:b/>
                <w:bCs/>
                <w:color w:val="000000"/>
                <w:sz w:val="24"/>
                <w:szCs w:val="24"/>
              </w:rPr>
            </w:pPr>
            <w:r w:rsidRPr="00BE78B0">
              <w:rPr>
                <w:rFonts w:ascii="Times New Roman" w:eastAsia="Times New Roman" w:hAnsi="Times New Roman" w:cs="Times New Roman"/>
                <w:b/>
                <w:bCs/>
                <w:color w:val="000000"/>
                <w:sz w:val="24"/>
                <w:szCs w:val="24"/>
              </w:rPr>
              <w:t>Эффект от мероприятий в стоимостном выражении, тыс. руб.</w:t>
            </w:r>
          </w:p>
        </w:tc>
        <w:tc>
          <w:tcPr>
            <w:tcW w:w="1731" w:type="dxa"/>
            <w:vMerge w:val="restart"/>
            <w:shd w:val="clear" w:color="auto" w:fill="auto"/>
            <w:vAlign w:val="center"/>
            <w:hideMark/>
          </w:tcPr>
          <w:p w:rsidR="00BE78B0" w:rsidRPr="00BE78B0" w:rsidRDefault="00BE78B0" w:rsidP="00BE78B0">
            <w:pPr>
              <w:spacing w:after="0" w:line="240" w:lineRule="auto"/>
              <w:jc w:val="center"/>
              <w:rPr>
                <w:rFonts w:ascii="Times New Roman" w:eastAsia="Times New Roman" w:hAnsi="Times New Roman" w:cs="Times New Roman"/>
                <w:b/>
                <w:bCs/>
                <w:color w:val="000000"/>
                <w:sz w:val="24"/>
                <w:szCs w:val="24"/>
              </w:rPr>
            </w:pPr>
            <w:r w:rsidRPr="00BE78B0">
              <w:rPr>
                <w:rFonts w:ascii="Times New Roman" w:eastAsia="Times New Roman" w:hAnsi="Times New Roman" w:cs="Times New Roman"/>
                <w:b/>
                <w:bCs/>
                <w:color w:val="000000"/>
                <w:sz w:val="24"/>
                <w:szCs w:val="24"/>
              </w:rPr>
              <w:t>Срок окупаемости, лет</w:t>
            </w:r>
          </w:p>
        </w:tc>
      </w:tr>
      <w:tr w:rsidR="00BE78B0" w:rsidRPr="00BE78B0" w:rsidTr="00EA7985">
        <w:trPr>
          <w:trHeight w:val="20"/>
          <w:tblHeader/>
        </w:trPr>
        <w:tc>
          <w:tcPr>
            <w:tcW w:w="560" w:type="dxa"/>
            <w:vMerge/>
            <w:vAlign w:val="center"/>
            <w:hideMark/>
          </w:tcPr>
          <w:p w:rsidR="00BE78B0" w:rsidRPr="00BE78B0" w:rsidRDefault="00BE78B0" w:rsidP="00BE78B0">
            <w:pPr>
              <w:spacing w:after="0" w:line="240" w:lineRule="auto"/>
              <w:rPr>
                <w:rFonts w:ascii="Times New Roman" w:eastAsia="Times New Roman" w:hAnsi="Times New Roman" w:cs="Times New Roman"/>
                <w:b/>
                <w:bCs/>
                <w:color w:val="000000"/>
                <w:sz w:val="24"/>
                <w:szCs w:val="24"/>
              </w:rPr>
            </w:pPr>
          </w:p>
        </w:tc>
        <w:tc>
          <w:tcPr>
            <w:tcW w:w="3263" w:type="dxa"/>
            <w:vMerge/>
            <w:vAlign w:val="center"/>
            <w:hideMark/>
          </w:tcPr>
          <w:p w:rsidR="00BE78B0" w:rsidRPr="00BE78B0" w:rsidRDefault="00BE78B0" w:rsidP="00BE78B0">
            <w:pPr>
              <w:spacing w:after="0" w:line="240" w:lineRule="auto"/>
              <w:rPr>
                <w:rFonts w:ascii="Times New Roman" w:eastAsia="Times New Roman" w:hAnsi="Times New Roman" w:cs="Times New Roman"/>
                <w:b/>
                <w:bCs/>
                <w:color w:val="000000"/>
                <w:sz w:val="24"/>
                <w:szCs w:val="24"/>
              </w:rPr>
            </w:pPr>
          </w:p>
        </w:tc>
        <w:tc>
          <w:tcPr>
            <w:tcW w:w="812" w:type="dxa"/>
            <w:vMerge/>
            <w:vAlign w:val="center"/>
            <w:hideMark/>
          </w:tcPr>
          <w:p w:rsidR="00BE78B0" w:rsidRPr="00BE78B0" w:rsidRDefault="00BE78B0" w:rsidP="00BE78B0">
            <w:pPr>
              <w:spacing w:after="0" w:line="240" w:lineRule="auto"/>
              <w:rPr>
                <w:rFonts w:ascii="Times New Roman" w:eastAsia="Times New Roman" w:hAnsi="Times New Roman" w:cs="Times New Roman"/>
                <w:b/>
                <w:bCs/>
                <w:color w:val="000000"/>
                <w:sz w:val="24"/>
                <w:szCs w:val="24"/>
              </w:rPr>
            </w:pPr>
          </w:p>
        </w:tc>
        <w:tc>
          <w:tcPr>
            <w:tcW w:w="725" w:type="dxa"/>
            <w:vMerge/>
            <w:vAlign w:val="center"/>
            <w:hideMark/>
          </w:tcPr>
          <w:p w:rsidR="00BE78B0" w:rsidRPr="00BE78B0" w:rsidRDefault="00BE78B0" w:rsidP="00BE78B0">
            <w:pPr>
              <w:spacing w:after="0" w:line="240" w:lineRule="auto"/>
              <w:rPr>
                <w:rFonts w:ascii="Times New Roman" w:eastAsia="Times New Roman" w:hAnsi="Times New Roman" w:cs="Times New Roman"/>
                <w:b/>
                <w:bCs/>
                <w:color w:val="000000"/>
                <w:sz w:val="24"/>
                <w:szCs w:val="24"/>
              </w:rPr>
            </w:pPr>
          </w:p>
        </w:tc>
        <w:tc>
          <w:tcPr>
            <w:tcW w:w="2201" w:type="dxa"/>
            <w:vMerge/>
            <w:vAlign w:val="center"/>
            <w:hideMark/>
          </w:tcPr>
          <w:p w:rsidR="00BE78B0" w:rsidRPr="00BE78B0" w:rsidRDefault="00BE78B0" w:rsidP="00BE78B0">
            <w:pPr>
              <w:spacing w:after="0" w:line="240" w:lineRule="auto"/>
              <w:rPr>
                <w:rFonts w:ascii="Times New Roman" w:eastAsia="Times New Roman" w:hAnsi="Times New Roman" w:cs="Times New Roman"/>
                <w:b/>
                <w:bCs/>
                <w:color w:val="000000"/>
                <w:sz w:val="24"/>
                <w:szCs w:val="24"/>
              </w:rPr>
            </w:pPr>
          </w:p>
        </w:tc>
        <w:tc>
          <w:tcPr>
            <w:tcW w:w="1051" w:type="dxa"/>
            <w:shd w:val="clear" w:color="auto" w:fill="auto"/>
            <w:vAlign w:val="center"/>
            <w:hideMark/>
          </w:tcPr>
          <w:p w:rsidR="00BE78B0" w:rsidRPr="00BE78B0" w:rsidRDefault="00BE78B0" w:rsidP="00BE78B0">
            <w:pPr>
              <w:spacing w:after="0" w:line="240" w:lineRule="auto"/>
              <w:jc w:val="center"/>
              <w:rPr>
                <w:rFonts w:ascii="Times New Roman" w:eastAsia="Times New Roman" w:hAnsi="Times New Roman" w:cs="Times New Roman"/>
                <w:b/>
                <w:bCs/>
                <w:color w:val="000000"/>
                <w:sz w:val="24"/>
                <w:szCs w:val="24"/>
              </w:rPr>
            </w:pPr>
            <w:r w:rsidRPr="00BE78B0">
              <w:rPr>
                <w:rFonts w:ascii="Times New Roman" w:eastAsia="Times New Roman" w:hAnsi="Times New Roman" w:cs="Times New Roman"/>
                <w:b/>
                <w:bCs/>
                <w:color w:val="000000"/>
                <w:sz w:val="24"/>
                <w:szCs w:val="24"/>
              </w:rPr>
              <w:t>Всего 2019 - 2024 гг.</w:t>
            </w:r>
          </w:p>
        </w:tc>
        <w:tc>
          <w:tcPr>
            <w:tcW w:w="702" w:type="dxa"/>
            <w:shd w:val="clear" w:color="auto" w:fill="auto"/>
            <w:vAlign w:val="center"/>
            <w:hideMark/>
          </w:tcPr>
          <w:p w:rsidR="00BE78B0" w:rsidRPr="00BE78B0" w:rsidRDefault="00BE78B0" w:rsidP="00BE78B0">
            <w:pPr>
              <w:spacing w:after="0" w:line="240" w:lineRule="auto"/>
              <w:jc w:val="center"/>
              <w:rPr>
                <w:rFonts w:ascii="Times New Roman" w:eastAsia="Times New Roman" w:hAnsi="Times New Roman" w:cs="Times New Roman"/>
                <w:b/>
                <w:bCs/>
                <w:color w:val="000000"/>
                <w:sz w:val="24"/>
                <w:szCs w:val="24"/>
              </w:rPr>
            </w:pPr>
            <w:r w:rsidRPr="00BE78B0">
              <w:rPr>
                <w:rFonts w:ascii="Times New Roman" w:eastAsia="Times New Roman" w:hAnsi="Times New Roman" w:cs="Times New Roman"/>
                <w:b/>
                <w:bCs/>
                <w:color w:val="000000"/>
                <w:sz w:val="24"/>
                <w:szCs w:val="24"/>
              </w:rPr>
              <w:t>2019</w:t>
            </w:r>
          </w:p>
        </w:tc>
        <w:tc>
          <w:tcPr>
            <w:tcW w:w="702" w:type="dxa"/>
            <w:shd w:val="clear" w:color="auto" w:fill="auto"/>
            <w:vAlign w:val="center"/>
            <w:hideMark/>
          </w:tcPr>
          <w:p w:rsidR="00BE78B0" w:rsidRPr="00BE78B0" w:rsidRDefault="00BE78B0" w:rsidP="00BE78B0">
            <w:pPr>
              <w:spacing w:after="0" w:line="240" w:lineRule="auto"/>
              <w:jc w:val="center"/>
              <w:rPr>
                <w:rFonts w:ascii="Times New Roman" w:eastAsia="Times New Roman" w:hAnsi="Times New Roman" w:cs="Times New Roman"/>
                <w:b/>
                <w:bCs/>
                <w:color w:val="000000"/>
                <w:sz w:val="24"/>
                <w:szCs w:val="24"/>
              </w:rPr>
            </w:pPr>
            <w:r w:rsidRPr="00BE78B0">
              <w:rPr>
                <w:rFonts w:ascii="Times New Roman" w:eastAsia="Times New Roman" w:hAnsi="Times New Roman" w:cs="Times New Roman"/>
                <w:b/>
                <w:bCs/>
                <w:color w:val="000000"/>
                <w:sz w:val="24"/>
                <w:szCs w:val="24"/>
              </w:rPr>
              <w:t>2020</w:t>
            </w:r>
          </w:p>
        </w:tc>
        <w:tc>
          <w:tcPr>
            <w:tcW w:w="702" w:type="dxa"/>
            <w:shd w:val="clear" w:color="auto" w:fill="auto"/>
            <w:vAlign w:val="center"/>
            <w:hideMark/>
          </w:tcPr>
          <w:p w:rsidR="00BE78B0" w:rsidRPr="00BE78B0" w:rsidRDefault="00BE78B0" w:rsidP="00BE78B0">
            <w:pPr>
              <w:spacing w:after="0" w:line="240" w:lineRule="auto"/>
              <w:jc w:val="center"/>
              <w:rPr>
                <w:rFonts w:ascii="Times New Roman" w:eastAsia="Times New Roman" w:hAnsi="Times New Roman" w:cs="Times New Roman"/>
                <w:b/>
                <w:bCs/>
                <w:color w:val="000000"/>
                <w:sz w:val="24"/>
                <w:szCs w:val="24"/>
              </w:rPr>
            </w:pPr>
            <w:r w:rsidRPr="00BE78B0">
              <w:rPr>
                <w:rFonts w:ascii="Times New Roman" w:eastAsia="Times New Roman" w:hAnsi="Times New Roman" w:cs="Times New Roman"/>
                <w:b/>
                <w:bCs/>
                <w:color w:val="000000"/>
                <w:sz w:val="24"/>
                <w:szCs w:val="24"/>
              </w:rPr>
              <w:t>2021</w:t>
            </w:r>
          </w:p>
        </w:tc>
        <w:tc>
          <w:tcPr>
            <w:tcW w:w="702" w:type="dxa"/>
            <w:shd w:val="clear" w:color="auto" w:fill="auto"/>
            <w:vAlign w:val="center"/>
            <w:hideMark/>
          </w:tcPr>
          <w:p w:rsidR="00BE78B0" w:rsidRPr="00BE78B0" w:rsidRDefault="00BE78B0" w:rsidP="00BE78B0">
            <w:pPr>
              <w:spacing w:after="0" w:line="240" w:lineRule="auto"/>
              <w:jc w:val="center"/>
              <w:rPr>
                <w:rFonts w:ascii="Times New Roman" w:eastAsia="Times New Roman" w:hAnsi="Times New Roman" w:cs="Times New Roman"/>
                <w:b/>
                <w:bCs/>
                <w:color w:val="000000"/>
                <w:sz w:val="24"/>
                <w:szCs w:val="24"/>
              </w:rPr>
            </w:pPr>
            <w:r w:rsidRPr="00BE78B0">
              <w:rPr>
                <w:rFonts w:ascii="Times New Roman" w:eastAsia="Times New Roman" w:hAnsi="Times New Roman" w:cs="Times New Roman"/>
                <w:b/>
                <w:bCs/>
                <w:color w:val="000000"/>
                <w:sz w:val="24"/>
                <w:szCs w:val="24"/>
              </w:rPr>
              <w:t>2022</w:t>
            </w:r>
          </w:p>
        </w:tc>
        <w:tc>
          <w:tcPr>
            <w:tcW w:w="703" w:type="dxa"/>
            <w:shd w:val="clear" w:color="auto" w:fill="auto"/>
            <w:vAlign w:val="center"/>
            <w:hideMark/>
          </w:tcPr>
          <w:p w:rsidR="00BE78B0" w:rsidRPr="00BE78B0" w:rsidRDefault="00BE78B0" w:rsidP="00BE78B0">
            <w:pPr>
              <w:spacing w:after="0" w:line="240" w:lineRule="auto"/>
              <w:jc w:val="center"/>
              <w:rPr>
                <w:rFonts w:ascii="Times New Roman" w:eastAsia="Times New Roman" w:hAnsi="Times New Roman" w:cs="Times New Roman"/>
                <w:b/>
                <w:bCs/>
                <w:color w:val="000000"/>
                <w:sz w:val="24"/>
                <w:szCs w:val="24"/>
              </w:rPr>
            </w:pPr>
            <w:r w:rsidRPr="00BE78B0">
              <w:rPr>
                <w:rFonts w:ascii="Times New Roman" w:eastAsia="Times New Roman" w:hAnsi="Times New Roman" w:cs="Times New Roman"/>
                <w:b/>
                <w:bCs/>
                <w:color w:val="000000"/>
                <w:sz w:val="24"/>
                <w:szCs w:val="24"/>
              </w:rPr>
              <w:t>2023</w:t>
            </w:r>
          </w:p>
        </w:tc>
        <w:tc>
          <w:tcPr>
            <w:tcW w:w="706" w:type="dxa"/>
            <w:shd w:val="clear" w:color="auto" w:fill="auto"/>
            <w:vAlign w:val="center"/>
            <w:hideMark/>
          </w:tcPr>
          <w:p w:rsidR="00BE78B0" w:rsidRPr="00BE78B0" w:rsidRDefault="00BE78B0" w:rsidP="00BE78B0">
            <w:pPr>
              <w:spacing w:after="0" w:line="240" w:lineRule="auto"/>
              <w:jc w:val="center"/>
              <w:rPr>
                <w:rFonts w:ascii="Times New Roman" w:eastAsia="Times New Roman" w:hAnsi="Times New Roman" w:cs="Times New Roman"/>
                <w:b/>
                <w:bCs/>
                <w:color w:val="000000"/>
                <w:sz w:val="24"/>
                <w:szCs w:val="24"/>
              </w:rPr>
            </w:pPr>
            <w:r w:rsidRPr="00BE78B0">
              <w:rPr>
                <w:rFonts w:ascii="Times New Roman" w:eastAsia="Times New Roman" w:hAnsi="Times New Roman" w:cs="Times New Roman"/>
                <w:b/>
                <w:bCs/>
                <w:color w:val="000000"/>
                <w:sz w:val="24"/>
                <w:szCs w:val="24"/>
              </w:rPr>
              <w:t>2024</w:t>
            </w:r>
          </w:p>
        </w:tc>
        <w:tc>
          <w:tcPr>
            <w:tcW w:w="1731" w:type="dxa"/>
            <w:vMerge/>
            <w:vAlign w:val="center"/>
            <w:hideMark/>
          </w:tcPr>
          <w:p w:rsidR="00BE78B0" w:rsidRPr="00BE78B0" w:rsidRDefault="00BE78B0" w:rsidP="00BE78B0">
            <w:pPr>
              <w:spacing w:after="0" w:line="240" w:lineRule="auto"/>
              <w:rPr>
                <w:rFonts w:ascii="Times New Roman" w:eastAsia="Times New Roman" w:hAnsi="Times New Roman" w:cs="Times New Roman"/>
                <w:b/>
                <w:bCs/>
                <w:color w:val="000000"/>
                <w:sz w:val="24"/>
                <w:szCs w:val="24"/>
              </w:rPr>
            </w:pPr>
          </w:p>
        </w:tc>
      </w:tr>
      <w:tr w:rsidR="00BE78B0" w:rsidRPr="00BE78B0" w:rsidTr="00EA7985">
        <w:trPr>
          <w:trHeight w:val="20"/>
        </w:trPr>
        <w:tc>
          <w:tcPr>
            <w:tcW w:w="560" w:type="dxa"/>
            <w:vMerge w:val="restart"/>
            <w:shd w:val="clear" w:color="auto" w:fill="auto"/>
            <w:vAlign w:val="center"/>
            <w:hideMark/>
          </w:tcPr>
          <w:p w:rsidR="00BE78B0" w:rsidRPr="00BE78B0" w:rsidRDefault="00BE78B0" w:rsidP="00BE78B0">
            <w:pPr>
              <w:spacing w:after="0" w:line="240" w:lineRule="auto"/>
              <w:jc w:val="center"/>
              <w:rPr>
                <w:rFonts w:ascii="Times New Roman" w:eastAsia="Times New Roman" w:hAnsi="Times New Roman" w:cs="Times New Roman"/>
                <w:color w:val="000000"/>
                <w:sz w:val="24"/>
                <w:szCs w:val="24"/>
              </w:rPr>
            </w:pPr>
            <w:r w:rsidRPr="00BE78B0">
              <w:rPr>
                <w:rFonts w:ascii="Times New Roman" w:eastAsia="Times New Roman" w:hAnsi="Times New Roman" w:cs="Times New Roman"/>
                <w:color w:val="000000"/>
                <w:sz w:val="24"/>
                <w:szCs w:val="24"/>
              </w:rPr>
              <w:t>1</w:t>
            </w:r>
          </w:p>
        </w:tc>
        <w:tc>
          <w:tcPr>
            <w:tcW w:w="3263" w:type="dxa"/>
            <w:vMerge w:val="restart"/>
            <w:shd w:val="clear" w:color="auto" w:fill="auto"/>
            <w:vAlign w:val="center"/>
            <w:hideMark/>
          </w:tcPr>
          <w:p w:rsidR="00BE78B0" w:rsidRPr="00BE78B0" w:rsidRDefault="00BE78B0" w:rsidP="00BE78B0">
            <w:pPr>
              <w:spacing w:after="0" w:line="240" w:lineRule="auto"/>
              <w:rPr>
                <w:rFonts w:ascii="Times New Roman" w:eastAsia="Times New Roman" w:hAnsi="Times New Roman" w:cs="Times New Roman"/>
                <w:color w:val="000000"/>
                <w:sz w:val="24"/>
                <w:szCs w:val="24"/>
              </w:rPr>
            </w:pPr>
            <w:r w:rsidRPr="00BE78B0">
              <w:rPr>
                <w:rFonts w:ascii="Times New Roman" w:eastAsia="Times New Roman" w:hAnsi="Times New Roman" w:cs="Times New Roman"/>
                <w:color w:val="000000"/>
                <w:sz w:val="24"/>
                <w:szCs w:val="24"/>
              </w:rPr>
              <w:t>Модернизация канализационнных насосных станций</w:t>
            </w:r>
          </w:p>
        </w:tc>
        <w:tc>
          <w:tcPr>
            <w:tcW w:w="812" w:type="dxa"/>
            <w:vMerge w:val="restart"/>
            <w:shd w:val="clear" w:color="auto" w:fill="auto"/>
            <w:vAlign w:val="center"/>
            <w:hideMark/>
          </w:tcPr>
          <w:p w:rsidR="00BE78B0" w:rsidRPr="00BE78B0" w:rsidRDefault="00BE78B0" w:rsidP="00BE78B0">
            <w:pPr>
              <w:spacing w:after="0" w:line="240" w:lineRule="auto"/>
              <w:jc w:val="center"/>
              <w:rPr>
                <w:rFonts w:ascii="Times New Roman" w:eastAsia="Times New Roman" w:hAnsi="Times New Roman" w:cs="Times New Roman"/>
                <w:color w:val="000000"/>
                <w:sz w:val="24"/>
                <w:szCs w:val="24"/>
              </w:rPr>
            </w:pPr>
            <w:r w:rsidRPr="00BE78B0">
              <w:rPr>
                <w:rFonts w:ascii="Times New Roman" w:eastAsia="Times New Roman" w:hAnsi="Times New Roman" w:cs="Times New Roman"/>
                <w:color w:val="000000"/>
                <w:sz w:val="24"/>
                <w:szCs w:val="24"/>
              </w:rPr>
              <w:t>мероприятие</w:t>
            </w:r>
          </w:p>
        </w:tc>
        <w:tc>
          <w:tcPr>
            <w:tcW w:w="725" w:type="dxa"/>
            <w:vMerge w:val="restart"/>
            <w:shd w:val="clear" w:color="auto" w:fill="auto"/>
            <w:vAlign w:val="center"/>
            <w:hideMark/>
          </w:tcPr>
          <w:p w:rsidR="00BE78B0" w:rsidRPr="00BE78B0" w:rsidRDefault="00BE78B0" w:rsidP="00BE78B0">
            <w:pPr>
              <w:spacing w:after="0" w:line="240" w:lineRule="auto"/>
              <w:jc w:val="center"/>
              <w:rPr>
                <w:rFonts w:ascii="Times New Roman" w:eastAsia="Times New Roman" w:hAnsi="Times New Roman" w:cs="Times New Roman"/>
                <w:color w:val="000000"/>
                <w:sz w:val="24"/>
                <w:szCs w:val="24"/>
              </w:rPr>
            </w:pPr>
            <w:r w:rsidRPr="00BE78B0">
              <w:rPr>
                <w:rFonts w:ascii="Times New Roman" w:eastAsia="Times New Roman" w:hAnsi="Times New Roman" w:cs="Times New Roman"/>
                <w:color w:val="000000"/>
                <w:sz w:val="24"/>
                <w:szCs w:val="24"/>
              </w:rPr>
              <w:t>3</w:t>
            </w:r>
          </w:p>
        </w:tc>
        <w:tc>
          <w:tcPr>
            <w:tcW w:w="2201" w:type="dxa"/>
            <w:shd w:val="clear" w:color="auto" w:fill="auto"/>
            <w:vAlign w:val="center"/>
            <w:hideMark/>
          </w:tcPr>
          <w:p w:rsidR="00BE78B0" w:rsidRPr="00BE78B0" w:rsidRDefault="00BE78B0" w:rsidP="00BE78B0">
            <w:pPr>
              <w:spacing w:after="0" w:line="240" w:lineRule="auto"/>
              <w:jc w:val="center"/>
              <w:rPr>
                <w:rFonts w:ascii="Times New Roman" w:eastAsia="Times New Roman" w:hAnsi="Times New Roman" w:cs="Times New Roman"/>
                <w:color w:val="000000"/>
                <w:sz w:val="24"/>
                <w:szCs w:val="24"/>
              </w:rPr>
            </w:pPr>
            <w:r w:rsidRPr="00BE78B0">
              <w:rPr>
                <w:rFonts w:ascii="Times New Roman" w:eastAsia="Times New Roman" w:hAnsi="Times New Roman" w:cs="Times New Roman"/>
                <w:color w:val="000000"/>
                <w:sz w:val="24"/>
                <w:szCs w:val="24"/>
              </w:rPr>
              <w:t>Экономия эл.-энергии</w:t>
            </w:r>
          </w:p>
        </w:tc>
        <w:tc>
          <w:tcPr>
            <w:tcW w:w="1051" w:type="dxa"/>
            <w:shd w:val="clear" w:color="auto" w:fill="auto"/>
            <w:vAlign w:val="center"/>
          </w:tcPr>
          <w:p w:rsidR="00BE78B0" w:rsidRPr="00BE78B0" w:rsidRDefault="00BE78B0" w:rsidP="00BE78B0">
            <w:pPr>
              <w:spacing w:after="0" w:line="240" w:lineRule="auto"/>
              <w:jc w:val="center"/>
              <w:rPr>
                <w:rFonts w:ascii="Times New Roman" w:eastAsia="Times New Roman" w:hAnsi="Times New Roman" w:cs="Times New Roman"/>
                <w:b/>
                <w:bCs/>
                <w:color w:val="000000"/>
                <w:sz w:val="24"/>
                <w:szCs w:val="24"/>
              </w:rPr>
            </w:pPr>
            <w:r w:rsidRPr="00BE78B0">
              <w:rPr>
                <w:rFonts w:ascii="Times New Roman" w:eastAsia="Times New Roman" w:hAnsi="Times New Roman" w:cs="Times New Roman"/>
                <w:b/>
                <w:bCs/>
                <w:color w:val="000000"/>
                <w:sz w:val="24"/>
                <w:szCs w:val="24"/>
              </w:rPr>
              <w:t>34,2</w:t>
            </w:r>
          </w:p>
        </w:tc>
        <w:tc>
          <w:tcPr>
            <w:tcW w:w="702" w:type="dxa"/>
            <w:shd w:val="clear" w:color="auto" w:fill="auto"/>
            <w:vAlign w:val="center"/>
          </w:tcPr>
          <w:p w:rsidR="00BE78B0" w:rsidRPr="00BE78B0" w:rsidRDefault="00BE78B0" w:rsidP="00BE78B0">
            <w:pPr>
              <w:spacing w:after="0" w:line="240" w:lineRule="auto"/>
              <w:jc w:val="center"/>
              <w:rPr>
                <w:rFonts w:ascii="Times New Roman" w:eastAsia="Times New Roman" w:hAnsi="Times New Roman" w:cs="Times New Roman"/>
                <w:color w:val="000000"/>
                <w:sz w:val="24"/>
                <w:szCs w:val="24"/>
              </w:rPr>
            </w:pPr>
            <w:r w:rsidRPr="00BE78B0">
              <w:rPr>
                <w:rFonts w:ascii="Times New Roman" w:eastAsia="Times New Roman" w:hAnsi="Times New Roman" w:cs="Times New Roman"/>
                <w:color w:val="000000"/>
                <w:sz w:val="24"/>
                <w:szCs w:val="24"/>
              </w:rPr>
              <w:t>0,0</w:t>
            </w:r>
          </w:p>
        </w:tc>
        <w:tc>
          <w:tcPr>
            <w:tcW w:w="702" w:type="dxa"/>
            <w:shd w:val="clear" w:color="auto" w:fill="auto"/>
            <w:vAlign w:val="center"/>
          </w:tcPr>
          <w:p w:rsidR="00BE78B0" w:rsidRPr="00BE78B0" w:rsidRDefault="00BE78B0" w:rsidP="00BE78B0">
            <w:pPr>
              <w:spacing w:after="0" w:line="240" w:lineRule="auto"/>
              <w:jc w:val="center"/>
              <w:rPr>
                <w:rFonts w:ascii="Times New Roman" w:eastAsia="Times New Roman" w:hAnsi="Times New Roman" w:cs="Times New Roman"/>
                <w:color w:val="000000"/>
                <w:sz w:val="24"/>
                <w:szCs w:val="24"/>
              </w:rPr>
            </w:pPr>
            <w:r w:rsidRPr="00BE78B0">
              <w:rPr>
                <w:rFonts w:ascii="Times New Roman" w:eastAsia="Times New Roman" w:hAnsi="Times New Roman" w:cs="Times New Roman"/>
                <w:color w:val="000000"/>
                <w:sz w:val="24"/>
                <w:szCs w:val="24"/>
              </w:rPr>
              <w:t>0,0</w:t>
            </w:r>
          </w:p>
        </w:tc>
        <w:tc>
          <w:tcPr>
            <w:tcW w:w="702" w:type="dxa"/>
            <w:shd w:val="clear" w:color="auto" w:fill="auto"/>
            <w:vAlign w:val="center"/>
          </w:tcPr>
          <w:p w:rsidR="00BE78B0" w:rsidRPr="00BE78B0" w:rsidRDefault="00BE78B0" w:rsidP="00BE78B0">
            <w:pPr>
              <w:spacing w:after="0" w:line="240" w:lineRule="auto"/>
              <w:jc w:val="center"/>
              <w:rPr>
                <w:rFonts w:ascii="Times New Roman" w:eastAsia="Times New Roman" w:hAnsi="Times New Roman" w:cs="Times New Roman"/>
                <w:color w:val="000000"/>
                <w:sz w:val="24"/>
                <w:szCs w:val="24"/>
              </w:rPr>
            </w:pPr>
            <w:r w:rsidRPr="00BE78B0">
              <w:rPr>
                <w:rFonts w:ascii="Times New Roman" w:eastAsia="Times New Roman" w:hAnsi="Times New Roman" w:cs="Times New Roman"/>
                <w:color w:val="000000"/>
                <w:sz w:val="24"/>
                <w:szCs w:val="24"/>
              </w:rPr>
              <w:t>0,0</w:t>
            </w:r>
          </w:p>
        </w:tc>
        <w:tc>
          <w:tcPr>
            <w:tcW w:w="702" w:type="dxa"/>
            <w:shd w:val="clear" w:color="auto" w:fill="auto"/>
            <w:vAlign w:val="center"/>
          </w:tcPr>
          <w:p w:rsidR="00BE78B0" w:rsidRPr="00BE78B0" w:rsidRDefault="00BE78B0" w:rsidP="00BE78B0">
            <w:pPr>
              <w:spacing w:after="0" w:line="240" w:lineRule="auto"/>
              <w:jc w:val="center"/>
              <w:rPr>
                <w:rFonts w:ascii="Times New Roman" w:eastAsia="Times New Roman" w:hAnsi="Times New Roman" w:cs="Times New Roman"/>
                <w:color w:val="000000"/>
                <w:sz w:val="24"/>
                <w:szCs w:val="24"/>
              </w:rPr>
            </w:pPr>
            <w:r w:rsidRPr="00BE78B0">
              <w:rPr>
                <w:rFonts w:ascii="Times New Roman" w:eastAsia="Times New Roman" w:hAnsi="Times New Roman" w:cs="Times New Roman"/>
                <w:color w:val="000000"/>
                <w:sz w:val="24"/>
                <w:szCs w:val="24"/>
              </w:rPr>
              <w:t>0,0</w:t>
            </w:r>
          </w:p>
        </w:tc>
        <w:tc>
          <w:tcPr>
            <w:tcW w:w="703" w:type="dxa"/>
            <w:shd w:val="clear" w:color="auto" w:fill="auto"/>
            <w:vAlign w:val="center"/>
          </w:tcPr>
          <w:p w:rsidR="00BE78B0" w:rsidRPr="00BE78B0" w:rsidRDefault="00BE78B0" w:rsidP="00BE78B0">
            <w:pPr>
              <w:spacing w:after="0" w:line="240" w:lineRule="auto"/>
              <w:jc w:val="center"/>
              <w:rPr>
                <w:rFonts w:ascii="Times New Roman" w:eastAsia="Times New Roman" w:hAnsi="Times New Roman" w:cs="Times New Roman"/>
                <w:color w:val="000000"/>
                <w:sz w:val="24"/>
                <w:szCs w:val="24"/>
              </w:rPr>
            </w:pPr>
            <w:r w:rsidRPr="00BE78B0">
              <w:rPr>
                <w:rFonts w:ascii="Times New Roman" w:eastAsia="Times New Roman" w:hAnsi="Times New Roman" w:cs="Times New Roman"/>
                <w:color w:val="000000"/>
                <w:sz w:val="24"/>
                <w:szCs w:val="24"/>
              </w:rPr>
              <w:t>11,2</w:t>
            </w:r>
          </w:p>
        </w:tc>
        <w:tc>
          <w:tcPr>
            <w:tcW w:w="706" w:type="dxa"/>
            <w:shd w:val="clear" w:color="auto" w:fill="auto"/>
            <w:vAlign w:val="center"/>
          </w:tcPr>
          <w:p w:rsidR="00BE78B0" w:rsidRPr="00BE78B0" w:rsidRDefault="00BE78B0" w:rsidP="00BE78B0">
            <w:pPr>
              <w:spacing w:after="0" w:line="240" w:lineRule="auto"/>
              <w:jc w:val="center"/>
              <w:rPr>
                <w:rFonts w:ascii="Times New Roman" w:eastAsia="Times New Roman" w:hAnsi="Times New Roman" w:cs="Times New Roman"/>
                <w:color w:val="000000"/>
                <w:sz w:val="24"/>
                <w:szCs w:val="24"/>
              </w:rPr>
            </w:pPr>
            <w:r w:rsidRPr="00BE78B0">
              <w:rPr>
                <w:rFonts w:ascii="Times New Roman" w:eastAsia="Times New Roman" w:hAnsi="Times New Roman" w:cs="Times New Roman"/>
                <w:color w:val="000000"/>
                <w:sz w:val="24"/>
                <w:szCs w:val="24"/>
              </w:rPr>
              <w:t>23,0</w:t>
            </w:r>
          </w:p>
        </w:tc>
        <w:tc>
          <w:tcPr>
            <w:tcW w:w="1731" w:type="dxa"/>
            <w:shd w:val="clear" w:color="auto" w:fill="auto"/>
            <w:vAlign w:val="center"/>
            <w:hideMark/>
          </w:tcPr>
          <w:p w:rsidR="00BE78B0" w:rsidRPr="00BE78B0" w:rsidRDefault="00BE78B0" w:rsidP="00BE78B0">
            <w:pPr>
              <w:spacing w:after="0" w:line="240" w:lineRule="auto"/>
              <w:jc w:val="center"/>
              <w:rPr>
                <w:rFonts w:ascii="Times New Roman" w:eastAsia="Times New Roman" w:hAnsi="Times New Roman" w:cs="Times New Roman"/>
                <w:color w:val="000000"/>
                <w:sz w:val="24"/>
                <w:szCs w:val="24"/>
              </w:rPr>
            </w:pPr>
            <w:r w:rsidRPr="00BE78B0">
              <w:rPr>
                <w:rFonts w:ascii="Times New Roman" w:eastAsia="Times New Roman" w:hAnsi="Times New Roman" w:cs="Times New Roman"/>
                <w:color w:val="000000"/>
                <w:sz w:val="24"/>
                <w:szCs w:val="24"/>
              </w:rPr>
              <w:t> Срок полезного использования оборудования</w:t>
            </w:r>
          </w:p>
        </w:tc>
      </w:tr>
      <w:tr w:rsidR="00BE78B0" w:rsidRPr="00BE78B0" w:rsidTr="00EA7985">
        <w:trPr>
          <w:trHeight w:val="20"/>
        </w:trPr>
        <w:tc>
          <w:tcPr>
            <w:tcW w:w="560" w:type="dxa"/>
            <w:vMerge/>
            <w:vAlign w:val="center"/>
            <w:hideMark/>
          </w:tcPr>
          <w:p w:rsidR="00BE78B0" w:rsidRPr="00BE78B0" w:rsidRDefault="00BE78B0" w:rsidP="00BE78B0">
            <w:pPr>
              <w:spacing w:after="0" w:line="240" w:lineRule="auto"/>
              <w:rPr>
                <w:rFonts w:ascii="Times New Roman" w:eastAsia="Times New Roman" w:hAnsi="Times New Roman" w:cs="Times New Roman"/>
                <w:color w:val="000000"/>
                <w:sz w:val="24"/>
                <w:szCs w:val="24"/>
              </w:rPr>
            </w:pPr>
          </w:p>
        </w:tc>
        <w:tc>
          <w:tcPr>
            <w:tcW w:w="3263" w:type="dxa"/>
            <w:vMerge/>
            <w:vAlign w:val="center"/>
            <w:hideMark/>
          </w:tcPr>
          <w:p w:rsidR="00BE78B0" w:rsidRPr="00BE78B0" w:rsidRDefault="00BE78B0" w:rsidP="00BE78B0">
            <w:pPr>
              <w:spacing w:after="0" w:line="240" w:lineRule="auto"/>
              <w:rPr>
                <w:rFonts w:ascii="Times New Roman" w:eastAsia="Times New Roman" w:hAnsi="Times New Roman" w:cs="Times New Roman"/>
                <w:color w:val="000000"/>
                <w:sz w:val="24"/>
                <w:szCs w:val="24"/>
              </w:rPr>
            </w:pPr>
          </w:p>
        </w:tc>
        <w:tc>
          <w:tcPr>
            <w:tcW w:w="812" w:type="dxa"/>
            <w:vMerge/>
            <w:vAlign w:val="center"/>
            <w:hideMark/>
          </w:tcPr>
          <w:p w:rsidR="00BE78B0" w:rsidRPr="00BE78B0" w:rsidRDefault="00BE78B0" w:rsidP="00BE78B0">
            <w:pPr>
              <w:spacing w:after="0" w:line="240" w:lineRule="auto"/>
              <w:rPr>
                <w:rFonts w:ascii="Times New Roman" w:eastAsia="Times New Roman" w:hAnsi="Times New Roman" w:cs="Times New Roman"/>
                <w:color w:val="000000"/>
                <w:sz w:val="24"/>
                <w:szCs w:val="24"/>
              </w:rPr>
            </w:pPr>
          </w:p>
        </w:tc>
        <w:tc>
          <w:tcPr>
            <w:tcW w:w="725" w:type="dxa"/>
            <w:vMerge/>
            <w:vAlign w:val="center"/>
            <w:hideMark/>
          </w:tcPr>
          <w:p w:rsidR="00BE78B0" w:rsidRPr="00BE78B0" w:rsidRDefault="00BE78B0" w:rsidP="00BE78B0">
            <w:pPr>
              <w:spacing w:after="0" w:line="240" w:lineRule="auto"/>
              <w:rPr>
                <w:rFonts w:ascii="Times New Roman" w:eastAsia="Times New Roman" w:hAnsi="Times New Roman" w:cs="Times New Roman"/>
                <w:color w:val="000000"/>
                <w:sz w:val="24"/>
                <w:szCs w:val="24"/>
              </w:rPr>
            </w:pPr>
          </w:p>
        </w:tc>
        <w:tc>
          <w:tcPr>
            <w:tcW w:w="2201" w:type="dxa"/>
            <w:shd w:val="clear" w:color="auto" w:fill="auto"/>
            <w:vAlign w:val="center"/>
            <w:hideMark/>
          </w:tcPr>
          <w:p w:rsidR="00BE78B0" w:rsidRPr="00BE78B0" w:rsidRDefault="00BE78B0" w:rsidP="00BE78B0">
            <w:pPr>
              <w:spacing w:after="0" w:line="240" w:lineRule="auto"/>
              <w:jc w:val="center"/>
              <w:rPr>
                <w:rFonts w:ascii="Times New Roman" w:eastAsia="Times New Roman" w:hAnsi="Times New Roman" w:cs="Times New Roman"/>
                <w:color w:val="000000"/>
                <w:sz w:val="24"/>
                <w:szCs w:val="24"/>
              </w:rPr>
            </w:pPr>
            <w:r w:rsidRPr="00BE78B0">
              <w:rPr>
                <w:rFonts w:ascii="Times New Roman" w:eastAsia="Times New Roman" w:hAnsi="Times New Roman" w:cs="Times New Roman"/>
                <w:color w:val="000000"/>
                <w:sz w:val="24"/>
                <w:szCs w:val="24"/>
              </w:rPr>
              <w:t xml:space="preserve">Снижение негативного воздействия на </w:t>
            </w:r>
            <w:r w:rsidRPr="00BE78B0">
              <w:rPr>
                <w:rFonts w:ascii="Times New Roman" w:eastAsia="Times New Roman" w:hAnsi="Times New Roman" w:cs="Times New Roman"/>
                <w:color w:val="000000"/>
                <w:sz w:val="24"/>
                <w:szCs w:val="24"/>
              </w:rPr>
              <w:lastRenderedPageBreak/>
              <w:t>окружающую среду, повышение надежности водоотведения</w:t>
            </w:r>
          </w:p>
        </w:tc>
        <w:tc>
          <w:tcPr>
            <w:tcW w:w="1051" w:type="dxa"/>
            <w:shd w:val="clear" w:color="auto" w:fill="auto"/>
            <w:vAlign w:val="center"/>
            <w:hideMark/>
          </w:tcPr>
          <w:p w:rsidR="00BE78B0" w:rsidRPr="00BE78B0" w:rsidRDefault="00BE78B0" w:rsidP="00BE78B0">
            <w:pPr>
              <w:spacing w:after="0" w:line="240" w:lineRule="auto"/>
              <w:jc w:val="center"/>
              <w:rPr>
                <w:rFonts w:ascii="Times New Roman" w:eastAsia="Times New Roman" w:hAnsi="Times New Roman" w:cs="Times New Roman"/>
                <w:b/>
                <w:bCs/>
                <w:color w:val="000000"/>
                <w:sz w:val="24"/>
                <w:szCs w:val="24"/>
              </w:rPr>
            </w:pPr>
            <w:r w:rsidRPr="00BE78B0">
              <w:rPr>
                <w:rFonts w:ascii="Times New Roman" w:eastAsia="Times New Roman" w:hAnsi="Times New Roman" w:cs="Times New Roman"/>
                <w:b/>
                <w:bCs/>
                <w:color w:val="000000"/>
                <w:sz w:val="24"/>
                <w:szCs w:val="24"/>
              </w:rPr>
              <w:lastRenderedPageBreak/>
              <w:t> </w:t>
            </w:r>
          </w:p>
        </w:tc>
        <w:tc>
          <w:tcPr>
            <w:tcW w:w="702" w:type="dxa"/>
            <w:shd w:val="clear" w:color="auto" w:fill="auto"/>
            <w:vAlign w:val="center"/>
            <w:hideMark/>
          </w:tcPr>
          <w:p w:rsidR="00BE78B0" w:rsidRPr="00BE78B0" w:rsidRDefault="00BE78B0" w:rsidP="00BE78B0">
            <w:pPr>
              <w:spacing w:after="0" w:line="240" w:lineRule="auto"/>
              <w:jc w:val="center"/>
              <w:rPr>
                <w:rFonts w:ascii="Times New Roman" w:eastAsia="Times New Roman" w:hAnsi="Times New Roman" w:cs="Times New Roman"/>
                <w:color w:val="000000"/>
                <w:sz w:val="24"/>
                <w:szCs w:val="24"/>
              </w:rPr>
            </w:pPr>
            <w:r w:rsidRPr="00BE78B0">
              <w:rPr>
                <w:rFonts w:ascii="Times New Roman" w:eastAsia="Times New Roman" w:hAnsi="Times New Roman" w:cs="Times New Roman"/>
                <w:color w:val="000000"/>
                <w:sz w:val="24"/>
                <w:szCs w:val="24"/>
              </w:rPr>
              <w:t> </w:t>
            </w:r>
          </w:p>
        </w:tc>
        <w:tc>
          <w:tcPr>
            <w:tcW w:w="702" w:type="dxa"/>
            <w:shd w:val="clear" w:color="auto" w:fill="auto"/>
            <w:vAlign w:val="center"/>
            <w:hideMark/>
          </w:tcPr>
          <w:p w:rsidR="00BE78B0" w:rsidRPr="00BE78B0" w:rsidRDefault="00BE78B0" w:rsidP="00BE78B0">
            <w:pPr>
              <w:spacing w:after="0" w:line="240" w:lineRule="auto"/>
              <w:jc w:val="center"/>
              <w:rPr>
                <w:rFonts w:ascii="Times New Roman" w:eastAsia="Times New Roman" w:hAnsi="Times New Roman" w:cs="Times New Roman"/>
                <w:color w:val="000000"/>
                <w:sz w:val="24"/>
                <w:szCs w:val="24"/>
              </w:rPr>
            </w:pPr>
            <w:r w:rsidRPr="00BE78B0">
              <w:rPr>
                <w:rFonts w:ascii="Times New Roman" w:eastAsia="Times New Roman" w:hAnsi="Times New Roman" w:cs="Times New Roman"/>
                <w:color w:val="000000"/>
                <w:sz w:val="24"/>
                <w:szCs w:val="24"/>
              </w:rPr>
              <w:t> </w:t>
            </w:r>
          </w:p>
        </w:tc>
        <w:tc>
          <w:tcPr>
            <w:tcW w:w="702" w:type="dxa"/>
            <w:shd w:val="clear" w:color="auto" w:fill="auto"/>
            <w:vAlign w:val="center"/>
            <w:hideMark/>
          </w:tcPr>
          <w:p w:rsidR="00BE78B0" w:rsidRPr="00BE78B0" w:rsidRDefault="00BE78B0" w:rsidP="00BE78B0">
            <w:pPr>
              <w:spacing w:after="0" w:line="240" w:lineRule="auto"/>
              <w:jc w:val="center"/>
              <w:rPr>
                <w:rFonts w:ascii="Times New Roman" w:eastAsia="Times New Roman" w:hAnsi="Times New Roman" w:cs="Times New Roman"/>
                <w:color w:val="000000"/>
                <w:sz w:val="24"/>
                <w:szCs w:val="24"/>
              </w:rPr>
            </w:pPr>
            <w:r w:rsidRPr="00BE78B0">
              <w:rPr>
                <w:rFonts w:ascii="Times New Roman" w:eastAsia="Times New Roman" w:hAnsi="Times New Roman" w:cs="Times New Roman"/>
                <w:color w:val="000000"/>
                <w:sz w:val="24"/>
                <w:szCs w:val="24"/>
              </w:rPr>
              <w:t> </w:t>
            </w:r>
          </w:p>
        </w:tc>
        <w:tc>
          <w:tcPr>
            <w:tcW w:w="702" w:type="dxa"/>
            <w:shd w:val="clear" w:color="auto" w:fill="auto"/>
            <w:vAlign w:val="center"/>
            <w:hideMark/>
          </w:tcPr>
          <w:p w:rsidR="00BE78B0" w:rsidRPr="00BE78B0" w:rsidRDefault="00BE78B0" w:rsidP="00BE78B0">
            <w:pPr>
              <w:spacing w:after="0" w:line="240" w:lineRule="auto"/>
              <w:jc w:val="center"/>
              <w:rPr>
                <w:rFonts w:ascii="Times New Roman" w:eastAsia="Times New Roman" w:hAnsi="Times New Roman" w:cs="Times New Roman"/>
                <w:color w:val="000000"/>
                <w:sz w:val="24"/>
                <w:szCs w:val="24"/>
              </w:rPr>
            </w:pPr>
            <w:r w:rsidRPr="00BE78B0">
              <w:rPr>
                <w:rFonts w:ascii="Times New Roman" w:eastAsia="Times New Roman" w:hAnsi="Times New Roman" w:cs="Times New Roman"/>
                <w:color w:val="000000"/>
                <w:sz w:val="24"/>
                <w:szCs w:val="24"/>
              </w:rPr>
              <w:t> </w:t>
            </w:r>
          </w:p>
        </w:tc>
        <w:tc>
          <w:tcPr>
            <w:tcW w:w="703" w:type="dxa"/>
            <w:shd w:val="clear" w:color="auto" w:fill="auto"/>
            <w:vAlign w:val="center"/>
            <w:hideMark/>
          </w:tcPr>
          <w:p w:rsidR="00BE78B0" w:rsidRPr="00BE78B0" w:rsidRDefault="00BE78B0" w:rsidP="00BE78B0">
            <w:pPr>
              <w:spacing w:after="0" w:line="240" w:lineRule="auto"/>
              <w:jc w:val="center"/>
              <w:rPr>
                <w:rFonts w:ascii="Times New Roman" w:eastAsia="Times New Roman" w:hAnsi="Times New Roman" w:cs="Times New Roman"/>
                <w:color w:val="000000"/>
                <w:sz w:val="24"/>
                <w:szCs w:val="24"/>
              </w:rPr>
            </w:pPr>
            <w:r w:rsidRPr="00BE78B0">
              <w:rPr>
                <w:rFonts w:ascii="Times New Roman" w:eastAsia="Times New Roman" w:hAnsi="Times New Roman" w:cs="Times New Roman"/>
                <w:color w:val="000000"/>
                <w:sz w:val="24"/>
                <w:szCs w:val="24"/>
              </w:rPr>
              <w:t> </w:t>
            </w:r>
          </w:p>
        </w:tc>
        <w:tc>
          <w:tcPr>
            <w:tcW w:w="706" w:type="dxa"/>
            <w:shd w:val="clear" w:color="auto" w:fill="auto"/>
            <w:vAlign w:val="center"/>
            <w:hideMark/>
          </w:tcPr>
          <w:p w:rsidR="00BE78B0" w:rsidRPr="00BE78B0" w:rsidRDefault="00BE78B0" w:rsidP="00BE78B0">
            <w:pPr>
              <w:spacing w:after="0" w:line="240" w:lineRule="auto"/>
              <w:jc w:val="center"/>
              <w:rPr>
                <w:rFonts w:ascii="Times New Roman" w:eastAsia="Times New Roman" w:hAnsi="Times New Roman" w:cs="Times New Roman"/>
                <w:color w:val="000000"/>
                <w:sz w:val="24"/>
                <w:szCs w:val="24"/>
              </w:rPr>
            </w:pPr>
            <w:r w:rsidRPr="00BE78B0">
              <w:rPr>
                <w:rFonts w:ascii="Times New Roman" w:eastAsia="Times New Roman" w:hAnsi="Times New Roman" w:cs="Times New Roman"/>
                <w:color w:val="000000"/>
                <w:sz w:val="24"/>
                <w:szCs w:val="24"/>
              </w:rPr>
              <w:t> </w:t>
            </w:r>
          </w:p>
        </w:tc>
        <w:tc>
          <w:tcPr>
            <w:tcW w:w="1731" w:type="dxa"/>
            <w:vAlign w:val="center"/>
            <w:hideMark/>
          </w:tcPr>
          <w:p w:rsidR="00BE78B0" w:rsidRPr="00BE78B0" w:rsidRDefault="00BE78B0" w:rsidP="00BE78B0">
            <w:pPr>
              <w:spacing w:after="0" w:line="240" w:lineRule="auto"/>
              <w:rPr>
                <w:rFonts w:ascii="Times New Roman" w:eastAsia="Times New Roman" w:hAnsi="Times New Roman" w:cs="Times New Roman"/>
                <w:color w:val="000000"/>
                <w:sz w:val="24"/>
                <w:szCs w:val="24"/>
              </w:rPr>
            </w:pPr>
          </w:p>
        </w:tc>
      </w:tr>
      <w:tr w:rsidR="00BE78B0" w:rsidRPr="00BE78B0" w:rsidTr="00EA7985">
        <w:trPr>
          <w:trHeight w:val="20"/>
        </w:trPr>
        <w:tc>
          <w:tcPr>
            <w:tcW w:w="560" w:type="dxa"/>
            <w:shd w:val="clear" w:color="auto" w:fill="auto"/>
            <w:vAlign w:val="center"/>
            <w:hideMark/>
          </w:tcPr>
          <w:p w:rsidR="00BE78B0" w:rsidRPr="00BE78B0" w:rsidRDefault="00BE78B0" w:rsidP="00BE78B0">
            <w:pPr>
              <w:spacing w:after="0" w:line="240" w:lineRule="auto"/>
              <w:jc w:val="center"/>
              <w:rPr>
                <w:rFonts w:ascii="Times New Roman" w:eastAsia="Times New Roman" w:hAnsi="Times New Roman" w:cs="Times New Roman"/>
                <w:color w:val="000000"/>
                <w:sz w:val="24"/>
                <w:szCs w:val="24"/>
              </w:rPr>
            </w:pPr>
            <w:r w:rsidRPr="00BE78B0">
              <w:rPr>
                <w:rFonts w:ascii="Times New Roman" w:eastAsia="Times New Roman" w:hAnsi="Times New Roman" w:cs="Times New Roman"/>
                <w:color w:val="000000"/>
                <w:sz w:val="24"/>
                <w:szCs w:val="24"/>
              </w:rPr>
              <w:lastRenderedPageBreak/>
              <w:t>2</w:t>
            </w:r>
          </w:p>
        </w:tc>
        <w:tc>
          <w:tcPr>
            <w:tcW w:w="3263" w:type="dxa"/>
            <w:shd w:val="clear" w:color="auto" w:fill="auto"/>
            <w:vAlign w:val="center"/>
            <w:hideMark/>
          </w:tcPr>
          <w:p w:rsidR="00BE78B0" w:rsidRPr="00BE78B0" w:rsidRDefault="00BE78B0" w:rsidP="00BE78B0">
            <w:pPr>
              <w:spacing w:after="0" w:line="240" w:lineRule="auto"/>
              <w:rPr>
                <w:rFonts w:ascii="Times New Roman" w:eastAsia="Times New Roman" w:hAnsi="Times New Roman" w:cs="Times New Roman"/>
                <w:color w:val="000000"/>
                <w:sz w:val="24"/>
                <w:szCs w:val="24"/>
              </w:rPr>
            </w:pPr>
            <w:r w:rsidRPr="00BE78B0">
              <w:rPr>
                <w:rFonts w:ascii="Times New Roman" w:eastAsia="Times New Roman" w:hAnsi="Times New Roman" w:cs="Times New Roman"/>
                <w:color w:val="000000"/>
                <w:sz w:val="24"/>
                <w:szCs w:val="24"/>
              </w:rPr>
              <w:t>Перекладка сетей водоотведения, исчерпавших ресурс, с использованием современных материалов</w:t>
            </w:r>
          </w:p>
        </w:tc>
        <w:tc>
          <w:tcPr>
            <w:tcW w:w="812" w:type="dxa"/>
            <w:shd w:val="clear" w:color="auto" w:fill="auto"/>
            <w:vAlign w:val="center"/>
            <w:hideMark/>
          </w:tcPr>
          <w:p w:rsidR="00BE78B0" w:rsidRPr="00BE78B0" w:rsidRDefault="00BE78B0" w:rsidP="00BE78B0">
            <w:pPr>
              <w:spacing w:after="0" w:line="240" w:lineRule="auto"/>
              <w:jc w:val="center"/>
              <w:rPr>
                <w:rFonts w:ascii="Times New Roman" w:eastAsia="Times New Roman" w:hAnsi="Times New Roman" w:cs="Times New Roman"/>
                <w:color w:val="000000"/>
                <w:sz w:val="24"/>
                <w:szCs w:val="24"/>
              </w:rPr>
            </w:pPr>
            <w:r w:rsidRPr="00BE78B0">
              <w:rPr>
                <w:rFonts w:ascii="Times New Roman" w:eastAsia="Times New Roman" w:hAnsi="Times New Roman" w:cs="Times New Roman"/>
                <w:color w:val="000000"/>
                <w:sz w:val="24"/>
                <w:szCs w:val="24"/>
              </w:rPr>
              <w:t>п. м</w:t>
            </w:r>
          </w:p>
        </w:tc>
        <w:tc>
          <w:tcPr>
            <w:tcW w:w="725" w:type="dxa"/>
            <w:shd w:val="clear" w:color="auto" w:fill="auto"/>
            <w:vAlign w:val="center"/>
            <w:hideMark/>
          </w:tcPr>
          <w:p w:rsidR="00BE78B0" w:rsidRPr="00BE78B0" w:rsidRDefault="00BE78B0" w:rsidP="00BE78B0">
            <w:pPr>
              <w:spacing w:after="0" w:line="240" w:lineRule="auto"/>
              <w:jc w:val="center"/>
              <w:rPr>
                <w:rFonts w:ascii="Times New Roman" w:eastAsia="Times New Roman" w:hAnsi="Times New Roman" w:cs="Times New Roman"/>
                <w:color w:val="000000"/>
                <w:sz w:val="24"/>
                <w:szCs w:val="24"/>
              </w:rPr>
            </w:pPr>
            <w:r w:rsidRPr="00BE78B0">
              <w:rPr>
                <w:rFonts w:ascii="Times New Roman" w:eastAsia="Times New Roman" w:hAnsi="Times New Roman" w:cs="Times New Roman"/>
                <w:color w:val="000000"/>
                <w:sz w:val="24"/>
                <w:szCs w:val="24"/>
              </w:rPr>
              <w:t>1000</w:t>
            </w:r>
          </w:p>
        </w:tc>
        <w:tc>
          <w:tcPr>
            <w:tcW w:w="2201" w:type="dxa"/>
            <w:shd w:val="clear" w:color="auto" w:fill="auto"/>
            <w:vAlign w:val="center"/>
            <w:hideMark/>
          </w:tcPr>
          <w:p w:rsidR="00BE78B0" w:rsidRPr="00BE78B0" w:rsidRDefault="00BE78B0" w:rsidP="00BE78B0">
            <w:pPr>
              <w:spacing w:after="0" w:line="240" w:lineRule="auto"/>
              <w:jc w:val="center"/>
              <w:rPr>
                <w:rFonts w:ascii="Times New Roman" w:eastAsia="Times New Roman" w:hAnsi="Times New Roman" w:cs="Times New Roman"/>
                <w:color w:val="000000"/>
                <w:sz w:val="24"/>
                <w:szCs w:val="24"/>
              </w:rPr>
            </w:pPr>
            <w:r w:rsidRPr="00BE78B0">
              <w:rPr>
                <w:rFonts w:ascii="Times New Roman" w:eastAsia="Times New Roman" w:hAnsi="Times New Roman" w:cs="Times New Roman"/>
                <w:color w:val="000000"/>
                <w:sz w:val="24"/>
                <w:szCs w:val="24"/>
              </w:rPr>
              <w:t>Снижение затрат на аварийно-восстановительные работы </w:t>
            </w:r>
          </w:p>
        </w:tc>
        <w:tc>
          <w:tcPr>
            <w:tcW w:w="1051" w:type="dxa"/>
            <w:shd w:val="clear" w:color="auto" w:fill="auto"/>
            <w:vAlign w:val="center"/>
          </w:tcPr>
          <w:p w:rsidR="00BE78B0" w:rsidRPr="00BE78B0" w:rsidRDefault="00BE78B0" w:rsidP="00BE78B0">
            <w:pPr>
              <w:spacing w:after="0" w:line="240" w:lineRule="auto"/>
              <w:jc w:val="center"/>
              <w:rPr>
                <w:rFonts w:ascii="Times New Roman" w:eastAsia="Times New Roman" w:hAnsi="Times New Roman" w:cs="Times New Roman"/>
                <w:b/>
                <w:bCs/>
                <w:color w:val="000000"/>
                <w:sz w:val="24"/>
                <w:szCs w:val="24"/>
              </w:rPr>
            </w:pPr>
            <w:r w:rsidRPr="00BE78B0">
              <w:rPr>
                <w:rFonts w:ascii="Times New Roman" w:eastAsia="Times New Roman" w:hAnsi="Times New Roman" w:cs="Times New Roman"/>
                <w:b/>
                <w:bCs/>
                <w:color w:val="000000"/>
                <w:sz w:val="24"/>
                <w:szCs w:val="24"/>
              </w:rPr>
              <w:t>32,6</w:t>
            </w:r>
          </w:p>
        </w:tc>
        <w:tc>
          <w:tcPr>
            <w:tcW w:w="702" w:type="dxa"/>
            <w:shd w:val="clear" w:color="auto" w:fill="auto"/>
            <w:vAlign w:val="center"/>
          </w:tcPr>
          <w:p w:rsidR="00BE78B0" w:rsidRPr="00BE78B0" w:rsidRDefault="00BE78B0" w:rsidP="00BE78B0">
            <w:pPr>
              <w:spacing w:after="0" w:line="240" w:lineRule="auto"/>
              <w:jc w:val="center"/>
              <w:rPr>
                <w:rFonts w:ascii="Times New Roman" w:eastAsia="Times New Roman" w:hAnsi="Times New Roman" w:cs="Times New Roman"/>
                <w:color w:val="000000"/>
                <w:sz w:val="24"/>
                <w:szCs w:val="24"/>
              </w:rPr>
            </w:pPr>
            <w:r w:rsidRPr="00BE78B0">
              <w:rPr>
                <w:rFonts w:ascii="Times New Roman" w:eastAsia="Times New Roman" w:hAnsi="Times New Roman" w:cs="Times New Roman"/>
                <w:color w:val="000000"/>
                <w:sz w:val="24"/>
                <w:szCs w:val="24"/>
              </w:rPr>
              <w:t>0,0</w:t>
            </w:r>
          </w:p>
        </w:tc>
        <w:tc>
          <w:tcPr>
            <w:tcW w:w="702" w:type="dxa"/>
            <w:shd w:val="clear" w:color="auto" w:fill="auto"/>
            <w:vAlign w:val="center"/>
          </w:tcPr>
          <w:p w:rsidR="00BE78B0" w:rsidRPr="00BE78B0" w:rsidRDefault="00BE78B0" w:rsidP="00BE78B0">
            <w:pPr>
              <w:spacing w:after="0" w:line="240" w:lineRule="auto"/>
              <w:jc w:val="center"/>
              <w:rPr>
                <w:rFonts w:ascii="Times New Roman" w:eastAsia="Times New Roman" w:hAnsi="Times New Roman" w:cs="Times New Roman"/>
                <w:color w:val="000000"/>
                <w:sz w:val="24"/>
                <w:szCs w:val="24"/>
              </w:rPr>
            </w:pPr>
            <w:r w:rsidRPr="00BE78B0">
              <w:rPr>
                <w:rFonts w:ascii="Times New Roman" w:eastAsia="Times New Roman" w:hAnsi="Times New Roman" w:cs="Times New Roman"/>
                <w:color w:val="000000"/>
                <w:sz w:val="24"/>
                <w:szCs w:val="24"/>
              </w:rPr>
              <w:t>0,0</w:t>
            </w:r>
          </w:p>
        </w:tc>
        <w:tc>
          <w:tcPr>
            <w:tcW w:w="702" w:type="dxa"/>
            <w:shd w:val="clear" w:color="auto" w:fill="auto"/>
            <w:vAlign w:val="center"/>
          </w:tcPr>
          <w:p w:rsidR="00BE78B0" w:rsidRPr="00BE78B0" w:rsidRDefault="00BE78B0" w:rsidP="00BE78B0">
            <w:pPr>
              <w:spacing w:after="0" w:line="240" w:lineRule="auto"/>
              <w:jc w:val="center"/>
              <w:rPr>
                <w:rFonts w:ascii="Times New Roman" w:eastAsia="Times New Roman" w:hAnsi="Times New Roman" w:cs="Times New Roman"/>
                <w:color w:val="000000"/>
                <w:sz w:val="24"/>
                <w:szCs w:val="24"/>
              </w:rPr>
            </w:pPr>
            <w:r w:rsidRPr="00BE78B0">
              <w:rPr>
                <w:rFonts w:ascii="Times New Roman" w:eastAsia="Times New Roman" w:hAnsi="Times New Roman" w:cs="Times New Roman"/>
                <w:color w:val="000000"/>
                <w:sz w:val="24"/>
                <w:szCs w:val="24"/>
              </w:rPr>
              <w:t>7,6</w:t>
            </w:r>
          </w:p>
        </w:tc>
        <w:tc>
          <w:tcPr>
            <w:tcW w:w="702" w:type="dxa"/>
            <w:shd w:val="clear" w:color="auto" w:fill="auto"/>
            <w:vAlign w:val="center"/>
          </w:tcPr>
          <w:p w:rsidR="00BE78B0" w:rsidRPr="00BE78B0" w:rsidRDefault="00BE78B0" w:rsidP="00BE78B0">
            <w:pPr>
              <w:spacing w:after="0" w:line="240" w:lineRule="auto"/>
              <w:jc w:val="center"/>
              <w:rPr>
                <w:rFonts w:ascii="Times New Roman" w:eastAsia="Times New Roman" w:hAnsi="Times New Roman" w:cs="Times New Roman"/>
                <w:color w:val="000000"/>
                <w:sz w:val="24"/>
                <w:szCs w:val="24"/>
              </w:rPr>
            </w:pPr>
            <w:r w:rsidRPr="00BE78B0">
              <w:rPr>
                <w:rFonts w:ascii="Times New Roman" w:eastAsia="Times New Roman" w:hAnsi="Times New Roman" w:cs="Times New Roman"/>
                <w:color w:val="000000"/>
                <w:sz w:val="24"/>
                <w:szCs w:val="24"/>
              </w:rPr>
              <w:t>7,9</w:t>
            </w:r>
          </w:p>
        </w:tc>
        <w:tc>
          <w:tcPr>
            <w:tcW w:w="703" w:type="dxa"/>
            <w:shd w:val="clear" w:color="auto" w:fill="auto"/>
            <w:vAlign w:val="center"/>
          </w:tcPr>
          <w:p w:rsidR="00BE78B0" w:rsidRPr="00BE78B0" w:rsidRDefault="00BE78B0" w:rsidP="00BE78B0">
            <w:pPr>
              <w:spacing w:after="0" w:line="240" w:lineRule="auto"/>
              <w:jc w:val="center"/>
              <w:rPr>
                <w:rFonts w:ascii="Times New Roman" w:eastAsia="Times New Roman" w:hAnsi="Times New Roman" w:cs="Times New Roman"/>
                <w:color w:val="000000"/>
                <w:sz w:val="24"/>
                <w:szCs w:val="24"/>
              </w:rPr>
            </w:pPr>
            <w:r w:rsidRPr="00BE78B0">
              <w:rPr>
                <w:rFonts w:ascii="Times New Roman" w:eastAsia="Times New Roman" w:hAnsi="Times New Roman" w:cs="Times New Roman"/>
                <w:color w:val="000000"/>
                <w:sz w:val="24"/>
                <w:szCs w:val="24"/>
              </w:rPr>
              <w:t>8,3</w:t>
            </w:r>
          </w:p>
        </w:tc>
        <w:tc>
          <w:tcPr>
            <w:tcW w:w="706" w:type="dxa"/>
            <w:shd w:val="clear" w:color="auto" w:fill="auto"/>
            <w:vAlign w:val="center"/>
          </w:tcPr>
          <w:p w:rsidR="00BE78B0" w:rsidRPr="00BE78B0" w:rsidRDefault="00BE78B0" w:rsidP="00BE78B0">
            <w:pPr>
              <w:spacing w:after="0" w:line="240" w:lineRule="auto"/>
              <w:jc w:val="center"/>
              <w:rPr>
                <w:rFonts w:ascii="Times New Roman" w:eastAsia="Times New Roman" w:hAnsi="Times New Roman" w:cs="Times New Roman"/>
                <w:color w:val="000000"/>
                <w:sz w:val="24"/>
                <w:szCs w:val="24"/>
              </w:rPr>
            </w:pPr>
            <w:r w:rsidRPr="00BE78B0">
              <w:rPr>
                <w:rFonts w:ascii="Times New Roman" w:eastAsia="Times New Roman" w:hAnsi="Times New Roman" w:cs="Times New Roman"/>
                <w:color w:val="000000"/>
                <w:sz w:val="24"/>
                <w:szCs w:val="24"/>
              </w:rPr>
              <w:t>8,7</w:t>
            </w:r>
          </w:p>
        </w:tc>
        <w:tc>
          <w:tcPr>
            <w:tcW w:w="1731" w:type="dxa"/>
            <w:shd w:val="clear" w:color="auto" w:fill="auto"/>
            <w:vAlign w:val="center"/>
            <w:hideMark/>
          </w:tcPr>
          <w:p w:rsidR="00BE78B0" w:rsidRPr="00BE78B0" w:rsidRDefault="00BE78B0" w:rsidP="00BE78B0">
            <w:pPr>
              <w:spacing w:after="0" w:line="240" w:lineRule="auto"/>
              <w:jc w:val="center"/>
              <w:rPr>
                <w:rFonts w:ascii="Times New Roman" w:eastAsia="Times New Roman" w:hAnsi="Times New Roman" w:cs="Times New Roman"/>
                <w:color w:val="000000"/>
                <w:sz w:val="24"/>
                <w:szCs w:val="24"/>
              </w:rPr>
            </w:pPr>
            <w:r w:rsidRPr="00BE78B0">
              <w:rPr>
                <w:rFonts w:ascii="Times New Roman" w:eastAsia="Times New Roman" w:hAnsi="Times New Roman" w:cs="Times New Roman"/>
                <w:color w:val="000000"/>
                <w:sz w:val="24"/>
                <w:szCs w:val="24"/>
              </w:rPr>
              <w:t xml:space="preserve">Срок полезного использования оборудования </w:t>
            </w:r>
          </w:p>
        </w:tc>
      </w:tr>
      <w:tr w:rsidR="004B3955" w:rsidRPr="00BE78B0" w:rsidTr="00BE78B0">
        <w:trPr>
          <w:trHeight w:val="20"/>
        </w:trPr>
        <w:tc>
          <w:tcPr>
            <w:tcW w:w="5360" w:type="dxa"/>
            <w:gridSpan w:val="4"/>
            <w:vMerge w:val="restart"/>
            <w:shd w:val="clear" w:color="auto" w:fill="auto"/>
            <w:vAlign w:val="center"/>
            <w:hideMark/>
          </w:tcPr>
          <w:p w:rsidR="004B3955" w:rsidRPr="00BE78B0" w:rsidRDefault="004B3955" w:rsidP="00BE78B0">
            <w:pPr>
              <w:spacing w:after="0" w:line="240" w:lineRule="auto"/>
              <w:rPr>
                <w:rFonts w:ascii="Times New Roman" w:eastAsia="Times New Roman" w:hAnsi="Times New Roman" w:cs="Times New Roman"/>
                <w:b/>
                <w:bCs/>
                <w:color w:val="000000"/>
                <w:sz w:val="24"/>
                <w:szCs w:val="24"/>
              </w:rPr>
            </w:pPr>
            <w:r w:rsidRPr="00BE78B0">
              <w:rPr>
                <w:rFonts w:ascii="Times New Roman" w:eastAsia="Times New Roman" w:hAnsi="Times New Roman" w:cs="Times New Roman"/>
                <w:b/>
                <w:bCs/>
                <w:color w:val="000000"/>
                <w:sz w:val="24"/>
                <w:szCs w:val="24"/>
              </w:rPr>
              <w:t xml:space="preserve">                Итого</w:t>
            </w:r>
          </w:p>
        </w:tc>
        <w:tc>
          <w:tcPr>
            <w:tcW w:w="2201" w:type="dxa"/>
            <w:shd w:val="clear" w:color="auto" w:fill="auto"/>
            <w:vAlign w:val="center"/>
            <w:hideMark/>
          </w:tcPr>
          <w:p w:rsidR="004B3955" w:rsidRPr="00BE78B0" w:rsidRDefault="004B3955" w:rsidP="00BE78B0">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Всего</w:t>
            </w:r>
          </w:p>
        </w:tc>
        <w:tc>
          <w:tcPr>
            <w:tcW w:w="1051" w:type="dxa"/>
            <w:shd w:val="clear" w:color="auto" w:fill="auto"/>
            <w:vAlign w:val="center"/>
            <w:hideMark/>
          </w:tcPr>
          <w:p w:rsidR="004B3955" w:rsidRPr="00BE78B0" w:rsidRDefault="004B3955" w:rsidP="00BE78B0">
            <w:pPr>
              <w:spacing w:after="0" w:line="240" w:lineRule="auto"/>
              <w:jc w:val="center"/>
              <w:rPr>
                <w:rFonts w:ascii="Times New Roman" w:eastAsia="Times New Roman" w:hAnsi="Times New Roman" w:cs="Times New Roman"/>
                <w:b/>
                <w:bCs/>
                <w:color w:val="000000"/>
                <w:sz w:val="24"/>
                <w:szCs w:val="24"/>
              </w:rPr>
            </w:pPr>
            <w:r w:rsidRPr="00BE78B0">
              <w:rPr>
                <w:rFonts w:ascii="Times New Roman" w:eastAsia="Times New Roman" w:hAnsi="Times New Roman" w:cs="Times New Roman"/>
                <w:b/>
                <w:bCs/>
                <w:color w:val="000000"/>
                <w:sz w:val="24"/>
                <w:szCs w:val="24"/>
              </w:rPr>
              <w:t>66,7</w:t>
            </w:r>
          </w:p>
        </w:tc>
        <w:tc>
          <w:tcPr>
            <w:tcW w:w="702" w:type="dxa"/>
            <w:shd w:val="clear" w:color="auto" w:fill="auto"/>
            <w:vAlign w:val="center"/>
            <w:hideMark/>
          </w:tcPr>
          <w:p w:rsidR="004B3955" w:rsidRPr="00BE78B0" w:rsidRDefault="004B3955" w:rsidP="00BE78B0">
            <w:pPr>
              <w:spacing w:after="0" w:line="240" w:lineRule="auto"/>
              <w:jc w:val="center"/>
              <w:rPr>
                <w:rFonts w:ascii="Times New Roman" w:eastAsia="Times New Roman" w:hAnsi="Times New Roman" w:cs="Times New Roman"/>
                <w:b/>
                <w:bCs/>
                <w:color w:val="000000"/>
                <w:sz w:val="24"/>
                <w:szCs w:val="24"/>
              </w:rPr>
            </w:pPr>
            <w:r w:rsidRPr="00BE78B0">
              <w:rPr>
                <w:rFonts w:ascii="Times New Roman" w:eastAsia="Times New Roman" w:hAnsi="Times New Roman" w:cs="Times New Roman"/>
                <w:b/>
                <w:bCs/>
                <w:color w:val="000000"/>
                <w:sz w:val="24"/>
                <w:szCs w:val="24"/>
              </w:rPr>
              <w:t>0,0</w:t>
            </w:r>
          </w:p>
        </w:tc>
        <w:tc>
          <w:tcPr>
            <w:tcW w:w="702" w:type="dxa"/>
            <w:shd w:val="clear" w:color="auto" w:fill="auto"/>
            <w:vAlign w:val="center"/>
            <w:hideMark/>
          </w:tcPr>
          <w:p w:rsidR="004B3955" w:rsidRPr="00BE78B0" w:rsidRDefault="004B3955" w:rsidP="00BE78B0">
            <w:pPr>
              <w:spacing w:after="0" w:line="240" w:lineRule="auto"/>
              <w:jc w:val="center"/>
              <w:rPr>
                <w:rFonts w:ascii="Times New Roman" w:eastAsia="Times New Roman" w:hAnsi="Times New Roman" w:cs="Times New Roman"/>
                <w:b/>
                <w:bCs/>
                <w:color w:val="000000"/>
                <w:sz w:val="24"/>
                <w:szCs w:val="24"/>
              </w:rPr>
            </w:pPr>
            <w:r w:rsidRPr="00BE78B0">
              <w:rPr>
                <w:rFonts w:ascii="Times New Roman" w:eastAsia="Times New Roman" w:hAnsi="Times New Roman" w:cs="Times New Roman"/>
                <w:b/>
                <w:bCs/>
                <w:color w:val="000000"/>
                <w:sz w:val="24"/>
                <w:szCs w:val="24"/>
              </w:rPr>
              <w:t>0,0</w:t>
            </w:r>
          </w:p>
        </w:tc>
        <w:tc>
          <w:tcPr>
            <w:tcW w:w="702" w:type="dxa"/>
            <w:shd w:val="clear" w:color="auto" w:fill="auto"/>
            <w:vAlign w:val="center"/>
            <w:hideMark/>
          </w:tcPr>
          <w:p w:rsidR="004B3955" w:rsidRPr="00BE78B0" w:rsidRDefault="004B3955" w:rsidP="00BE78B0">
            <w:pPr>
              <w:spacing w:after="0" w:line="240" w:lineRule="auto"/>
              <w:jc w:val="center"/>
              <w:rPr>
                <w:rFonts w:ascii="Times New Roman" w:eastAsia="Times New Roman" w:hAnsi="Times New Roman" w:cs="Times New Roman"/>
                <w:b/>
                <w:bCs/>
                <w:color w:val="000000"/>
                <w:sz w:val="24"/>
                <w:szCs w:val="24"/>
              </w:rPr>
            </w:pPr>
            <w:r w:rsidRPr="00BE78B0">
              <w:rPr>
                <w:rFonts w:ascii="Times New Roman" w:eastAsia="Times New Roman" w:hAnsi="Times New Roman" w:cs="Times New Roman"/>
                <w:b/>
                <w:bCs/>
                <w:color w:val="000000"/>
                <w:sz w:val="24"/>
                <w:szCs w:val="24"/>
              </w:rPr>
              <w:t>7,6</w:t>
            </w:r>
          </w:p>
        </w:tc>
        <w:tc>
          <w:tcPr>
            <w:tcW w:w="702" w:type="dxa"/>
            <w:shd w:val="clear" w:color="auto" w:fill="auto"/>
            <w:vAlign w:val="center"/>
            <w:hideMark/>
          </w:tcPr>
          <w:p w:rsidR="004B3955" w:rsidRPr="00BE78B0" w:rsidRDefault="004B3955" w:rsidP="00BE78B0">
            <w:pPr>
              <w:spacing w:after="0" w:line="240" w:lineRule="auto"/>
              <w:jc w:val="center"/>
              <w:rPr>
                <w:rFonts w:ascii="Times New Roman" w:eastAsia="Times New Roman" w:hAnsi="Times New Roman" w:cs="Times New Roman"/>
                <w:b/>
                <w:bCs/>
                <w:color w:val="000000"/>
                <w:sz w:val="24"/>
                <w:szCs w:val="24"/>
              </w:rPr>
            </w:pPr>
            <w:r w:rsidRPr="00BE78B0">
              <w:rPr>
                <w:rFonts w:ascii="Times New Roman" w:eastAsia="Times New Roman" w:hAnsi="Times New Roman" w:cs="Times New Roman"/>
                <w:b/>
                <w:bCs/>
                <w:color w:val="000000"/>
                <w:sz w:val="24"/>
                <w:szCs w:val="24"/>
              </w:rPr>
              <w:t>7,9</w:t>
            </w:r>
          </w:p>
        </w:tc>
        <w:tc>
          <w:tcPr>
            <w:tcW w:w="703" w:type="dxa"/>
            <w:shd w:val="clear" w:color="auto" w:fill="auto"/>
            <w:vAlign w:val="center"/>
            <w:hideMark/>
          </w:tcPr>
          <w:p w:rsidR="004B3955" w:rsidRPr="00BE78B0" w:rsidRDefault="004B3955" w:rsidP="00BE78B0">
            <w:pPr>
              <w:spacing w:after="0" w:line="240" w:lineRule="auto"/>
              <w:jc w:val="center"/>
              <w:rPr>
                <w:rFonts w:ascii="Times New Roman" w:eastAsia="Times New Roman" w:hAnsi="Times New Roman" w:cs="Times New Roman"/>
                <w:b/>
                <w:bCs/>
                <w:color w:val="000000"/>
                <w:sz w:val="24"/>
                <w:szCs w:val="24"/>
              </w:rPr>
            </w:pPr>
            <w:r w:rsidRPr="00BE78B0">
              <w:rPr>
                <w:rFonts w:ascii="Times New Roman" w:eastAsia="Times New Roman" w:hAnsi="Times New Roman" w:cs="Times New Roman"/>
                <w:b/>
                <w:bCs/>
                <w:color w:val="000000"/>
                <w:sz w:val="24"/>
                <w:szCs w:val="24"/>
              </w:rPr>
              <w:t>19,6</w:t>
            </w:r>
          </w:p>
        </w:tc>
        <w:tc>
          <w:tcPr>
            <w:tcW w:w="706" w:type="dxa"/>
            <w:shd w:val="clear" w:color="auto" w:fill="auto"/>
            <w:vAlign w:val="center"/>
            <w:hideMark/>
          </w:tcPr>
          <w:p w:rsidR="004B3955" w:rsidRPr="00BE78B0" w:rsidRDefault="004B3955" w:rsidP="00BE78B0">
            <w:pPr>
              <w:spacing w:after="0" w:line="240" w:lineRule="auto"/>
              <w:jc w:val="center"/>
              <w:rPr>
                <w:rFonts w:ascii="Times New Roman" w:eastAsia="Times New Roman" w:hAnsi="Times New Roman" w:cs="Times New Roman"/>
                <w:b/>
                <w:bCs/>
                <w:color w:val="000000"/>
                <w:sz w:val="24"/>
                <w:szCs w:val="24"/>
              </w:rPr>
            </w:pPr>
            <w:r w:rsidRPr="00BE78B0">
              <w:rPr>
                <w:rFonts w:ascii="Times New Roman" w:eastAsia="Times New Roman" w:hAnsi="Times New Roman" w:cs="Times New Roman"/>
                <w:b/>
                <w:bCs/>
                <w:color w:val="000000"/>
                <w:sz w:val="24"/>
                <w:szCs w:val="24"/>
              </w:rPr>
              <w:t>31,6</w:t>
            </w:r>
          </w:p>
        </w:tc>
        <w:tc>
          <w:tcPr>
            <w:tcW w:w="1731" w:type="dxa"/>
            <w:vMerge w:val="restart"/>
            <w:shd w:val="clear" w:color="auto" w:fill="auto"/>
            <w:vAlign w:val="center"/>
            <w:hideMark/>
          </w:tcPr>
          <w:p w:rsidR="004B3955" w:rsidRPr="00BE78B0" w:rsidRDefault="004B3955" w:rsidP="00BE78B0">
            <w:pPr>
              <w:spacing w:after="0" w:line="240" w:lineRule="auto"/>
              <w:jc w:val="center"/>
              <w:rPr>
                <w:rFonts w:ascii="Times New Roman" w:eastAsia="Times New Roman" w:hAnsi="Times New Roman" w:cs="Times New Roman"/>
                <w:color w:val="000000"/>
                <w:sz w:val="24"/>
                <w:szCs w:val="24"/>
              </w:rPr>
            </w:pPr>
            <w:r w:rsidRPr="00BE78B0">
              <w:rPr>
                <w:rFonts w:ascii="Times New Roman" w:eastAsia="Times New Roman" w:hAnsi="Times New Roman" w:cs="Times New Roman"/>
                <w:color w:val="000000"/>
                <w:sz w:val="24"/>
                <w:szCs w:val="24"/>
              </w:rPr>
              <w:t> </w:t>
            </w:r>
          </w:p>
          <w:p w:rsidR="004B3955" w:rsidRPr="00BE78B0" w:rsidRDefault="004B3955" w:rsidP="00BE78B0">
            <w:pPr>
              <w:spacing w:after="0" w:line="240" w:lineRule="auto"/>
              <w:jc w:val="center"/>
              <w:rPr>
                <w:rFonts w:ascii="Times New Roman" w:eastAsia="Times New Roman" w:hAnsi="Times New Roman" w:cs="Times New Roman"/>
                <w:color w:val="000000"/>
                <w:sz w:val="24"/>
                <w:szCs w:val="24"/>
              </w:rPr>
            </w:pPr>
            <w:r w:rsidRPr="00BE78B0">
              <w:rPr>
                <w:rFonts w:ascii="Times New Roman" w:eastAsia="Times New Roman" w:hAnsi="Times New Roman" w:cs="Times New Roman"/>
                <w:color w:val="000000"/>
                <w:sz w:val="24"/>
                <w:szCs w:val="24"/>
              </w:rPr>
              <w:t> </w:t>
            </w:r>
          </w:p>
          <w:p w:rsidR="004B3955" w:rsidRPr="00BE78B0" w:rsidRDefault="004B3955" w:rsidP="00BE78B0">
            <w:pPr>
              <w:spacing w:after="0" w:line="240" w:lineRule="auto"/>
              <w:jc w:val="center"/>
              <w:rPr>
                <w:rFonts w:ascii="Times New Roman" w:eastAsia="Times New Roman" w:hAnsi="Times New Roman" w:cs="Times New Roman"/>
                <w:color w:val="000000"/>
                <w:sz w:val="24"/>
                <w:szCs w:val="24"/>
              </w:rPr>
            </w:pPr>
            <w:r w:rsidRPr="00BE78B0">
              <w:rPr>
                <w:rFonts w:ascii="Times New Roman" w:eastAsia="Times New Roman" w:hAnsi="Times New Roman" w:cs="Times New Roman"/>
                <w:color w:val="000000"/>
                <w:sz w:val="24"/>
                <w:szCs w:val="24"/>
              </w:rPr>
              <w:t> </w:t>
            </w:r>
          </w:p>
        </w:tc>
      </w:tr>
      <w:tr w:rsidR="004B3955" w:rsidRPr="00BE78B0" w:rsidTr="00BE78B0">
        <w:trPr>
          <w:trHeight w:val="20"/>
        </w:trPr>
        <w:tc>
          <w:tcPr>
            <w:tcW w:w="5360" w:type="dxa"/>
            <w:gridSpan w:val="4"/>
            <w:vMerge/>
            <w:vAlign w:val="center"/>
            <w:hideMark/>
          </w:tcPr>
          <w:p w:rsidR="004B3955" w:rsidRPr="00BE78B0" w:rsidRDefault="004B3955" w:rsidP="00BE78B0">
            <w:pPr>
              <w:spacing w:after="0" w:line="240" w:lineRule="auto"/>
              <w:rPr>
                <w:rFonts w:ascii="Times New Roman" w:eastAsia="Times New Roman" w:hAnsi="Times New Roman" w:cs="Times New Roman"/>
                <w:b/>
                <w:bCs/>
                <w:color w:val="000000"/>
                <w:sz w:val="24"/>
                <w:szCs w:val="24"/>
              </w:rPr>
            </w:pPr>
          </w:p>
        </w:tc>
        <w:tc>
          <w:tcPr>
            <w:tcW w:w="2201" w:type="dxa"/>
            <w:shd w:val="clear" w:color="auto" w:fill="auto"/>
            <w:vAlign w:val="center"/>
            <w:hideMark/>
          </w:tcPr>
          <w:p w:rsidR="004B3955" w:rsidRPr="00BE78B0" w:rsidRDefault="004B3955" w:rsidP="00BE78B0">
            <w:pPr>
              <w:spacing w:after="0" w:line="240" w:lineRule="auto"/>
              <w:jc w:val="center"/>
              <w:rPr>
                <w:rFonts w:ascii="Times New Roman" w:eastAsia="Times New Roman" w:hAnsi="Times New Roman" w:cs="Times New Roman"/>
                <w:color w:val="000000"/>
                <w:sz w:val="24"/>
                <w:szCs w:val="24"/>
              </w:rPr>
            </w:pPr>
            <w:r w:rsidRPr="00BE78B0">
              <w:rPr>
                <w:rFonts w:ascii="Times New Roman" w:eastAsia="Times New Roman" w:hAnsi="Times New Roman" w:cs="Times New Roman"/>
                <w:color w:val="000000"/>
                <w:sz w:val="24"/>
                <w:szCs w:val="24"/>
              </w:rPr>
              <w:t>Экономия эл.-энергии</w:t>
            </w:r>
          </w:p>
        </w:tc>
        <w:tc>
          <w:tcPr>
            <w:tcW w:w="1051" w:type="dxa"/>
            <w:shd w:val="clear" w:color="auto" w:fill="auto"/>
            <w:vAlign w:val="center"/>
            <w:hideMark/>
          </w:tcPr>
          <w:p w:rsidR="004B3955" w:rsidRPr="00BE78B0" w:rsidRDefault="004B3955" w:rsidP="00BE78B0">
            <w:pPr>
              <w:spacing w:after="0" w:line="240" w:lineRule="auto"/>
              <w:jc w:val="center"/>
              <w:rPr>
                <w:rFonts w:ascii="Times New Roman" w:eastAsia="Times New Roman" w:hAnsi="Times New Roman" w:cs="Times New Roman"/>
                <w:b/>
                <w:bCs/>
                <w:color w:val="000000"/>
                <w:sz w:val="24"/>
                <w:szCs w:val="24"/>
              </w:rPr>
            </w:pPr>
            <w:r w:rsidRPr="00BE78B0">
              <w:rPr>
                <w:rFonts w:ascii="Times New Roman" w:eastAsia="Times New Roman" w:hAnsi="Times New Roman" w:cs="Times New Roman"/>
                <w:b/>
                <w:bCs/>
                <w:color w:val="000000"/>
                <w:sz w:val="24"/>
                <w:szCs w:val="24"/>
              </w:rPr>
              <w:t>34,2</w:t>
            </w:r>
          </w:p>
        </w:tc>
        <w:tc>
          <w:tcPr>
            <w:tcW w:w="702" w:type="dxa"/>
            <w:shd w:val="clear" w:color="auto" w:fill="auto"/>
            <w:vAlign w:val="center"/>
            <w:hideMark/>
          </w:tcPr>
          <w:p w:rsidR="004B3955" w:rsidRPr="00BE78B0" w:rsidRDefault="004B3955" w:rsidP="00BE78B0">
            <w:pPr>
              <w:spacing w:after="0" w:line="240" w:lineRule="auto"/>
              <w:jc w:val="center"/>
              <w:rPr>
                <w:rFonts w:ascii="Times New Roman" w:eastAsia="Times New Roman" w:hAnsi="Times New Roman" w:cs="Times New Roman"/>
                <w:color w:val="000000"/>
                <w:sz w:val="24"/>
                <w:szCs w:val="24"/>
              </w:rPr>
            </w:pPr>
            <w:r w:rsidRPr="00BE78B0">
              <w:rPr>
                <w:rFonts w:ascii="Times New Roman" w:eastAsia="Times New Roman" w:hAnsi="Times New Roman" w:cs="Times New Roman"/>
                <w:color w:val="000000"/>
                <w:sz w:val="24"/>
                <w:szCs w:val="24"/>
              </w:rPr>
              <w:t>0,0</w:t>
            </w:r>
          </w:p>
        </w:tc>
        <w:tc>
          <w:tcPr>
            <w:tcW w:w="702" w:type="dxa"/>
            <w:shd w:val="clear" w:color="auto" w:fill="auto"/>
            <w:vAlign w:val="center"/>
            <w:hideMark/>
          </w:tcPr>
          <w:p w:rsidR="004B3955" w:rsidRPr="00BE78B0" w:rsidRDefault="004B3955" w:rsidP="00BE78B0">
            <w:pPr>
              <w:spacing w:after="0" w:line="240" w:lineRule="auto"/>
              <w:jc w:val="center"/>
              <w:rPr>
                <w:rFonts w:ascii="Times New Roman" w:eastAsia="Times New Roman" w:hAnsi="Times New Roman" w:cs="Times New Roman"/>
                <w:color w:val="000000"/>
                <w:sz w:val="24"/>
                <w:szCs w:val="24"/>
              </w:rPr>
            </w:pPr>
            <w:r w:rsidRPr="00BE78B0">
              <w:rPr>
                <w:rFonts w:ascii="Times New Roman" w:eastAsia="Times New Roman" w:hAnsi="Times New Roman" w:cs="Times New Roman"/>
                <w:color w:val="000000"/>
                <w:sz w:val="24"/>
                <w:szCs w:val="24"/>
              </w:rPr>
              <w:t>0,0</w:t>
            </w:r>
          </w:p>
        </w:tc>
        <w:tc>
          <w:tcPr>
            <w:tcW w:w="702" w:type="dxa"/>
            <w:shd w:val="clear" w:color="auto" w:fill="auto"/>
            <w:vAlign w:val="center"/>
            <w:hideMark/>
          </w:tcPr>
          <w:p w:rsidR="004B3955" w:rsidRPr="00BE78B0" w:rsidRDefault="004B3955" w:rsidP="00BE78B0">
            <w:pPr>
              <w:spacing w:after="0" w:line="240" w:lineRule="auto"/>
              <w:jc w:val="center"/>
              <w:rPr>
                <w:rFonts w:ascii="Times New Roman" w:eastAsia="Times New Roman" w:hAnsi="Times New Roman" w:cs="Times New Roman"/>
                <w:color w:val="000000"/>
                <w:sz w:val="24"/>
                <w:szCs w:val="24"/>
              </w:rPr>
            </w:pPr>
            <w:r w:rsidRPr="00BE78B0">
              <w:rPr>
                <w:rFonts w:ascii="Times New Roman" w:eastAsia="Times New Roman" w:hAnsi="Times New Roman" w:cs="Times New Roman"/>
                <w:color w:val="000000"/>
                <w:sz w:val="24"/>
                <w:szCs w:val="24"/>
              </w:rPr>
              <w:t>0,0</w:t>
            </w:r>
          </w:p>
        </w:tc>
        <w:tc>
          <w:tcPr>
            <w:tcW w:w="702" w:type="dxa"/>
            <w:shd w:val="clear" w:color="auto" w:fill="auto"/>
            <w:vAlign w:val="center"/>
            <w:hideMark/>
          </w:tcPr>
          <w:p w:rsidR="004B3955" w:rsidRPr="00BE78B0" w:rsidRDefault="004B3955" w:rsidP="00BE78B0">
            <w:pPr>
              <w:spacing w:after="0" w:line="240" w:lineRule="auto"/>
              <w:jc w:val="center"/>
              <w:rPr>
                <w:rFonts w:ascii="Times New Roman" w:eastAsia="Times New Roman" w:hAnsi="Times New Roman" w:cs="Times New Roman"/>
                <w:color w:val="000000"/>
                <w:sz w:val="24"/>
                <w:szCs w:val="24"/>
              </w:rPr>
            </w:pPr>
            <w:r w:rsidRPr="00BE78B0">
              <w:rPr>
                <w:rFonts w:ascii="Times New Roman" w:eastAsia="Times New Roman" w:hAnsi="Times New Roman" w:cs="Times New Roman"/>
                <w:color w:val="000000"/>
                <w:sz w:val="24"/>
                <w:szCs w:val="24"/>
              </w:rPr>
              <w:t>0,0</w:t>
            </w:r>
          </w:p>
        </w:tc>
        <w:tc>
          <w:tcPr>
            <w:tcW w:w="703" w:type="dxa"/>
            <w:shd w:val="clear" w:color="auto" w:fill="auto"/>
            <w:vAlign w:val="center"/>
            <w:hideMark/>
          </w:tcPr>
          <w:p w:rsidR="004B3955" w:rsidRPr="00BE78B0" w:rsidRDefault="004B3955" w:rsidP="00BE78B0">
            <w:pPr>
              <w:spacing w:after="0" w:line="240" w:lineRule="auto"/>
              <w:jc w:val="center"/>
              <w:rPr>
                <w:rFonts w:ascii="Times New Roman" w:eastAsia="Times New Roman" w:hAnsi="Times New Roman" w:cs="Times New Roman"/>
                <w:color w:val="000000"/>
                <w:sz w:val="24"/>
                <w:szCs w:val="24"/>
              </w:rPr>
            </w:pPr>
            <w:r w:rsidRPr="00BE78B0">
              <w:rPr>
                <w:rFonts w:ascii="Times New Roman" w:eastAsia="Times New Roman" w:hAnsi="Times New Roman" w:cs="Times New Roman"/>
                <w:color w:val="000000"/>
                <w:sz w:val="24"/>
                <w:szCs w:val="24"/>
              </w:rPr>
              <w:t>11,2</w:t>
            </w:r>
          </w:p>
        </w:tc>
        <w:tc>
          <w:tcPr>
            <w:tcW w:w="706" w:type="dxa"/>
            <w:shd w:val="clear" w:color="auto" w:fill="auto"/>
            <w:vAlign w:val="center"/>
            <w:hideMark/>
          </w:tcPr>
          <w:p w:rsidR="004B3955" w:rsidRPr="00BE78B0" w:rsidRDefault="004B3955" w:rsidP="00BE78B0">
            <w:pPr>
              <w:spacing w:after="0" w:line="240" w:lineRule="auto"/>
              <w:jc w:val="center"/>
              <w:rPr>
                <w:rFonts w:ascii="Times New Roman" w:eastAsia="Times New Roman" w:hAnsi="Times New Roman" w:cs="Times New Roman"/>
                <w:color w:val="000000"/>
                <w:sz w:val="24"/>
                <w:szCs w:val="24"/>
              </w:rPr>
            </w:pPr>
            <w:r w:rsidRPr="00BE78B0">
              <w:rPr>
                <w:rFonts w:ascii="Times New Roman" w:eastAsia="Times New Roman" w:hAnsi="Times New Roman" w:cs="Times New Roman"/>
                <w:color w:val="000000"/>
                <w:sz w:val="24"/>
                <w:szCs w:val="24"/>
              </w:rPr>
              <w:t>23,0</w:t>
            </w:r>
          </w:p>
        </w:tc>
        <w:tc>
          <w:tcPr>
            <w:tcW w:w="1731" w:type="dxa"/>
            <w:vMerge/>
            <w:shd w:val="clear" w:color="auto" w:fill="auto"/>
            <w:vAlign w:val="center"/>
            <w:hideMark/>
          </w:tcPr>
          <w:p w:rsidR="004B3955" w:rsidRPr="00BE78B0" w:rsidRDefault="004B3955" w:rsidP="00BE78B0">
            <w:pPr>
              <w:spacing w:after="0" w:line="240" w:lineRule="auto"/>
              <w:jc w:val="center"/>
              <w:rPr>
                <w:rFonts w:ascii="Times New Roman" w:eastAsia="Times New Roman" w:hAnsi="Times New Roman" w:cs="Times New Roman"/>
                <w:color w:val="000000"/>
                <w:sz w:val="24"/>
                <w:szCs w:val="24"/>
              </w:rPr>
            </w:pPr>
          </w:p>
        </w:tc>
      </w:tr>
      <w:tr w:rsidR="004B3955" w:rsidRPr="00BE78B0" w:rsidTr="00BE78B0">
        <w:trPr>
          <w:trHeight w:val="20"/>
        </w:trPr>
        <w:tc>
          <w:tcPr>
            <w:tcW w:w="5360" w:type="dxa"/>
            <w:gridSpan w:val="4"/>
            <w:vMerge/>
            <w:vAlign w:val="center"/>
            <w:hideMark/>
          </w:tcPr>
          <w:p w:rsidR="004B3955" w:rsidRPr="00BE78B0" w:rsidRDefault="004B3955" w:rsidP="00BE78B0">
            <w:pPr>
              <w:spacing w:after="0" w:line="240" w:lineRule="auto"/>
              <w:rPr>
                <w:rFonts w:ascii="Times New Roman" w:eastAsia="Times New Roman" w:hAnsi="Times New Roman" w:cs="Times New Roman"/>
                <w:b/>
                <w:bCs/>
                <w:color w:val="000000"/>
                <w:sz w:val="24"/>
                <w:szCs w:val="24"/>
              </w:rPr>
            </w:pPr>
          </w:p>
        </w:tc>
        <w:tc>
          <w:tcPr>
            <w:tcW w:w="2201" w:type="dxa"/>
            <w:shd w:val="clear" w:color="auto" w:fill="auto"/>
            <w:vAlign w:val="center"/>
            <w:hideMark/>
          </w:tcPr>
          <w:p w:rsidR="004B3955" w:rsidRPr="00BE78B0" w:rsidRDefault="004B3955" w:rsidP="00BE78B0">
            <w:pPr>
              <w:spacing w:after="0" w:line="240" w:lineRule="auto"/>
              <w:jc w:val="center"/>
              <w:rPr>
                <w:rFonts w:ascii="Times New Roman" w:eastAsia="Times New Roman" w:hAnsi="Times New Roman" w:cs="Times New Roman"/>
                <w:color w:val="000000"/>
                <w:sz w:val="24"/>
                <w:szCs w:val="24"/>
              </w:rPr>
            </w:pPr>
            <w:r w:rsidRPr="00BE78B0">
              <w:rPr>
                <w:rFonts w:ascii="Times New Roman" w:eastAsia="Times New Roman" w:hAnsi="Times New Roman" w:cs="Times New Roman"/>
                <w:color w:val="000000"/>
                <w:sz w:val="24"/>
                <w:szCs w:val="24"/>
              </w:rPr>
              <w:t>Снижение затрат на аварийно-восст. работы</w:t>
            </w:r>
          </w:p>
        </w:tc>
        <w:tc>
          <w:tcPr>
            <w:tcW w:w="1051" w:type="dxa"/>
            <w:shd w:val="clear" w:color="auto" w:fill="auto"/>
            <w:vAlign w:val="center"/>
            <w:hideMark/>
          </w:tcPr>
          <w:p w:rsidR="004B3955" w:rsidRPr="00BE78B0" w:rsidRDefault="004B3955" w:rsidP="00BE78B0">
            <w:pPr>
              <w:spacing w:after="0" w:line="240" w:lineRule="auto"/>
              <w:jc w:val="center"/>
              <w:rPr>
                <w:rFonts w:ascii="Times New Roman" w:eastAsia="Times New Roman" w:hAnsi="Times New Roman" w:cs="Times New Roman"/>
                <w:b/>
                <w:bCs/>
                <w:color w:val="000000"/>
                <w:sz w:val="24"/>
                <w:szCs w:val="24"/>
              </w:rPr>
            </w:pPr>
            <w:r w:rsidRPr="00BE78B0">
              <w:rPr>
                <w:rFonts w:ascii="Times New Roman" w:eastAsia="Times New Roman" w:hAnsi="Times New Roman" w:cs="Times New Roman"/>
                <w:b/>
                <w:bCs/>
                <w:color w:val="000000"/>
                <w:sz w:val="24"/>
                <w:szCs w:val="24"/>
              </w:rPr>
              <w:t>32,6</w:t>
            </w:r>
          </w:p>
        </w:tc>
        <w:tc>
          <w:tcPr>
            <w:tcW w:w="702" w:type="dxa"/>
            <w:shd w:val="clear" w:color="auto" w:fill="auto"/>
            <w:vAlign w:val="center"/>
            <w:hideMark/>
          </w:tcPr>
          <w:p w:rsidR="004B3955" w:rsidRPr="00BE78B0" w:rsidRDefault="004B3955" w:rsidP="00BE78B0">
            <w:pPr>
              <w:spacing w:after="0" w:line="240" w:lineRule="auto"/>
              <w:jc w:val="center"/>
              <w:rPr>
                <w:rFonts w:ascii="Times New Roman" w:eastAsia="Times New Roman" w:hAnsi="Times New Roman" w:cs="Times New Roman"/>
                <w:color w:val="000000"/>
                <w:sz w:val="24"/>
                <w:szCs w:val="24"/>
              </w:rPr>
            </w:pPr>
            <w:r w:rsidRPr="00BE78B0">
              <w:rPr>
                <w:rFonts w:ascii="Times New Roman" w:eastAsia="Times New Roman" w:hAnsi="Times New Roman" w:cs="Times New Roman"/>
                <w:color w:val="000000"/>
                <w:sz w:val="24"/>
                <w:szCs w:val="24"/>
              </w:rPr>
              <w:t>0,0</w:t>
            </w:r>
          </w:p>
        </w:tc>
        <w:tc>
          <w:tcPr>
            <w:tcW w:w="702" w:type="dxa"/>
            <w:shd w:val="clear" w:color="auto" w:fill="auto"/>
            <w:vAlign w:val="center"/>
            <w:hideMark/>
          </w:tcPr>
          <w:p w:rsidR="004B3955" w:rsidRPr="00BE78B0" w:rsidRDefault="004B3955" w:rsidP="00BE78B0">
            <w:pPr>
              <w:spacing w:after="0" w:line="240" w:lineRule="auto"/>
              <w:jc w:val="center"/>
              <w:rPr>
                <w:rFonts w:ascii="Times New Roman" w:eastAsia="Times New Roman" w:hAnsi="Times New Roman" w:cs="Times New Roman"/>
                <w:color w:val="000000"/>
                <w:sz w:val="24"/>
                <w:szCs w:val="24"/>
              </w:rPr>
            </w:pPr>
            <w:r w:rsidRPr="00BE78B0">
              <w:rPr>
                <w:rFonts w:ascii="Times New Roman" w:eastAsia="Times New Roman" w:hAnsi="Times New Roman" w:cs="Times New Roman"/>
                <w:color w:val="000000"/>
                <w:sz w:val="24"/>
                <w:szCs w:val="24"/>
              </w:rPr>
              <w:t>0,0</w:t>
            </w:r>
          </w:p>
        </w:tc>
        <w:tc>
          <w:tcPr>
            <w:tcW w:w="702" w:type="dxa"/>
            <w:shd w:val="clear" w:color="auto" w:fill="auto"/>
            <w:vAlign w:val="center"/>
            <w:hideMark/>
          </w:tcPr>
          <w:p w:rsidR="004B3955" w:rsidRPr="00BE78B0" w:rsidRDefault="004B3955" w:rsidP="00BE78B0">
            <w:pPr>
              <w:spacing w:after="0" w:line="240" w:lineRule="auto"/>
              <w:jc w:val="center"/>
              <w:rPr>
                <w:rFonts w:ascii="Times New Roman" w:eastAsia="Times New Roman" w:hAnsi="Times New Roman" w:cs="Times New Roman"/>
                <w:color w:val="000000"/>
                <w:sz w:val="24"/>
                <w:szCs w:val="24"/>
              </w:rPr>
            </w:pPr>
            <w:r w:rsidRPr="00BE78B0">
              <w:rPr>
                <w:rFonts w:ascii="Times New Roman" w:eastAsia="Times New Roman" w:hAnsi="Times New Roman" w:cs="Times New Roman"/>
                <w:color w:val="000000"/>
                <w:sz w:val="24"/>
                <w:szCs w:val="24"/>
              </w:rPr>
              <w:t>7,6</w:t>
            </w:r>
          </w:p>
        </w:tc>
        <w:tc>
          <w:tcPr>
            <w:tcW w:w="702" w:type="dxa"/>
            <w:shd w:val="clear" w:color="auto" w:fill="auto"/>
            <w:vAlign w:val="center"/>
            <w:hideMark/>
          </w:tcPr>
          <w:p w:rsidR="004B3955" w:rsidRPr="00BE78B0" w:rsidRDefault="004B3955" w:rsidP="00BE78B0">
            <w:pPr>
              <w:spacing w:after="0" w:line="240" w:lineRule="auto"/>
              <w:jc w:val="center"/>
              <w:rPr>
                <w:rFonts w:ascii="Times New Roman" w:eastAsia="Times New Roman" w:hAnsi="Times New Roman" w:cs="Times New Roman"/>
                <w:color w:val="000000"/>
                <w:sz w:val="24"/>
                <w:szCs w:val="24"/>
              </w:rPr>
            </w:pPr>
            <w:r w:rsidRPr="00BE78B0">
              <w:rPr>
                <w:rFonts w:ascii="Times New Roman" w:eastAsia="Times New Roman" w:hAnsi="Times New Roman" w:cs="Times New Roman"/>
                <w:color w:val="000000"/>
                <w:sz w:val="24"/>
                <w:szCs w:val="24"/>
              </w:rPr>
              <w:t>7,9</w:t>
            </w:r>
          </w:p>
        </w:tc>
        <w:tc>
          <w:tcPr>
            <w:tcW w:w="703" w:type="dxa"/>
            <w:shd w:val="clear" w:color="auto" w:fill="auto"/>
            <w:vAlign w:val="center"/>
            <w:hideMark/>
          </w:tcPr>
          <w:p w:rsidR="004B3955" w:rsidRPr="00BE78B0" w:rsidRDefault="004B3955" w:rsidP="00BE78B0">
            <w:pPr>
              <w:spacing w:after="0" w:line="240" w:lineRule="auto"/>
              <w:jc w:val="center"/>
              <w:rPr>
                <w:rFonts w:ascii="Times New Roman" w:eastAsia="Times New Roman" w:hAnsi="Times New Roman" w:cs="Times New Roman"/>
                <w:color w:val="000000"/>
                <w:sz w:val="24"/>
                <w:szCs w:val="24"/>
              </w:rPr>
            </w:pPr>
            <w:r w:rsidRPr="00BE78B0">
              <w:rPr>
                <w:rFonts w:ascii="Times New Roman" w:eastAsia="Times New Roman" w:hAnsi="Times New Roman" w:cs="Times New Roman"/>
                <w:color w:val="000000"/>
                <w:sz w:val="24"/>
                <w:szCs w:val="24"/>
              </w:rPr>
              <w:t>8,3</w:t>
            </w:r>
          </w:p>
        </w:tc>
        <w:tc>
          <w:tcPr>
            <w:tcW w:w="706" w:type="dxa"/>
            <w:shd w:val="clear" w:color="auto" w:fill="auto"/>
            <w:vAlign w:val="center"/>
            <w:hideMark/>
          </w:tcPr>
          <w:p w:rsidR="004B3955" w:rsidRPr="00BE78B0" w:rsidRDefault="004B3955" w:rsidP="00BE78B0">
            <w:pPr>
              <w:spacing w:after="0" w:line="240" w:lineRule="auto"/>
              <w:jc w:val="center"/>
              <w:rPr>
                <w:rFonts w:ascii="Times New Roman" w:eastAsia="Times New Roman" w:hAnsi="Times New Roman" w:cs="Times New Roman"/>
                <w:color w:val="000000"/>
                <w:sz w:val="24"/>
                <w:szCs w:val="24"/>
              </w:rPr>
            </w:pPr>
            <w:r w:rsidRPr="00BE78B0">
              <w:rPr>
                <w:rFonts w:ascii="Times New Roman" w:eastAsia="Times New Roman" w:hAnsi="Times New Roman" w:cs="Times New Roman"/>
                <w:color w:val="000000"/>
                <w:sz w:val="24"/>
                <w:szCs w:val="24"/>
              </w:rPr>
              <w:t>8,7</w:t>
            </w:r>
          </w:p>
        </w:tc>
        <w:tc>
          <w:tcPr>
            <w:tcW w:w="1731" w:type="dxa"/>
            <w:vMerge/>
            <w:shd w:val="clear" w:color="auto" w:fill="auto"/>
            <w:vAlign w:val="center"/>
            <w:hideMark/>
          </w:tcPr>
          <w:p w:rsidR="004B3955" w:rsidRPr="00BE78B0" w:rsidRDefault="004B3955" w:rsidP="00BE78B0">
            <w:pPr>
              <w:spacing w:after="0" w:line="240" w:lineRule="auto"/>
              <w:jc w:val="center"/>
              <w:rPr>
                <w:rFonts w:ascii="Times New Roman" w:eastAsia="Times New Roman" w:hAnsi="Times New Roman" w:cs="Times New Roman"/>
                <w:color w:val="000000"/>
                <w:sz w:val="24"/>
                <w:szCs w:val="24"/>
              </w:rPr>
            </w:pPr>
          </w:p>
        </w:tc>
      </w:tr>
    </w:tbl>
    <w:p w:rsidR="00EB44A1" w:rsidRPr="0004644F" w:rsidRDefault="00EB44A1" w:rsidP="0046411F">
      <w:pPr>
        <w:spacing w:after="0" w:line="240" w:lineRule="auto"/>
        <w:ind w:firstLine="709"/>
        <w:jc w:val="both"/>
        <w:rPr>
          <w:rFonts w:ascii="Times New Roman" w:eastAsia="Times New Roman" w:hAnsi="Times New Roman" w:cs="Times New Roman"/>
          <w:sz w:val="28"/>
          <w:szCs w:val="28"/>
        </w:rPr>
      </w:pPr>
    </w:p>
    <w:p w:rsidR="007E7328" w:rsidRDefault="007E7328" w:rsidP="0046411F">
      <w:pPr>
        <w:spacing w:after="0" w:line="240" w:lineRule="auto"/>
        <w:ind w:firstLine="709"/>
        <w:jc w:val="both"/>
        <w:rPr>
          <w:rFonts w:ascii="Times New Roman" w:eastAsia="Times New Roman" w:hAnsi="Times New Roman" w:cs="Times New Roman"/>
          <w:sz w:val="28"/>
          <w:szCs w:val="28"/>
        </w:rPr>
      </w:pPr>
    </w:p>
    <w:p w:rsidR="00BB2E3C" w:rsidRDefault="00BB2E3C" w:rsidP="0046411F">
      <w:pPr>
        <w:spacing w:after="0" w:line="240" w:lineRule="auto"/>
        <w:ind w:firstLine="709"/>
        <w:jc w:val="both"/>
        <w:rPr>
          <w:rFonts w:ascii="Times New Roman" w:eastAsia="Times New Roman" w:hAnsi="Times New Roman" w:cs="Times New Roman"/>
          <w:sz w:val="28"/>
          <w:szCs w:val="28"/>
        </w:rPr>
      </w:pPr>
    </w:p>
    <w:p w:rsidR="00BB2E3C" w:rsidRDefault="00BB2E3C" w:rsidP="0046411F">
      <w:pPr>
        <w:spacing w:after="0" w:line="240" w:lineRule="auto"/>
        <w:ind w:firstLine="709"/>
        <w:jc w:val="both"/>
        <w:rPr>
          <w:rFonts w:ascii="Times New Roman" w:eastAsia="Times New Roman" w:hAnsi="Times New Roman" w:cs="Times New Roman"/>
          <w:sz w:val="28"/>
          <w:szCs w:val="28"/>
        </w:rPr>
        <w:sectPr w:rsidR="00BB2E3C" w:rsidSect="007E7328">
          <w:pgSz w:w="16838" w:h="11906" w:orient="landscape"/>
          <w:pgMar w:top="1134" w:right="1134" w:bottom="1134" w:left="1134" w:header="709" w:footer="709" w:gutter="0"/>
          <w:cols w:space="708"/>
          <w:titlePg/>
          <w:docGrid w:linePitch="360"/>
        </w:sectPr>
      </w:pPr>
    </w:p>
    <w:p w:rsidR="0046411F" w:rsidRPr="0004644F" w:rsidRDefault="0046411F" w:rsidP="0046411F">
      <w:pPr>
        <w:spacing w:after="0" w:line="240" w:lineRule="auto"/>
        <w:ind w:firstLine="709"/>
        <w:jc w:val="both"/>
        <w:rPr>
          <w:rFonts w:ascii="Times New Roman" w:eastAsia="Times New Roman" w:hAnsi="Times New Roman" w:cs="Times New Roman"/>
          <w:sz w:val="28"/>
          <w:szCs w:val="28"/>
        </w:rPr>
      </w:pPr>
      <w:r w:rsidRPr="0004644F">
        <w:rPr>
          <w:rFonts w:ascii="Times New Roman" w:eastAsia="Times New Roman" w:hAnsi="Times New Roman" w:cs="Times New Roman"/>
          <w:sz w:val="28"/>
          <w:szCs w:val="28"/>
        </w:rPr>
        <w:lastRenderedPageBreak/>
        <w:t xml:space="preserve">Разработанные программные мероприятия систематизированы по степени их актуальности в решении вопросов развития системы водоотведения, а также с учетом оценки тарифных последствий, влияющих на изменение размера платы граждан за коммунальные услуги. </w:t>
      </w:r>
    </w:p>
    <w:p w:rsidR="0046411F" w:rsidRPr="0004644F" w:rsidRDefault="0046411F" w:rsidP="0046411F">
      <w:pPr>
        <w:spacing w:after="0" w:line="240" w:lineRule="auto"/>
        <w:ind w:firstLine="709"/>
        <w:jc w:val="both"/>
        <w:rPr>
          <w:rFonts w:ascii="Times New Roman" w:eastAsia="Times New Roman" w:hAnsi="Times New Roman" w:cs="Times New Roman"/>
          <w:sz w:val="28"/>
          <w:szCs w:val="28"/>
        </w:rPr>
      </w:pPr>
      <w:r w:rsidRPr="0004644F">
        <w:rPr>
          <w:rFonts w:ascii="Times New Roman" w:eastAsia="Times New Roman" w:hAnsi="Times New Roman" w:cs="Times New Roman"/>
          <w:sz w:val="28"/>
          <w:szCs w:val="28"/>
        </w:rPr>
        <w:t xml:space="preserve">Сроки реализации мероприятий определены исходя из их значимости и планируемых сроков ввода объектов капитального строительства. </w:t>
      </w:r>
    </w:p>
    <w:p w:rsidR="0046411F" w:rsidRPr="0004644F" w:rsidRDefault="0046411F" w:rsidP="0046411F">
      <w:pPr>
        <w:spacing w:after="0" w:line="240" w:lineRule="auto"/>
        <w:ind w:firstLine="709"/>
        <w:jc w:val="both"/>
        <w:rPr>
          <w:rFonts w:ascii="Times New Roman" w:eastAsia="Times New Roman" w:hAnsi="Times New Roman" w:cs="Times New Roman"/>
          <w:sz w:val="28"/>
          <w:szCs w:val="28"/>
        </w:rPr>
      </w:pPr>
      <w:r w:rsidRPr="0004644F">
        <w:rPr>
          <w:rFonts w:ascii="Times New Roman" w:eastAsia="Times New Roman" w:hAnsi="Times New Roman" w:cs="Times New Roman"/>
          <w:sz w:val="28"/>
          <w:szCs w:val="28"/>
        </w:rPr>
        <w:t xml:space="preserve">Объемы мероприятий определены укрупненно. Список мероприятий и стоимость на конкретном объекте детализируется после разработки проектной документации (при необходимости после проведения энергетических обследований). </w:t>
      </w:r>
    </w:p>
    <w:bookmarkEnd w:id="31"/>
    <w:p w:rsidR="0046411F" w:rsidRPr="0004644F" w:rsidRDefault="0046411F" w:rsidP="0046411F">
      <w:pPr>
        <w:pStyle w:val="a3"/>
        <w:spacing w:line="276" w:lineRule="auto"/>
        <w:ind w:firstLine="709"/>
        <w:jc w:val="both"/>
        <w:rPr>
          <w:b w:val="0"/>
          <w:szCs w:val="28"/>
        </w:rPr>
      </w:pPr>
    </w:p>
    <w:p w:rsidR="0046411F" w:rsidRPr="0004644F" w:rsidRDefault="0046411F" w:rsidP="0046411F">
      <w:pPr>
        <w:pStyle w:val="a3"/>
        <w:spacing w:line="276" w:lineRule="auto"/>
        <w:ind w:firstLine="709"/>
        <w:jc w:val="both"/>
        <w:rPr>
          <w:b w:val="0"/>
          <w:szCs w:val="28"/>
        </w:rPr>
      </w:pPr>
    </w:p>
    <w:p w:rsidR="0046411F" w:rsidRPr="0004644F" w:rsidRDefault="0046411F" w:rsidP="0046411F">
      <w:pPr>
        <w:pStyle w:val="a3"/>
        <w:widowControl w:val="0"/>
        <w:tabs>
          <w:tab w:val="left" w:pos="870"/>
        </w:tabs>
        <w:rPr>
          <w:b w:val="0"/>
          <w:szCs w:val="28"/>
        </w:rPr>
      </w:pPr>
    </w:p>
    <w:p w:rsidR="0046411F" w:rsidRPr="0004644F" w:rsidRDefault="0046411F" w:rsidP="0046411F">
      <w:pPr>
        <w:pStyle w:val="1"/>
        <w:keepLines w:val="0"/>
        <w:pageBreakBefore/>
        <w:suppressAutoHyphens/>
        <w:spacing w:before="0" w:after="120" w:line="240" w:lineRule="auto"/>
        <w:ind w:left="448" w:right="-2" w:hanging="448"/>
        <w:jc w:val="center"/>
        <w:rPr>
          <w:rFonts w:eastAsia="Times New Roman" w:cs="Times New Roman"/>
          <w:b/>
          <w:bCs/>
          <w:caps/>
          <w:color w:val="auto"/>
          <w:spacing w:val="20"/>
          <w:kern w:val="32"/>
          <w:sz w:val="34"/>
          <w:szCs w:val="34"/>
        </w:rPr>
      </w:pPr>
      <w:bookmarkStart w:id="32" w:name="_Toc489446760"/>
      <w:bookmarkStart w:id="33" w:name="_Toc496787847"/>
      <w:r w:rsidRPr="0004644F">
        <w:rPr>
          <w:rFonts w:eastAsia="Times New Roman" w:cs="Times New Roman"/>
          <w:b/>
          <w:bCs/>
          <w:caps/>
          <w:color w:val="auto"/>
          <w:spacing w:val="20"/>
          <w:kern w:val="32"/>
          <w:sz w:val="34"/>
          <w:szCs w:val="34"/>
        </w:rPr>
        <w:lastRenderedPageBreak/>
        <w:t>13. Экологические аспекты мероприятий по строительству и реконструкции объектов централизованной системы водоотведения</w:t>
      </w:r>
      <w:bookmarkEnd w:id="32"/>
      <w:bookmarkEnd w:id="33"/>
    </w:p>
    <w:p w:rsidR="0046411F" w:rsidRPr="0004644F" w:rsidRDefault="0046411F" w:rsidP="0046411F">
      <w:pPr>
        <w:tabs>
          <w:tab w:val="left" w:pos="1276"/>
        </w:tabs>
        <w:spacing w:after="0" w:line="240" w:lineRule="auto"/>
        <w:ind w:firstLine="709"/>
        <w:jc w:val="both"/>
        <w:rPr>
          <w:rFonts w:ascii="Times New Roman" w:eastAsia="Times New Roman" w:hAnsi="Times New Roman" w:cs="Times New Roman"/>
          <w:sz w:val="28"/>
          <w:szCs w:val="28"/>
        </w:rPr>
      </w:pPr>
    </w:p>
    <w:p w:rsidR="0046411F" w:rsidRPr="0004644F" w:rsidRDefault="0046411F" w:rsidP="0046411F">
      <w:pPr>
        <w:tabs>
          <w:tab w:val="left" w:pos="1276"/>
        </w:tabs>
        <w:spacing w:after="0" w:line="240" w:lineRule="auto"/>
        <w:ind w:firstLine="709"/>
        <w:jc w:val="both"/>
        <w:rPr>
          <w:rFonts w:ascii="Times New Roman" w:eastAsia="Times New Roman" w:hAnsi="Times New Roman" w:cs="Times New Roman"/>
          <w:sz w:val="28"/>
          <w:szCs w:val="28"/>
        </w:rPr>
      </w:pPr>
      <w:r w:rsidRPr="0004644F">
        <w:rPr>
          <w:rFonts w:ascii="Times New Roman" w:eastAsia="Times New Roman" w:hAnsi="Times New Roman" w:cs="Times New Roman"/>
          <w:sz w:val="28"/>
          <w:szCs w:val="28"/>
        </w:rPr>
        <w:t xml:space="preserve">На основании анализа существующего положения системы водоотведения в муниципальном образовании </w:t>
      </w:r>
      <w:r w:rsidR="00A0191C">
        <w:rPr>
          <w:rFonts w:ascii="Times New Roman" w:eastAsia="Times New Roman" w:hAnsi="Times New Roman" w:cs="Times New Roman"/>
          <w:sz w:val="28"/>
          <w:szCs w:val="28"/>
        </w:rPr>
        <w:t>Аскизский сельсовет</w:t>
      </w:r>
      <w:r w:rsidRPr="0004644F">
        <w:rPr>
          <w:rFonts w:ascii="Times New Roman" w:eastAsia="Times New Roman" w:hAnsi="Times New Roman" w:cs="Times New Roman"/>
          <w:sz w:val="28"/>
          <w:szCs w:val="28"/>
        </w:rPr>
        <w:t xml:space="preserve"> выявлены основные факторы техногенной и антропогенной нагрузки на природную среду и в особенности на водные объекты. Основной проблемой в этой сфере является высокий износ сооружений.</w:t>
      </w:r>
    </w:p>
    <w:p w:rsidR="0046411F" w:rsidRPr="0004644F" w:rsidRDefault="0046411F" w:rsidP="0046411F">
      <w:pPr>
        <w:tabs>
          <w:tab w:val="left" w:pos="1276"/>
        </w:tabs>
        <w:spacing w:after="0" w:line="240" w:lineRule="auto"/>
        <w:ind w:firstLine="709"/>
        <w:jc w:val="both"/>
        <w:rPr>
          <w:rFonts w:ascii="Times New Roman" w:eastAsia="Times New Roman" w:hAnsi="Times New Roman" w:cs="Times New Roman"/>
          <w:sz w:val="28"/>
          <w:szCs w:val="28"/>
        </w:rPr>
      </w:pPr>
      <w:r w:rsidRPr="0004644F">
        <w:rPr>
          <w:rFonts w:ascii="Times New Roman" w:eastAsia="Times New Roman" w:hAnsi="Times New Roman" w:cs="Times New Roman"/>
          <w:sz w:val="28"/>
          <w:szCs w:val="28"/>
        </w:rPr>
        <w:t xml:space="preserve">В рамках реализации схемы водоотведения планируются мероприятия, направленные на снижение негативного влияния на природную среду (таблица </w:t>
      </w:r>
      <w:r w:rsidR="009354CF" w:rsidRPr="0004644F">
        <w:rPr>
          <w:rFonts w:ascii="Times New Roman" w:eastAsia="Times New Roman" w:hAnsi="Times New Roman" w:cs="Times New Roman"/>
          <w:sz w:val="28"/>
          <w:szCs w:val="28"/>
        </w:rPr>
        <w:t>1</w:t>
      </w:r>
      <w:r w:rsidR="00311C26">
        <w:rPr>
          <w:rFonts w:ascii="Times New Roman" w:eastAsia="Times New Roman" w:hAnsi="Times New Roman" w:cs="Times New Roman"/>
          <w:sz w:val="28"/>
          <w:szCs w:val="28"/>
        </w:rPr>
        <w:t>8</w:t>
      </w:r>
      <w:r w:rsidRPr="0004644F">
        <w:rPr>
          <w:rFonts w:ascii="Times New Roman" w:eastAsia="Times New Roman" w:hAnsi="Times New Roman" w:cs="Times New Roman"/>
          <w:sz w:val="28"/>
          <w:szCs w:val="28"/>
        </w:rPr>
        <w:t>).</w:t>
      </w:r>
    </w:p>
    <w:p w:rsidR="0046411F" w:rsidRPr="0004644F" w:rsidRDefault="0046411F" w:rsidP="0046411F">
      <w:pPr>
        <w:pStyle w:val="a3"/>
        <w:spacing w:line="276" w:lineRule="auto"/>
        <w:ind w:firstLine="709"/>
        <w:jc w:val="right"/>
        <w:rPr>
          <w:b w:val="0"/>
          <w:szCs w:val="28"/>
        </w:rPr>
      </w:pPr>
      <w:r w:rsidRPr="0004644F">
        <w:rPr>
          <w:b w:val="0"/>
          <w:szCs w:val="28"/>
        </w:rPr>
        <w:t xml:space="preserve">Таблица </w:t>
      </w:r>
      <w:r w:rsidR="009354CF" w:rsidRPr="0004644F">
        <w:rPr>
          <w:b w:val="0"/>
          <w:szCs w:val="28"/>
        </w:rPr>
        <w:t>1</w:t>
      </w:r>
      <w:r w:rsidR="00311C26">
        <w:rPr>
          <w:b w:val="0"/>
          <w:szCs w:val="28"/>
        </w:rPr>
        <w:t>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7"/>
        <w:gridCol w:w="3758"/>
        <w:gridCol w:w="3419"/>
      </w:tblGrid>
      <w:tr w:rsidR="0004644F" w:rsidRPr="0004644F" w:rsidTr="007317A3">
        <w:trPr>
          <w:trHeight w:val="170"/>
          <w:tblHeader/>
        </w:trPr>
        <w:tc>
          <w:tcPr>
            <w:tcW w:w="1358" w:type="pct"/>
            <w:vAlign w:val="center"/>
          </w:tcPr>
          <w:p w:rsidR="0046411F" w:rsidRPr="0004644F" w:rsidRDefault="0046411F" w:rsidP="007317A3">
            <w:pPr>
              <w:pStyle w:val="21"/>
              <w:spacing w:after="0" w:line="240" w:lineRule="auto"/>
              <w:ind w:left="-57" w:right="-57"/>
              <w:jc w:val="center"/>
              <w:rPr>
                <w:sz w:val="28"/>
                <w:szCs w:val="28"/>
              </w:rPr>
            </w:pPr>
            <w:r w:rsidRPr="0004644F">
              <w:rPr>
                <w:sz w:val="28"/>
                <w:szCs w:val="28"/>
              </w:rPr>
              <w:t>Негативное влияние на природную среду</w:t>
            </w:r>
          </w:p>
        </w:tc>
        <w:tc>
          <w:tcPr>
            <w:tcW w:w="1907" w:type="pct"/>
            <w:vAlign w:val="center"/>
          </w:tcPr>
          <w:p w:rsidR="0046411F" w:rsidRPr="0004644F" w:rsidRDefault="0046411F" w:rsidP="007317A3">
            <w:pPr>
              <w:pStyle w:val="21"/>
              <w:spacing w:after="0" w:line="240" w:lineRule="auto"/>
              <w:ind w:left="-57" w:right="-57"/>
              <w:jc w:val="center"/>
              <w:rPr>
                <w:sz w:val="28"/>
                <w:szCs w:val="28"/>
              </w:rPr>
            </w:pPr>
            <w:r w:rsidRPr="0004644F">
              <w:rPr>
                <w:sz w:val="28"/>
                <w:szCs w:val="28"/>
              </w:rPr>
              <w:t>Наименование планируемых мероприятий</w:t>
            </w:r>
          </w:p>
        </w:tc>
        <w:tc>
          <w:tcPr>
            <w:tcW w:w="1735" w:type="pct"/>
            <w:vAlign w:val="center"/>
          </w:tcPr>
          <w:p w:rsidR="0046411F" w:rsidRPr="0004644F" w:rsidRDefault="0046411F" w:rsidP="007317A3">
            <w:pPr>
              <w:pStyle w:val="21"/>
              <w:spacing w:after="0" w:line="240" w:lineRule="auto"/>
              <w:ind w:left="-57" w:right="-57"/>
              <w:jc w:val="center"/>
              <w:rPr>
                <w:sz w:val="28"/>
                <w:szCs w:val="28"/>
              </w:rPr>
            </w:pPr>
            <w:r w:rsidRPr="0004644F">
              <w:rPr>
                <w:sz w:val="28"/>
                <w:szCs w:val="28"/>
              </w:rPr>
              <w:t>Результаты реализации мероприятий</w:t>
            </w:r>
          </w:p>
        </w:tc>
      </w:tr>
      <w:tr w:rsidR="0046411F" w:rsidRPr="0004644F" w:rsidTr="007317A3">
        <w:trPr>
          <w:trHeight w:val="170"/>
        </w:trPr>
        <w:tc>
          <w:tcPr>
            <w:tcW w:w="1358" w:type="pct"/>
            <w:vAlign w:val="center"/>
          </w:tcPr>
          <w:p w:rsidR="0046411F" w:rsidRPr="0004644F" w:rsidRDefault="0046411F" w:rsidP="007317A3">
            <w:pPr>
              <w:pStyle w:val="21"/>
              <w:spacing w:after="0" w:line="240" w:lineRule="auto"/>
              <w:ind w:left="-57" w:right="-57"/>
              <w:jc w:val="both"/>
              <w:rPr>
                <w:sz w:val="28"/>
                <w:szCs w:val="28"/>
              </w:rPr>
            </w:pPr>
            <w:r w:rsidRPr="0004644F">
              <w:rPr>
                <w:sz w:val="28"/>
                <w:szCs w:val="28"/>
              </w:rPr>
              <w:t>Риски попадания в водные объекты загрязненных сточных вод.</w:t>
            </w:r>
          </w:p>
        </w:tc>
        <w:tc>
          <w:tcPr>
            <w:tcW w:w="1907" w:type="pct"/>
            <w:vAlign w:val="center"/>
          </w:tcPr>
          <w:p w:rsidR="0046411F" w:rsidRPr="0004644F" w:rsidRDefault="0046411F" w:rsidP="007317A3">
            <w:pPr>
              <w:pStyle w:val="21"/>
              <w:spacing w:after="0" w:line="240" w:lineRule="auto"/>
              <w:ind w:left="-57" w:right="-57"/>
              <w:jc w:val="both"/>
              <w:rPr>
                <w:sz w:val="28"/>
                <w:szCs w:val="28"/>
              </w:rPr>
            </w:pPr>
            <w:r w:rsidRPr="0004644F">
              <w:rPr>
                <w:sz w:val="28"/>
                <w:szCs w:val="28"/>
              </w:rPr>
              <w:t>Реконструкция сооружений водоотведения</w:t>
            </w:r>
          </w:p>
        </w:tc>
        <w:tc>
          <w:tcPr>
            <w:tcW w:w="1735" w:type="pct"/>
            <w:vAlign w:val="center"/>
          </w:tcPr>
          <w:p w:rsidR="0046411F" w:rsidRPr="0004644F" w:rsidRDefault="0046411F" w:rsidP="007317A3">
            <w:pPr>
              <w:pStyle w:val="21"/>
              <w:spacing w:after="0" w:line="240" w:lineRule="auto"/>
              <w:ind w:left="-57" w:right="-57"/>
              <w:jc w:val="both"/>
              <w:rPr>
                <w:sz w:val="28"/>
                <w:szCs w:val="28"/>
              </w:rPr>
            </w:pPr>
            <w:r w:rsidRPr="0004644F">
              <w:rPr>
                <w:sz w:val="28"/>
                <w:szCs w:val="28"/>
              </w:rPr>
              <w:t>Исключение рисков возникновения неблагоприятных санитарных условий в муниципальном образовании</w:t>
            </w:r>
          </w:p>
        </w:tc>
      </w:tr>
    </w:tbl>
    <w:p w:rsidR="0046411F" w:rsidRPr="0004644F" w:rsidRDefault="0046411F" w:rsidP="0046411F">
      <w:pPr>
        <w:tabs>
          <w:tab w:val="left" w:pos="1276"/>
        </w:tabs>
        <w:spacing w:after="0" w:line="240" w:lineRule="auto"/>
        <w:ind w:firstLine="709"/>
        <w:jc w:val="both"/>
        <w:rPr>
          <w:rFonts w:ascii="Times New Roman" w:eastAsia="Times New Roman" w:hAnsi="Times New Roman" w:cs="Times New Roman"/>
          <w:sz w:val="28"/>
          <w:szCs w:val="28"/>
        </w:rPr>
      </w:pPr>
    </w:p>
    <w:p w:rsidR="0046411F" w:rsidRPr="0004644F" w:rsidRDefault="0046411F" w:rsidP="0046411F">
      <w:pPr>
        <w:tabs>
          <w:tab w:val="left" w:pos="1276"/>
        </w:tabs>
        <w:spacing w:after="0" w:line="240" w:lineRule="auto"/>
        <w:ind w:firstLine="709"/>
        <w:jc w:val="both"/>
        <w:rPr>
          <w:rFonts w:ascii="Times New Roman" w:eastAsia="Times New Roman" w:hAnsi="Times New Roman" w:cs="Times New Roman"/>
          <w:sz w:val="28"/>
          <w:szCs w:val="28"/>
        </w:rPr>
      </w:pPr>
      <w:r w:rsidRPr="0004644F">
        <w:rPr>
          <w:rFonts w:ascii="Times New Roman" w:eastAsia="Times New Roman" w:hAnsi="Times New Roman" w:cs="Times New Roman"/>
          <w:sz w:val="28"/>
          <w:szCs w:val="28"/>
        </w:rPr>
        <w:t>Все мероприятия, направленные на улучшение системы водоотведения, могут быть отнесены к мероприятиям по охране окружающей среды и здоровья населения. Эффект от внедрения данных мероприятий – улучшение здоровья и качества жизни граждан.</w:t>
      </w:r>
    </w:p>
    <w:p w:rsidR="0046411F" w:rsidRPr="0004644F" w:rsidRDefault="0046411F" w:rsidP="0046411F">
      <w:pPr>
        <w:tabs>
          <w:tab w:val="left" w:pos="1276"/>
        </w:tabs>
        <w:spacing w:after="0" w:line="240" w:lineRule="auto"/>
        <w:ind w:firstLine="709"/>
        <w:jc w:val="both"/>
        <w:rPr>
          <w:rFonts w:ascii="Times New Roman" w:eastAsia="Times New Roman" w:hAnsi="Times New Roman" w:cs="Times New Roman"/>
          <w:sz w:val="28"/>
          <w:szCs w:val="28"/>
        </w:rPr>
      </w:pPr>
    </w:p>
    <w:p w:rsidR="0046411F" w:rsidRPr="0004644F" w:rsidRDefault="0046411F" w:rsidP="0046411F">
      <w:pPr>
        <w:tabs>
          <w:tab w:val="left" w:pos="1276"/>
        </w:tabs>
        <w:spacing w:after="0" w:line="240" w:lineRule="auto"/>
        <w:ind w:firstLine="709"/>
        <w:jc w:val="both"/>
        <w:rPr>
          <w:rFonts w:ascii="Times New Roman" w:eastAsia="Times New Roman" w:hAnsi="Times New Roman" w:cs="Times New Roman"/>
          <w:sz w:val="28"/>
          <w:szCs w:val="28"/>
        </w:rPr>
      </w:pPr>
    </w:p>
    <w:p w:rsidR="0046411F" w:rsidRPr="0004644F" w:rsidRDefault="0046411F" w:rsidP="0046411F">
      <w:pPr>
        <w:tabs>
          <w:tab w:val="left" w:pos="1276"/>
        </w:tabs>
        <w:spacing w:after="0" w:line="240" w:lineRule="auto"/>
        <w:ind w:firstLine="709"/>
        <w:jc w:val="both"/>
        <w:rPr>
          <w:rFonts w:ascii="Times New Roman" w:eastAsia="Times New Roman" w:hAnsi="Times New Roman" w:cs="Times New Roman"/>
          <w:sz w:val="28"/>
          <w:szCs w:val="28"/>
        </w:rPr>
      </w:pPr>
    </w:p>
    <w:p w:rsidR="0046411F" w:rsidRPr="0004644F" w:rsidRDefault="0046411F" w:rsidP="0046411F">
      <w:pPr>
        <w:tabs>
          <w:tab w:val="left" w:pos="1276"/>
        </w:tabs>
        <w:spacing w:after="0" w:line="240" w:lineRule="auto"/>
        <w:ind w:firstLine="709"/>
        <w:jc w:val="both"/>
        <w:rPr>
          <w:rFonts w:ascii="Times New Roman" w:eastAsia="Times New Roman" w:hAnsi="Times New Roman" w:cs="Times New Roman"/>
          <w:sz w:val="28"/>
          <w:szCs w:val="28"/>
        </w:rPr>
      </w:pPr>
    </w:p>
    <w:p w:rsidR="0046411F" w:rsidRPr="0004644F" w:rsidRDefault="0046411F" w:rsidP="0046411F">
      <w:pPr>
        <w:pStyle w:val="1"/>
        <w:keepLines w:val="0"/>
        <w:pageBreakBefore/>
        <w:suppressAutoHyphens/>
        <w:spacing w:before="0" w:after="120" w:line="240" w:lineRule="auto"/>
        <w:ind w:left="448" w:right="-2" w:hanging="448"/>
        <w:jc w:val="center"/>
        <w:rPr>
          <w:rFonts w:eastAsia="Times New Roman" w:cs="Times New Roman"/>
          <w:b/>
          <w:bCs/>
          <w:caps/>
          <w:color w:val="auto"/>
          <w:spacing w:val="20"/>
          <w:kern w:val="32"/>
          <w:sz w:val="34"/>
          <w:szCs w:val="34"/>
        </w:rPr>
      </w:pPr>
      <w:bookmarkStart w:id="34" w:name="_Toc489446761"/>
      <w:bookmarkStart w:id="35" w:name="_Toc496787848"/>
      <w:r w:rsidRPr="0004644F">
        <w:rPr>
          <w:rFonts w:eastAsia="Times New Roman" w:cs="Times New Roman"/>
          <w:b/>
          <w:bCs/>
          <w:caps/>
          <w:color w:val="auto"/>
          <w:spacing w:val="20"/>
          <w:kern w:val="32"/>
          <w:sz w:val="34"/>
          <w:szCs w:val="34"/>
        </w:rPr>
        <w:lastRenderedPageBreak/>
        <w:t>14. Оценка потребности в капитальных вложениях в строительство, реконструкцию и модернизацию объектов централизованной системы водоотведения</w:t>
      </w:r>
      <w:bookmarkEnd w:id="34"/>
      <w:bookmarkEnd w:id="35"/>
    </w:p>
    <w:p w:rsidR="0046411F" w:rsidRPr="0004644F" w:rsidRDefault="0046411F" w:rsidP="0046411F">
      <w:pPr>
        <w:tabs>
          <w:tab w:val="left" w:pos="1276"/>
        </w:tabs>
        <w:spacing w:after="0" w:line="240" w:lineRule="auto"/>
        <w:ind w:firstLine="709"/>
        <w:jc w:val="both"/>
        <w:rPr>
          <w:rFonts w:ascii="Times New Roman" w:eastAsia="Times New Roman" w:hAnsi="Times New Roman" w:cs="Times New Roman"/>
          <w:sz w:val="28"/>
          <w:szCs w:val="28"/>
        </w:rPr>
      </w:pPr>
    </w:p>
    <w:p w:rsidR="0046411F" w:rsidRPr="0004644F" w:rsidRDefault="0046411F" w:rsidP="0046411F">
      <w:pPr>
        <w:tabs>
          <w:tab w:val="left" w:pos="1276"/>
        </w:tabs>
        <w:spacing w:after="0" w:line="240" w:lineRule="auto"/>
        <w:ind w:firstLine="709"/>
        <w:jc w:val="both"/>
        <w:rPr>
          <w:rFonts w:ascii="Times New Roman" w:eastAsia="Times New Roman" w:hAnsi="Times New Roman" w:cs="Times New Roman"/>
          <w:sz w:val="28"/>
          <w:szCs w:val="28"/>
        </w:rPr>
      </w:pPr>
      <w:r w:rsidRPr="0004644F">
        <w:rPr>
          <w:rFonts w:ascii="Times New Roman" w:eastAsia="Times New Roman" w:hAnsi="Times New Roman" w:cs="Times New Roman"/>
          <w:sz w:val="28"/>
          <w:szCs w:val="28"/>
        </w:rPr>
        <w:t xml:space="preserve">Основным принципом реализации схемы водоотведения является принцип сбалансированности интересов </w:t>
      </w:r>
      <w:proofErr w:type="spellStart"/>
      <w:r w:rsidRPr="0004644F">
        <w:rPr>
          <w:rFonts w:ascii="Times New Roman" w:eastAsia="Times New Roman" w:hAnsi="Times New Roman" w:cs="Times New Roman"/>
          <w:sz w:val="28"/>
          <w:szCs w:val="28"/>
        </w:rPr>
        <w:t>ресурсоснабжающей</w:t>
      </w:r>
      <w:proofErr w:type="spellEnd"/>
      <w:r w:rsidRPr="0004644F">
        <w:rPr>
          <w:rFonts w:ascii="Times New Roman" w:eastAsia="Times New Roman" w:hAnsi="Times New Roman" w:cs="Times New Roman"/>
          <w:sz w:val="28"/>
          <w:szCs w:val="28"/>
        </w:rPr>
        <w:t xml:space="preserve"> организации, принимающей участие в реализации мероприятий схемы, и потребителей услуг водоотведения. </w:t>
      </w:r>
    </w:p>
    <w:p w:rsidR="0046411F" w:rsidRPr="0004644F" w:rsidRDefault="0046411F" w:rsidP="0046411F">
      <w:pPr>
        <w:tabs>
          <w:tab w:val="left" w:pos="1276"/>
        </w:tabs>
        <w:spacing w:after="0" w:line="240" w:lineRule="auto"/>
        <w:ind w:firstLine="709"/>
        <w:jc w:val="both"/>
        <w:rPr>
          <w:rFonts w:ascii="Times New Roman" w:eastAsia="Times New Roman" w:hAnsi="Times New Roman" w:cs="Times New Roman"/>
          <w:sz w:val="28"/>
          <w:szCs w:val="28"/>
        </w:rPr>
      </w:pPr>
      <w:r w:rsidRPr="0004644F">
        <w:rPr>
          <w:rFonts w:ascii="Times New Roman" w:eastAsia="Times New Roman" w:hAnsi="Times New Roman" w:cs="Times New Roman"/>
          <w:sz w:val="28"/>
          <w:szCs w:val="28"/>
        </w:rPr>
        <w:t xml:space="preserve">Приведенные стоимости мероприятий носят оценочный характер и могут уточняться в зависимости от условий социально-экономического развития муниципального образования </w:t>
      </w:r>
      <w:r w:rsidR="00A0191C">
        <w:rPr>
          <w:rFonts w:ascii="Times New Roman" w:eastAsia="Times New Roman" w:hAnsi="Times New Roman" w:cs="Times New Roman"/>
          <w:sz w:val="28"/>
          <w:szCs w:val="28"/>
        </w:rPr>
        <w:t>Аскизский сельсовет</w:t>
      </w:r>
      <w:r w:rsidRPr="0004644F">
        <w:rPr>
          <w:rFonts w:ascii="Times New Roman" w:eastAsia="Times New Roman" w:hAnsi="Times New Roman" w:cs="Times New Roman"/>
          <w:sz w:val="28"/>
          <w:szCs w:val="28"/>
        </w:rPr>
        <w:t xml:space="preserve">, </w:t>
      </w:r>
      <w:proofErr w:type="spellStart"/>
      <w:r w:rsidR="00FA1CE5">
        <w:rPr>
          <w:rFonts w:ascii="Times New Roman" w:eastAsia="Times New Roman" w:hAnsi="Times New Roman" w:cs="Times New Roman"/>
          <w:sz w:val="28"/>
          <w:szCs w:val="28"/>
        </w:rPr>
        <w:t>Аскизского</w:t>
      </w:r>
      <w:proofErr w:type="spellEnd"/>
      <w:r w:rsidRPr="0004644F">
        <w:rPr>
          <w:rFonts w:ascii="Times New Roman" w:eastAsia="Times New Roman" w:hAnsi="Times New Roman" w:cs="Times New Roman"/>
          <w:sz w:val="28"/>
          <w:szCs w:val="28"/>
        </w:rPr>
        <w:t xml:space="preserve"> района и </w:t>
      </w:r>
      <w:r w:rsidR="00FA1CE5">
        <w:rPr>
          <w:rFonts w:ascii="Times New Roman" w:eastAsia="Times New Roman" w:hAnsi="Times New Roman" w:cs="Times New Roman"/>
          <w:sz w:val="28"/>
          <w:szCs w:val="28"/>
        </w:rPr>
        <w:t>Республики Хакасия</w:t>
      </w:r>
      <w:r w:rsidRPr="0004644F">
        <w:rPr>
          <w:rFonts w:ascii="Times New Roman" w:eastAsia="Times New Roman" w:hAnsi="Times New Roman" w:cs="Times New Roman"/>
          <w:sz w:val="28"/>
          <w:szCs w:val="28"/>
        </w:rPr>
        <w:t xml:space="preserve"> в целом.</w:t>
      </w:r>
    </w:p>
    <w:p w:rsidR="0046411F" w:rsidRPr="0004644F" w:rsidRDefault="0046411F" w:rsidP="0046411F">
      <w:pPr>
        <w:tabs>
          <w:tab w:val="left" w:pos="1276"/>
        </w:tabs>
        <w:spacing w:after="0" w:line="240" w:lineRule="auto"/>
        <w:ind w:firstLine="709"/>
        <w:jc w:val="both"/>
        <w:rPr>
          <w:rFonts w:ascii="Times New Roman" w:eastAsia="Times New Roman" w:hAnsi="Times New Roman" w:cs="Times New Roman"/>
          <w:sz w:val="28"/>
          <w:szCs w:val="28"/>
        </w:rPr>
      </w:pPr>
      <w:r w:rsidRPr="0004644F">
        <w:rPr>
          <w:rFonts w:ascii="Times New Roman" w:eastAsia="Times New Roman" w:hAnsi="Times New Roman" w:cs="Times New Roman"/>
          <w:sz w:val="28"/>
          <w:szCs w:val="28"/>
        </w:rPr>
        <w:t>Стоимость мероприятий определена на основании укрупненных сметных нормативов для объектов непроизводственного назначения и инженерной инфраструктуры,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w:t>
      </w:r>
      <w:r w:rsidR="000F4609" w:rsidRPr="0004644F">
        <w:rPr>
          <w:rFonts w:ascii="Times New Roman" w:hAnsi="Times New Roman" w:cs="Times New Roman"/>
          <w:sz w:val="28"/>
          <w:szCs w:val="28"/>
        </w:rPr>
        <w:t>Государственные сметные нормативы. Нормативы цены строительства. НЦС 81-02-14-2017. Укрупненные нормативы цены строительства. Сборник №14. Наружные сети водоснабжения и канализации. Утверждены Приказом Министерства строительства и жилищно-коммунального хозяйства Россий-</w:t>
      </w:r>
      <w:proofErr w:type="spellStart"/>
      <w:r w:rsidR="000F4609" w:rsidRPr="0004644F">
        <w:rPr>
          <w:rFonts w:ascii="Times New Roman" w:hAnsi="Times New Roman" w:cs="Times New Roman"/>
          <w:sz w:val="28"/>
          <w:szCs w:val="28"/>
        </w:rPr>
        <w:t>ской</w:t>
      </w:r>
      <w:proofErr w:type="spellEnd"/>
      <w:r w:rsidR="000F4609" w:rsidRPr="0004644F">
        <w:rPr>
          <w:rFonts w:ascii="Times New Roman" w:hAnsi="Times New Roman" w:cs="Times New Roman"/>
          <w:sz w:val="28"/>
          <w:szCs w:val="28"/>
        </w:rPr>
        <w:t xml:space="preserve"> Федерации от 28.06.2017 г. №936/</w:t>
      </w:r>
      <w:proofErr w:type="spellStart"/>
      <w:r w:rsidR="000F4609" w:rsidRPr="0004644F">
        <w:rPr>
          <w:rFonts w:ascii="Times New Roman" w:hAnsi="Times New Roman" w:cs="Times New Roman"/>
          <w:sz w:val="28"/>
          <w:szCs w:val="28"/>
        </w:rPr>
        <w:t>пр</w:t>
      </w:r>
      <w:proofErr w:type="spellEnd"/>
      <w:r w:rsidRPr="0004644F">
        <w:rPr>
          <w:rFonts w:ascii="Times New Roman" w:eastAsia="Times New Roman" w:hAnsi="Times New Roman" w:cs="Times New Roman"/>
          <w:sz w:val="28"/>
          <w:szCs w:val="28"/>
        </w:rPr>
        <w:t>), оценок экспертов, прейскурантов поставщиков оборудования и открытых источников информации с учетом уровня цен на 201</w:t>
      </w:r>
      <w:r w:rsidR="000F4609" w:rsidRPr="0004644F">
        <w:rPr>
          <w:rFonts w:ascii="Times New Roman" w:eastAsia="Times New Roman" w:hAnsi="Times New Roman" w:cs="Times New Roman"/>
          <w:sz w:val="28"/>
          <w:szCs w:val="28"/>
        </w:rPr>
        <w:t>9</w:t>
      </w:r>
      <w:r w:rsidRPr="0004644F">
        <w:rPr>
          <w:rFonts w:ascii="Times New Roman" w:eastAsia="Times New Roman" w:hAnsi="Times New Roman" w:cs="Times New Roman"/>
          <w:sz w:val="28"/>
          <w:szCs w:val="28"/>
        </w:rPr>
        <w:t xml:space="preserve"> г. без учета налога на добавленную стоимость. Стоимость мероприятий учитывает проектно-изыскательские работы.</w:t>
      </w:r>
    </w:p>
    <w:p w:rsidR="0046411F" w:rsidRPr="0004644F" w:rsidRDefault="0046411F" w:rsidP="0046411F">
      <w:pPr>
        <w:tabs>
          <w:tab w:val="left" w:pos="1276"/>
        </w:tabs>
        <w:spacing w:after="0" w:line="240" w:lineRule="auto"/>
        <w:ind w:firstLine="709"/>
        <w:jc w:val="both"/>
        <w:rPr>
          <w:rFonts w:ascii="Times New Roman" w:eastAsia="Times New Roman" w:hAnsi="Times New Roman" w:cs="Times New Roman"/>
          <w:sz w:val="28"/>
          <w:szCs w:val="28"/>
        </w:rPr>
      </w:pPr>
      <w:r w:rsidRPr="00311C26">
        <w:rPr>
          <w:rFonts w:ascii="Times New Roman" w:eastAsia="Times New Roman" w:hAnsi="Times New Roman" w:cs="Times New Roman"/>
          <w:sz w:val="28"/>
          <w:szCs w:val="28"/>
        </w:rPr>
        <w:t>Перечень мероприятий и объемы инвестиций, планируемых к освоению в период 20</w:t>
      </w:r>
      <w:r w:rsidR="00311C26" w:rsidRPr="00311C26">
        <w:rPr>
          <w:rFonts w:ascii="Times New Roman" w:eastAsia="Times New Roman" w:hAnsi="Times New Roman" w:cs="Times New Roman"/>
          <w:sz w:val="28"/>
          <w:szCs w:val="28"/>
        </w:rPr>
        <w:t>19</w:t>
      </w:r>
      <w:r w:rsidRPr="00311C26">
        <w:rPr>
          <w:rFonts w:ascii="Times New Roman" w:eastAsia="Times New Roman" w:hAnsi="Times New Roman" w:cs="Times New Roman"/>
          <w:sz w:val="28"/>
          <w:szCs w:val="28"/>
        </w:rPr>
        <w:t>-20</w:t>
      </w:r>
      <w:r w:rsidR="00311C26" w:rsidRPr="00311C26">
        <w:rPr>
          <w:rFonts w:ascii="Times New Roman" w:eastAsia="Times New Roman" w:hAnsi="Times New Roman" w:cs="Times New Roman"/>
          <w:sz w:val="28"/>
          <w:szCs w:val="28"/>
        </w:rPr>
        <w:t>2</w:t>
      </w:r>
      <w:r w:rsidR="000F4609" w:rsidRPr="00311C26">
        <w:rPr>
          <w:rFonts w:ascii="Times New Roman" w:eastAsia="Times New Roman" w:hAnsi="Times New Roman" w:cs="Times New Roman"/>
          <w:sz w:val="28"/>
          <w:szCs w:val="28"/>
        </w:rPr>
        <w:t>4</w:t>
      </w:r>
      <w:r w:rsidRPr="00311C26">
        <w:rPr>
          <w:rFonts w:ascii="Times New Roman" w:eastAsia="Times New Roman" w:hAnsi="Times New Roman" w:cs="Times New Roman"/>
          <w:sz w:val="28"/>
          <w:szCs w:val="28"/>
        </w:rPr>
        <w:t xml:space="preserve"> годы, приведен в </w:t>
      </w:r>
      <w:r w:rsidR="00311C26" w:rsidRPr="00311C26">
        <w:rPr>
          <w:rFonts w:ascii="Times New Roman" w:eastAsia="Times New Roman" w:hAnsi="Times New Roman" w:cs="Times New Roman"/>
          <w:sz w:val="28"/>
          <w:szCs w:val="28"/>
        </w:rPr>
        <w:t>таблице 17</w:t>
      </w:r>
      <w:r w:rsidRPr="00311C26">
        <w:rPr>
          <w:rFonts w:ascii="Times New Roman" w:eastAsia="Times New Roman" w:hAnsi="Times New Roman" w:cs="Times New Roman"/>
          <w:sz w:val="28"/>
          <w:szCs w:val="28"/>
        </w:rPr>
        <w:t>.</w:t>
      </w:r>
    </w:p>
    <w:p w:rsidR="0046411F" w:rsidRPr="0004644F" w:rsidRDefault="0046411F" w:rsidP="0046411F">
      <w:pPr>
        <w:pStyle w:val="a3"/>
        <w:tabs>
          <w:tab w:val="left" w:pos="2133"/>
          <w:tab w:val="left" w:pos="2677"/>
          <w:tab w:val="left" w:pos="3032"/>
          <w:tab w:val="left" w:pos="4919"/>
          <w:tab w:val="left" w:pos="5331"/>
          <w:tab w:val="left" w:pos="6509"/>
          <w:tab w:val="left" w:pos="8171"/>
          <w:tab w:val="left" w:pos="8565"/>
        </w:tabs>
        <w:spacing w:line="276" w:lineRule="auto"/>
        <w:ind w:firstLine="709"/>
        <w:rPr>
          <w:b w:val="0"/>
          <w:spacing w:val="-1"/>
          <w:szCs w:val="28"/>
        </w:rPr>
      </w:pPr>
    </w:p>
    <w:p w:rsidR="0046411F" w:rsidRPr="0004644F" w:rsidRDefault="0046411F" w:rsidP="0046411F">
      <w:pPr>
        <w:pStyle w:val="1"/>
        <w:pageBreakBefore/>
        <w:suppressAutoHyphens/>
        <w:spacing w:after="120"/>
        <w:ind w:left="448" w:right="-2" w:hanging="448"/>
        <w:jc w:val="center"/>
        <w:rPr>
          <w:caps/>
          <w:color w:val="auto"/>
          <w:spacing w:val="20"/>
          <w:kern w:val="32"/>
          <w:sz w:val="34"/>
          <w:szCs w:val="34"/>
        </w:rPr>
        <w:sectPr w:rsidR="0046411F" w:rsidRPr="0004644F" w:rsidSect="007317A3">
          <w:pgSz w:w="11906" w:h="16838"/>
          <w:pgMar w:top="1134" w:right="1134" w:bottom="1134" w:left="1134" w:header="709" w:footer="709" w:gutter="0"/>
          <w:cols w:space="708"/>
          <w:titlePg/>
          <w:docGrid w:linePitch="360"/>
        </w:sectPr>
      </w:pPr>
    </w:p>
    <w:p w:rsidR="0046411F" w:rsidRPr="0004644F" w:rsidRDefault="0046411F" w:rsidP="0046411F">
      <w:pPr>
        <w:pStyle w:val="1"/>
        <w:keepLines w:val="0"/>
        <w:pageBreakBefore/>
        <w:suppressAutoHyphens/>
        <w:spacing w:before="0" w:after="120" w:line="240" w:lineRule="auto"/>
        <w:ind w:left="448" w:right="-2" w:hanging="448"/>
        <w:jc w:val="center"/>
        <w:rPr>
          <w:rFonts w:eastAsia="Times New Roman" w:cs="Times New Roman"/>
          <w:b/>
          <w:bCs/>
          <w:caps/>
          <w:color w:val="auto"/>
          <w:spacing w:val="20"/>
          <w:kern w:val="32"/>
          <w:sz w:val="34"/>
          <w:szCs w:val="34"/>
        </w:rPr>
      </w:pPr>
      <w:bookmarkStart w:id="36" w:name="_Toc489446762"/>
      <w:bookmarkStart w:id="37" w:name="_Toc496787849"/>
      <w:r w:rsidRPr="0004644F">
        <w:rPr>
          <w:rFonts w:eastAsia="Times New Roman" w:cs="Times New Roman"/>
          <w:b/>
          <w:bCs/>
          <w:caps/>
          <w:color w:val="auto"/>
          <w:spacing w:val="20"/>
          <w:kern w:val="32"/>
          <w:sz w:val="34"/>
          <w:szCs w:val="34"/>
        </w:rPr>
        <w:lastRenderedPageBreak/>
        <w:t>15. Целевые показатели развития централизованной системы водоотведения</w:t>
      </w:r>
      <w:bookmarkEnd w:id="36"/>
      <w:bookmarkEnd w:id="37"/>
    </w:p>
    <w:p w:rsidR="0046411F" w:rsidRPr="0004644F" w:rsidRDefault="0046411F" w:rsidP="0046411F">
      <w:pPr>
        <w:tabs>
          <w:tab w:val="left" w:pos="1276"/>
        </w:tabs>
        <w:spacing w:after="0" w:line="240" w:lineRule="auto"/>
        <w:ind w:firstLine="709"/>
        <w:jc w:val="both"/>
        <w:rPr>
          <w:rFonts w:ascii="Times New Roman" w:eastAsia="Times New Roman" w:hAnsi="Times New Roman" w:cs="Times New Roman"/>
          <w:sz w:val="28"/>
          <w:szCs w:val="28"/>
        </w:rPr>
      </w:pPr>
    </w:p>
    <w:p w:rsidR="0046411F" w:rsidRPr="0004644F" w:rsidRDefault="0046411F" w:rsidP="0046411F">
      <w:pPr>
        <w:tabs>
          <w:tab w:val="left" w:pos="1276"/>
        </w:tabs>
        <w:spacing w:after="0" w:line="240" w:lineRule="auto"/>
        <w:ind w:firstLine="709"/>
        <w:jc w:val="both"/>
        <w:rPr>
          <w:rFonts w:ascii="Times New Roman" w:eastAsia="Times New Roman" w:hAnsi="Times New Roman" w:cs="Times New Roman"/>
          <w:sz w:val="28"/>
          <w:szCs w:val="28"/>
        </w:rPr>
      </w:pPr>
      <w:r w:rsidRPr="0004644F">
        <w:rPr>
          <w:rFonts w:ascii="Times New Roman" w:eastAsia="Times New Roman" w:hAnsi="Times New Roman" w:cs="Times New Roman"/>
          <w:sz w:val="28"/>
          <w:szCs w:val="28"/>
        </w:rPr>
        <w:t xml:space="preserve">Результаты реализации мероприятий схемы водоотведения определяются с достижением уровня запланированных технических целевых показателей. </w:t>
      </w:r>
    </w:p>
    <w:p w:rsidR="0046411F" w:rsidRPr="0004644F" w:rsidRDefault="0046411F" w:rsidP="0046411F">
      <w:pPr>
        <w:tabs>
          <w:tab w:val="left" w:pos="1276"/>
        </w:tabs>
        <w:spacing w:after="0" w:line="240" w:lineRule="auto"/>
        <w:ind w:firstLine="709"/>
        <w:jc w:val="both"/>
        <w:rPr>
          <w:rFonts w:ascii="Times New Roman" w:eastAsia="Times New Roman" w:hAnsi="Times New Roman" w:cs="Times New Roman"/>
          <w:sz w:val="28"/>
          <w:szCs w:val="28"/>
        </w:rPr>
      </w:pPr>
      <w:r w:rsidRPr="0004644F">
        <w:rPr>
          <w:rFonts w:ascii="Times New Roman" w:eastAsia="Times New Roman" w:hAnsi="Times New Roman" w:cs="Times New Roman"/>
          <w:sz w:val="28"/>
          <w:szCs w:val="28"/>
        </w:rPr>
        <w:t xml:space="preserve">Перечень целевых показателей включает (таблица </w:t>
      </w:r>
      <w:r w:rsidR="009354CF" w:rsidRPr="0004644F">
        <w:rPr>
          <w:rFonts w:ascii="Times New Roman" w:eastAsia="Times New Roman" w:hAnsi="Times New Roman" w:cs="Times New Roman"/>
          <w:sz w:val="28"/>
          <w:szCs w:val="28"/>
        </w:rPr>
        <w:t>1</w:t>
      </w:r>
      <w:r w:rsidR="00311C26">
        <w:rPr>
          <w:rFonts w:ascii="Times New Roman" w:eastAsia="Times New Roman" w:hAnsi="Times New Roman" w:cs="Times New Roman"/>
          <w:sz w:val="28"/>
          <w:szCs w:val="28"/>
        </w:rPr>
        <w:t>9</w:t>
      </w:r>
      <w:r w:rsidRPr="0004644F">
        <w:rPr>
          <w:rFonts w:ascii="Times New Roman" w:eastAsia="Times New Roman" w:hAnsi="Times New Roman" w:cs="Times New Roman"/>
          <w:sz w:val="28"/>
          <w:szCs w:val="28"/>
        </w:rPr>
        <w:t>):</w:t>
      </w:r>
    </w:p>
    <w:p w:rsidR="0046411F" w:rsidRPr="0004644F" w:rsidRDefault="0046411F" w:rsidP="0046411F">
      <w:pPr>
        <w:tabs>
          <w:tab w:val="left" w:pos="1276"/>
        </w:tabs>
        <w:spacing w:after="0" w:line="240" w:lineRule="auto"/>
        <w:ind w:firstLine="709"/>
        <w:jc w:val="both"/>
        <w:rPr>
          <w:rFonts w:ascii="Times New Roman" w:eastAsia="Times New Roman" w:hAnsi="Times New Roman" w:cs="Times New Roman"/>
          <w:sz w:val="28"/>
          <w:szCs w:val="28"/>
        </w:rPr>
      </w:pPr>
      <w:r w:rsidRPr="0004644F">
        <w:rPr>
          <w:rFonts w:ascii="Times New Roman" w:eastAsia="Times New Roman" w:hAnsi="Times New Roman" w:cs="Times New Roman"/>
          <w:sz w:val="28"/>
          <w:szCs w:val="28"/>
        </w:rPr>
        <w:t>- показатели спроса на коммунальный ресурс и перспективной нагрузки;</w:t>
      </w:r>
    </w:p>
    <w:p w:rsidR="0046411F" w:rsidRPr="0004644F" w:rsidRDefault="0046411F" w:rsidP="0046411F">
      <w:pPr>
        <w:tabs>
          <w:tab w:val="left" w:pos="1276"/>
        </w:tabs>
        <w:spacing w:after="0" w:line="240" w:lineRule="auto"/>
        <w:ind w:firstLine="709"/>
        <w:jc w:val="both"/>
        <w:rPr>
          <w:rFonts w:ascii="Times New Roman" w:eastAsia="Times New Roman" w:hAnsi="Times New Roman" w:cs="Times New Roman"/>
          <w:sz w:val="28"/>
          <w:szCs w:val="28"/>
        </w:rPr>
      </w:pPr>
      <w:r w:rsidRPr="0004644F">
        <w:rPr>
          <w:rFonts w:ascii="Times New Roman" w:eastAsia="Times New Roman" w:hAnsi="Times New Roman" w:cs="Times New Roman"/>
          <w:sz w:val="28"/>
          <w:szCs w:val="28"/>
        </w:rPr>
        <w:t xml:space="preserve">- показатели надежности </w:t>
      </w:r>
      <w:proofErr w:type="spellStart"/>
      <w:r w:rsidRPr="0004644F">
        <w:rPr>
          <w:rFonts w:ascii="Times New Roman" w:eastAsia="Times New Roman" w:hAnsi="Times New Roman" w:cs="Times New Roman"/>
          <w:sz w:val="28"/>
          <w:szCs w:val="28"/>
        </w:rPr>
        <w:t>ресурсоснабжения</w:t>
      </w:r>
      <w:proofErr w:type="spellEnd"/>
      <w:r w:rsidRPr="0004644F">
        <w:rPr>
          <w:rFonts w:ascii="Times New Roman" w:eastAsia="Times New Roman" w:hAnsi="Times New Roman" w:cs="Times New Roman"/>
          <w:sz w:val="28"/>
          <w:szCs w:val="28"/>
        </w:rPr>
        <w:t>.</w:t>
      </w:r>
    </w:p>
    <w:p w:rsidR="0046411F" w:rsidRPr="0004644F" w:rsidRDefault="0046411F" w:rsidP="0046411F">
      <w:pPr>
        <w:tabs>
          <w:tab w:val="left" w:pos="1276"/>
        </w:tabs>
        <w:spacing w:after="0" w:line="240" w:lineRule="auto"/>
        <w:ind w:firstLine="709"/>
        <w:jc w:val="both"/>
        <w:rPr>
          <w:rFonts w:ascii="Times New Roman" w:eastAsia="Times New Roman" w:hAnsi="Times New Roman" w:cs="Times New Roman"/>
          <w:sz w:val="28"/>
          <w:szCs w:val="28"/>
        </w:rPr>
      </w:pPr>
      <w:r w:rsidRPr="0004644F">
        <w:rPr>
          <w:rFonts w:ascii="Times New Roman" w:eastAsia="Times New Roman" w:hAnsi="Times New Roman" w:cs="Times New Roman"/>
          <w:sz w:val="28"/>
          <w:szCs w:val="28"/>
        </w:rPr>
        <w:t>Целевые показатели деятельности при развитии централизованной системы водоотведения устанавливаются в целях поэтапного повышения качества водоотведения и снижения объемов и масс сбрасываемых загрязняющих веществ.</w:t>
      </w:r>
    </w:p>
    <w:p w:rsidR="0046411F" w:rsidRPr="0004644F" w:rsidRDefault="0046411F" w:rsidP="0046411F">
      <w:pPr>
        <w:tabs>
          <w:tab w:val="left" w:pos="1276"/>
        </w:tabs>
        <w:spacing w:after="0" w:line="240" w:lineRule="auto"/>
        <w:ind w:firstLine="709"/>
        <w:jc w:val="both"/>
        <w:rPr>
          <w:rFonts w:ascii="Times New Roman" w:eastAsia="Times New Roman" w:hAnsi="Times New Roman" w:cs="Times New Roman"/>
          <w:sz w:val="28"/>
          <w:szCs w:val="28"/>
        </w:rPr>
      </w:pPr>
      <w:r w:rsidRPr="0004644F">
        <w:rPr>
          <w:rFonts w:ascii="Times New Roman" w:eastAsia="Times New Roman" w:hAnsi="Times New Roman" w:cs="Times New Roman"/>
          <w:sz w:val="28"/>
          <w:szCs w:val="28"/>
        </w:rPr>
        <w:t>Целевые показатели учитываются:</w:t>
      </w:r>
    </w:p>
    <w:p w:rsidR="0046411F" w:rsidRPr="0004644F" w:rsidRDefault="0046411F" w:rsidP="0046411F">
      <w:pPr>
        <w:tabs>
          <w:tab w:val="left" w:pos="1276"/>
        </w:tabs>
        <w:spacing w:after="0" w:line="240" w:lineRule="auto"/>
        <w:ind w:firstLine="709"/>
        <w:jc w:val="both"/>
        <w:rPr>
          <w:rFonts w:ascii="Times New Roman" w:eastAsia="Times New Roman" w:hAnsi="Times New Roman" w:cs="Times New Roman"/>
          <w:sz w:val="28"/>
          <w:szCs w:val="28"/>
        </w:rPr>
      </w:pPr>
      <w:r w:rsidRPr="0004644F">
        <w:rPr>
          <w:rFonts w:ascii="Times New Roman" w:eastAsia="Times New Roman" w:hAnsi="Times New Roman" w:cs="Times New Roman"/>
          <w:sz w:val="28"/>
          <w:szCs w:val="28"/>
        </w:rPr>
        <w:t>при расчете тарифов в сфере водоснабжения;</w:t>
      </w:r>
    </w:p>
    <w:p w:rsidR="0046411F" w:rsidRPr="0004644F" w:rsidRDefault="0046411F" w:rsidP="0046411F">
      <w:pPr>
        <w:tabs>
          <w:tab w:val="left" w:pos="1276"/>
        </w:tabs>
        <w:spacing w:after="0" w:line="240" w:lineRule="auto"/>
        <w:ind w:firstLine="709"/>
        <w:jc w:val="both"/>
        <w:rPr>
          <w:rFonts w:ascii="Times New Roman" w:eastAsia="Times New Roman" w:hAnsi="Times New Roman" w:cs="Times New Roman"/>
          <w:sz w:val="28"/>
          <w:szCs w:val="28"/>
        </w:rPr>
      </w:pPr>
      <w:r w:rsidRPr="0004644F">
        <w:rPr>
          <w:rFonts w:ascii="Times New Roman" w:eastAsia="Times New Roman" w:hAnsi="Times New Roman" w:cs="Times New Roman"/>
          <w:sz w:val="28"/>
          <w:szCs w:val="28"/>
        </w:rPr>
        <w:t>при разработке технического задания на разработку инвестиционных программ регулируемых организаций;</w:t>
      </w:r>
    </w:p>
    <w:p w:rsidR="0046411F" w:rsidRPr="0004644F" w:rsidRDefault="0046411F" w:rsidP="0046411F">
      <w:pPr>
        <w:tabs>
          <w:tab w:val="left" w:pos="1276"/>
        </w:tabs>
        <w:spacing w:after="0" w:line="240" w:lineRule="auto"/>
        <w:ind w:firstLine="709"/>
        <w:jc w:val="both"/>
        <w:rPr>
          <w:rFonts w:ascii="Times New Roman" w:eastAsia="Times New Roman" w:hAnsi="Times New Roman" w:cs="Times New Roman"/>
          <w:sz w:val="28"/>
          <w:szCs w:val="28"/>
        </w:rPr>
      </w:pPr>
      <w:r w:rsidRPr="0004644F">
        <w:rPr>
          <w:rFonts w:ascii="Times New Roman" w:eastAsia="Times New Roman" w:hAnsi="Times New Roman" w:cs="Times New Roman"/>
          <w:sz w:val="28"/>
          <w:szCs w:val="28"/>
        </w:rPr>
        <w:t>при разработке инвестиционных программ регулируемых организаций;</w:t>
      </w:r>
    </w:p>
    <w:p w:rsidR="0046411F" w:rsidRPr="0004644F" w:rsidRDefault="0046411F" w:rsidP="0046411F">
      <w:pPr>
        <w:tabs>
          <w:tab w:val="left" w:pos="1276"/>
        </w:tabs>
        <w:spacing w:after="0" w:line="240" w:lineRule="auto"/>
        <w:ind w:firstLine="709"/>
        <w:jc w:val="both"/>
        <w:rPr>
          <w:rFonts w:ascii="Times New Roman" w:eastAsia="Times New Roman" w:hAnsi="Times New Roman" w:cs="Times New Roman"/>
          <w:sz w:val="28"/>
          <w:szCs w:val="28"/>
        </w:rPr>
      </w:pPr>
      <w:r w:rsidRPr="0004644F">
        <w:rPr>
          <w:rFonts w:ascii="Times New Roman" w:eastAsia="Times New Roman" w:hAnsi="Times New Roman" w:cs="Times New Roman"/>
          <w:sz w:val="28"/>
          <w:szCs w:val="28"/>
        </w:rPr>
        <w:t>при разработке производственных программ регулируемых организаций.</w:t>
      </w:r>
    </w:p>
    <w:p w:rsidR="0046411F" w:rsidRPr="0004644F" w:rsidRDefault="0046411F" w:rsidP="0046411F">
      <w:pPr>
        <w:tabs>
          <w:tab w:val="left" w:pos="1276"/>
        </w:tabs>
        <w:spacing w:after="0" w:line="240" w:lineRule="auto"/>
        <w:ind w:firstLine="709"/>
        <w:jc w:val="both"/>
        <w:rPr>
          <w:rFonts w:ascii="Times New Roman" w:eastAsia="Times New Roman" w:hAnsi="Times New Roman" w:cs="Times New Roman"/>
          <w:sz w:val="28"/>
          <w:szCs w:val="28"/>
        </w:rPr>
      </w:pPr>
      <w:r w:rsidRPr="0004644F">
        <w:rPr>
          <w:rFonts w:ascii="Times New Roman" w:eastAsia="Times New Roman" w:hAnsi="Times New Roman" w:cs="Times New Roman"/>
          <w:sz w:val="28"/>
          <w:szCs w:val="28"/>
        </w:rPr>
        <w:t>Целевые показатели рассчитываются, исходя из:</w:t>
      </w:r>
    </w:p>
    <w:p w:rsidR="0046411F" w:rsidRPr="0004644F" w:rsidRDefault="0046411F" w:rsidP="0046411F">
      <w:pPr>
        <w:tabs>
          <w:tab w:val="left" w:pos="1276"/>
        </w:tabs>
        <w:spacing w:after="0" w:line="240" w:lineRule="auto"/>
        <w:ind w:firstLine="709"/>
        <w:jc w:val="both"/>
        <w:rPr>
          <w:rFonts w:ascii="Times New Roman" w:eastAsia="Times New Roman" w:hAnsi="Times New Roman" w:cs="Times New Roman"/>
          <w:sz w:val="28"/>
          <w:szCs w:val="28"/>
        </w:rPr>
      </w:pPr>
      <w:r w:rsidRPr="0004644F">
        <w:rPr>
          <w:rFonts w:ascii="Times New Roman" w:eastAsia="Times New Roman" w:hAnsi="Times New Roman" w:cs="Times New Roman"/>
          <w:sz w:val="28"/>
          <w:szCs w:val="28"/>
        </w:rPr>
        <w:t>фактических показателей деятельности регулируемой организации за истекший период регулирования;</w:t>
      </w:r>
    </w:p>
    <w:p w:rsidR="0046411F" w:rsidRPr="0004644F" w:rsidRDefault="0046411F" w:rsidP="0046411F">
      <w:pPr>
        <w:tabs>
          <w:tab w:val="left" w:pos="1276"/>
        </w:tabs>
        <w:spacing w:after="0" w:line="240" w:lineRule="auto"/>
        <w:ind w:firstLine="709"/>
        <w:jc w:val="both"/>
        <w:rPr>
          <w:rFonts w:ascii="Times New Roman" w:eastAsia="Times New Roman" w:hAnsi="Times New Roman" w:cs="Times New Roman"/>
          <w:sz w:val="28"/>
          <w:szCs w:val="28"/>
        </w:rPr>
      </w:pPr>
      <w:r w:rsidRPr="0004644F">
        <w:rPr>
          <w:rFonts w:ascii="Times New Roman" w:eastAsia="Times New Roman" w:hAnsi="Times New Roman" w:cs="Times New Roman"/>
          <w:sz w:val="28"/>
          <w:szCs w:val="28"/>
        </w:rPr>
        <w:t>результатов технического обследования централизованных систем водоотведения;</w:t>
      </w:r>
    </w:p>
    <w:p w:rsidR="0046411F" w:rsidRPr="0004644F" w:rsidRDefault="0046411F" w:rsidP="0046411F">
      <w:pPr>
        <w:tabs>
          <w:tab w:val="left" w:pos="1276"/>
        </w:tabs>
        <w:spacing w:after="0" w:line="240" w:lineRule="auto"/>
        <w:ind w:firstLine="709"/>
        <w:jc w:val="both"/>
        <w:rPr>
          <w:rFonts w:ascii="Times New Roman" w:eastAsia="Times New Roman" w:hAnsi="Times New Roman" w:cs="Times New Roman"/>
          <w:sz w:val="28"/>
          <w:szCs w:val="28"/>
        </w:rPr>
      </w:pPr>
      <w:r w:rsidRPr="0004644F">
        <w:rPr>
          <w:rFonts w:ascii="Times New Roman" w:eastAsia="Times New Roman" w:hAnsi="Times New Roman" w:cs="Times New Roman"/>
          <w:sz w:val="28"/>
          <w:szCs w:val="28"/>
        </w:rPr>
        <w:t>сравнения показателей деятельности регулируемой организации с лучшими аналогами.</w:t>
      </w:r>
    </w:p>
    <w:p w:rsidR="0046411F" w:rsidRPr="0004644F" w:rsidRDefault="0046411F" w:rsidP="0046411F">
      <w:pPr>
        <w:tabs>
          <w:tab w:val="left" w:pos="1276"/>
        </w:tabs>
        <w:spacing w:after="0" w:line="240" w:lineRule="auto"/>
        <w:ind w:firstLine="709"/>
        <w:jc w:val="both"/>
        <w:rPr>
          <w:rFonts w:ascii="Times New Roman" w:eastAsia="Times New Roman" w:hAnsi="Times New Roman" w:cs="Times New Roman"/>
          <w:sz w:val="28"/>
          <w:szCs w:val="28"/>
        </w:rPr>
      </w:pPr>
      <w:r w:rsidRPr="0004644F">
        <w:rPr>
          <w:rFonts w:ascii="Times New Roman" w:eastAsia="Times New Roman" w:hAnsi="Times New Roman" w:cs="Times New Roman"/>
          <w:sz w:val="28"/>
          <w:szCs w:val="28"/>
        </w:rPr>
        <w:t xml:space="preserve">При формировании требований к конечному состоянию коммунальной инфраструктуры водоотведения муниципального образования </w:t>
      </w:r>
      <w:r w:rsidR="00A0191C">
        <w:rPr>
          <w:rFonts w:ascii="Times New Roman" w:eastAsia="Times New Roman" w:hAnsi="Times New Roman" w:cs="Times New Roman"/>
          <w:sz w:val="28"/>
          <w:szCs w:val="28"/>
        </w:rPr>
        <w:t>Аскизский сельсовет</w:t>
      </w:r>
      <w:r w:rsidRPr="0004644F">
        <w:rPr>
          <w:rFonts w:ascii="Times New Roman" w:eastAsia="Times New Roman" w:hAnsi="Times New Roman" w:cs="Times New Roman"/>
          <w:sz w:val="28"/>
          <w:szCs w:val="28"/>
        </w:rPr>
        <w:t xml:space="preserve"> применяются показатели и индикаторы в соответствии с Методикой проведения мониторинга выполнения производственных и инвестиционных программ организаций коммунального комплекса, утв. приказом Министерства регионального развития Российской Федерации от 14.04.2008 № 48.</w:t>
      </w:r>
    </w:p>
    <w:p w:rsidR="0046411F" w:rsidRPr="0004644F" w:rsidRDefault="0046411F" w:rsidP="0046411F">
      <w:pPr>
        <w:pStyle w:val="ConsPlusNormal"/>
        <w:ind w:firstLine="540"/>
        <w:jc w:val="right"/>
        <w:rPr>
          <w:rFonts w:ascii="Times New Roman" w:hAnsi="Times New Roman" w:cs="Times New Roman"/>
          <w:sz w:val="28"/>
          <w:szCs w:val="28"/>
        </w:rPr>
      </w:pPr>
      <w:r w:rsidRPr="0004644F">
        <w:rPr>
          <w:rFonts w:ascii="Times New Roman" w:hAnsi="Times New Roman" w:cs="Times New Roman"/>
          <w:sz w:val="28"/>
          <w:szCs w:val="28"/>
        </w:rPr>
        <w:t xml:space="preserve">Таблица </w:t>
      </w:r>
      <w:r w:rsidR="009354CF" w:rsidRPr="0004644F">
        <w:rPr>
          <w:rFonts w:ascii="Times New Roman" w:hAnsi="Times New Roman" w:cs="Times New Roman"/>
          <w:sz w:val="28"/>
          <w:szCs w:val="28"/>
        </w:rPr>
        <w:t>1</w:t>
      </w:r>
      <w:r w:rsidR="00311C26">
        <w:rPr>
          <w:rFonts w:ascii="Times New Roman" w:hAnsi="Times New Roman" w:cs="Times New Roman"/>
          <w:sz w:val="28"/>
          <w:szCs w:val="28"/>
        </w:rPr>
        <w:t>9</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1"/>
        <w:gridCol w:w="4188"/>
        <w:gridCol w:w="5075"/>
      </w:tblGrid>
      <w:tr w:rsidR="0004644F" w:rsidRPr="0004644F" w:rsidTr="007317A3">
        <w:trPr>
          <w:tblHeader/>
        </w:trPr>
        <w:tc>
          <w:tcPr>
            <w:tcW w:w="300" w:type="pct"/>
            <w:vAlign w:val="center"/>
          </w:tcPr>
          <w:p w:rsidR="0046411F" w:rsidRPr="0004644F" w:rsidRDefault="0046411F" w:rsidP="007317A3">
            <w:pPr>
              <w:spacing w:after="0" w:line="240" w:lineRule="auto"/>
              <w:jc w:val="center"/>
              <w:rPr>
                <w:rFonts w:ascii="Times New Roman" w:eastAsia="Times New Roman" w:hAnsi="Times New Roman" w:cs="Times New Roman"/>
                <w:b/>
                <w:sz w:val="24"/>
                <w:szCs w:val="24"/>
              </w:rPr>
            </w:pPr>
            <w:r w:rsidRPr="0004644F">
              <w:rPr>
                <w:rFonts w:ascii="Times New Roman" w:eastAsia="Times New Roman" w:hAnsi="Times New Roman" w:cs="Times New Roman"/>
                <w:b/>
                <w:sz w:val="24"/>
                <w:szCs w:val="24"/>
              </w:rPr>
              <w:t>№ п/п</w:t>
            </w:r>
          </w:p>
        </w:tc>
        <w:tc>
          <w:tcPr>
            <w:tcW w:w="2125" w:type="pct"/>
            <w:vAlign w:val="center"/>
          </w:tcPr>
          <w:p w:rsidR="0046411F" w:rsidRPr="0004644F" w:rsidRDefault="0046411F" w:rsidP="007317A3">
            <w:pPr>
              <w:spacing w:after="0" w:line="240" w:lineRule="auto"/>
              <w:jc w:val="center"/>
              <w:rPr>
                <w:rFonts w:ascii="Times New Roman" w:eastAsia="Times New Roman" w:hAnsi="Times New Roman" w:cs="Times New Roman"/>
                <w:b/>
                <w:sz w:val="24"/>
                <w:szCs w:val="24"/>
              </w:rPr>
            </w:pPr>
            <w:r w:rsidRPr="0004644F">
              <w:rPr>
                <w:rFonts w:ascii="Times New Roman" w:eastAsia="Times New Roman" w:hAnsi="Times New Roman" w:cs="Times New Roman"/>
                <w:b/>
                <w:sz w:val="24"/>
                <w:szCs w:val="24"/>
              </w:rPr>
              <w:t xml:space="preserve">Ожидаемые результаты </w:t>
            </w:r>
          </w:p>
        </w:tc>
        <w:tc>
          <w:tcPr>
            <w:tcW w:w="2575" w:type="pct"/>
            <w:vAlign w:val="center"/>
          </w:tcPr>
          <w:p w:rsidR="0046411F" w:rsidRPr="0004644F" w:rsidRDefault="0046411F" w:rsidP="007317A3">
            <w:pPr>
              <w:spacing w:after="0" w:line="240" w:lineRule="auto"/>
              <w:jc w:val="center"/>
              <w:rPr>
                <w:rFonts w:ascii="Times New Roman" w:eastAsia="Times New Roman" w:hAnsi="Times New Roman" w:cs="Times New Roman"/>
                <w:b/>
                <w:sz w:val="24"/>
                <w:szCs w:val="24"/>
              </w:rPr>
            </w:pPr>
            <w:r w:rsidRPr="0004644F">
              <w:rPr>
                <w:rFonts w:ascii="Times New Roman" w:eastAsia="Times New Roman" w:hAnsi="Times New Roman" w:cs="Times New Roman"/>
                <w:b/>
                <w:sz w:val="24"/>
                <w:szCs w:val="24"/>
              </w:rPr>
              <w:t>Целевые показатели</w:t>
            </w:r>
          </w:p>
        </w:tc>
      </w:tr>
      <w:tr w:rsidR="0004644F" w:rsidRPr="0004644F" w:rsidTr="007317A3">
        <w:tc>
          <w:tcPr>
            <w:tcW w:w="300" w:type="pct"/>
          </w:tcPr>
          <w:p w:rsidR="0046411F" w:rsidRPr="0004644F" w:rsidRDefault="0046411F" w:rsidP="007317A3">
            <w:pPr>
              <w:spacing w:after="0" w:line="240" w:lineRule="auto"/>
              <w:rPr>
                <w:rFonts w:ascii="Times New Roman" w:eastAsia="Times New Roman" w:hAnsi="Times New Roman" w:cs="Times New Roman"/>
                <w:sz w:val="24"/>
                <w:szCs w:val="24"/>
              </w:rPr>
            </w:pPr>
            <w:r w:rsidRPr="0004644F">
              <w:rPr>
                <w:rFonts w:ascii="Times New Roman" w:eastAsia="Times New Roman" w:hAnsi="Times New Roman" w:cs="Times New Roman"/>
                <w:sz w:val="24"/>
                <w:szCs w:val="24"/>
              </w:rPr>
              <w:t>1</w:t>
            </w:r>
          </w:p>
        </w:tc>
        <w:tc>
          <w:tcPr>
            <w:tcW w:w="2125" w:type="pct"/>
          </w:tcPr>
          <w:p w:rsidR="0046411F" w:rsidRPr="0004644F" w:rsidRDefault="0046411F" w:rsidP="007317A3">
            <w:pPr>
              <w:spacing w:after="0" w:line="240" w:lineRule="auto"/>
              <w:rPr>
                <w:rFonts w:ascii="Times New Roman" w:eastAsia="Times New Roman" w:hAnsi="Times New Roman" w:cs="Times New Roman"/>
                <w:b/>
                <w:sz w:val="24"/>
                <w:szCs w:val="24"/>
              </w:rPr>
            </w:pPr>
            <w:r w:rsidRPr="0004644F">
              <w:rPr>
                <w:rFonts w:ascii="Times New Roman" w:eastAsia="Times New Roman" w:hAnsi="Times New Roman" w:cs="Times New Roman"/>
                <w:b/>
                <w:sz w:val="24"/>
                <w:szCs w:val="24"/>
              </w:rPr>
              <w:t>Критерии доступности для населения коммунальных услуг</w:t>
            </w:r>
          </w:p>
          <w:p w:rsidR="0046411F" w:rsidRPr="0004644F" w:rsidRDefault="0046411F" w:rsidP="007317A3">
            <w:pPr>
              <w:spacing w:after="0" w:line="240" w:lineRule="auto"/>
              <w:rPr>
                <w:rFonts w:ascii="Times New Roman" w:eastAsia="Times New Roman" w:hAnsi="Times New Roman" w:cs="Times New Roman"/>
                <w:sz w:val="24"/>
                <w:szCs w:val="24"/>
              </w:rPr>
            </w:pPr>
            <w:r w:rsidRPr="0004644F">
              <w:rPr>
                <w:rFonts w:ascii="Times New Roman" w:eastAsia="Times New Roman" w:hAnsi="Times New Roman" w:cs="Times New Roman"/>
                <w:sz w:val="24"/>
                <w:szCs w:val="24"/>
              </w:rPr>
              <w:t>Повышение доступности предоставления коммунальных услуг в части водоотведения населению</w:t>
            </w:r>
          </w:p>
        </w:tc>
        <w:tc>
          <w:tcPr>
            <w:tcW w:w="2575" w:type="pct"/>
          </w:tcPr>
          <w:p w:rsidR="0046411F" w:rsidRPr="00BB3374" w:rsidRDefault="00A42FF6" w:rsidP="00A42FF6">
            <w:pPr>
              <w:spacing w:after="0" w:line="240" w:lineRule="auto"/>
              <w:rPr>
                <w:rFonts w:ascii="Times New Roman" w:eastAsia="Times New Roman" w:hAnsi="Times New Roman" w:cs="Times New Roman"/>
                <w:sz w:val="24"/>
                <w:szCs w:val="24"/>
              </w:rPr>
            </w:pPr>
            <w:r w:rsidRPr="00BB3374">
              <w:rPr>
                <w:rFonts w:ascii="Times New Roman" w:eastAsia="Times New Roman" w:hAnsi="Times New Roman" w:cs="Times New Roman"/>
                <w:sz w:val="24"/>
                <w:szCs w:val="24"/>
              </w:rPr>
              <w:t>Доля потребителей в жилых домах, обеспеченных доступом к водоотведению, %</w:t>
            </w:r>
          </w:p>
        </w:tc>
      </w:tr>
      <w:tr w:rsidR="0004644F" w:rsidRPr="0004644F" w:rsidTr="007317A3">
        <w:tc>
          <w:tcPr>
            <w:tcW w:w="300" w:type="pct"/>
            <w:vMerge w:val="restart"/>
          </w:tcPr>
          <w:p w:rsidR="0046411F" w:rsidRPr="0004644F" w:rsidRDefault="0046411F" w:rsidP="007317A3">
            <w:pPr>
              <w:spacing w:after="0" w:line="240" w:lineRule="auto"/>
              <w:rPr>
                <w:rFonts w:ascii="Times New Roman" w:eastAsia="Times New Roman" w:hAnsi="Times New Roman" w:cs="Times New Roman"/>
                <w:sz w:val="24"/>
                <w:szCs w:val="24"/>
              </w:rPr>
            </w:pPr>
            <w:r w:rsidRPr="0004644F">
              <w:rPr>
                <w:rFonts w:ascii="Times New Roman" w:eastAsia="Times New Roman" w:hAnsi="Times New Roman" w:cs="Times New Roman"/>
                <w:sz w:val="24"/>
                <w:szCs w:val="24"/>
              </w:rPr>
              <w:t>2</w:t>
            </w:r>
          </w:p>
        </w:tc>
        <w:tc>
          <w:tcPr>
            <w:tcW w:w="2125" w:type="pct"/>
            <w:vMerge w:val="restart"/>
          </w:tcPr>
          <w:p w:rsidR="0046411F" w:rsidRPr="0004644F" w:rsidRDefault="0046411F" w:rsidP="007317A3">
            <w:pPr>
              <w:spacing w:after="0" w:line="240" w:lineRule="auto"/>
              <w:rPr>
                <w:rFonts w:ascii="Times New Roman" w:eastAsia="Times New Roman" w:hAnsi="Times New Roman" w:cs="Times New Roman"/>
                <w:b/>
                <w:sz w:val="24"/>
                <w:szCs w:val="24"/>
              </w:rPr>
            </w:pPr>
            <w:r w:rsidRPr="0004644F">
              <w:rPr>
                <w:rFonts w:ascii="Times New Roman" w:eastAsia="Times New Roman" w:hAnsi="Times New Roman" w:cs="Times New Roman"/>
                <w:b/>
                <w:sz w:val="24"/>
                <w:szCs w:val="24"/>
              </w:rPr>
              <w:t>Показатели спроса на коммунальные ресурсы и перспективной нагрузки</w:t>
            </w:r>
          </w:p>
          <w:p w:rsidR="0046411F" w:rsidRPr="0004644F" w:rsidRDefault="0046411F" w:rsidP="007317A3">
            <w:pPr>
              <w:spacing w:after="0" w:line="240" w:lineRule="auto"/>
              <w:rPr>
                <w:rFonts w:ascii="Times New Roman" w:eastAsia="Times New Roman" w:hAnsi="Times New Roman" w:cs="Times New Roman"/>
                <w:sz w:val="24"/>
                <w:szCs w:val="24"/>
              </w:rPr>
            </w:pPr>
            <w:r w:rsidRPr="0004644F">
              <w:rPr>
                <w:rFonts w:ascii="Times New Roman" w:eastAsia="Times New Roman" w:hAnsi="Times New Roman" w:cs="Times New Roman"/>
                <w:sz w:val="24"/>
                <w:szCs w:val="24"/>
              </w:rPr>
              <w:t>Обеспечение сбалансированности системы водоотведения</w:t>
            </w:r>
          </w:p>
        </w:tc>
        <w:tc>
          <w:tcPr>
            <w:tcW w:w="2575" w:type="pct"/>
          </w:tcPr>
          <w:p w:rsidR="0046411F" w:rsidRPr="0004644F" w:rsidRDefault="0046411F" w:rsidP="007317A3">
            <w:pPr>
              <w:spacing w:after="0" w:line="240" w:lineRule="auto"/>
              <w:rPr>
                <w:rFonts w:ascii="Times New Roman" w:eastAsia="Times New Roman" w:hAnsi="Times New Roman" w:cs="Times New Roman"/>
                <w:bCs/>
                <w:sz w:val="24"/>
                <w:szCs w:val="24"/>
              </w:rPr>
            </w:pPr>
            <w:r w:rsidRPr="0004644F">
              <w:rPr>
                <w:rFonts w:ascii="Times New Roman" w:eastAsia="Times New Roman" w:hAnsi="Times New Roman" w:cs="Times New Roman"/>
                <w:bCs/>
                <w:sz w:val="24"/>
                <w:szCs w:val="24"/>
              </w:rPr>
              <w:t>Объем водоотведения, тыс. м</w:t>
            </w:r>
            <w:r w:rsidRPr="0004644F">
              <w:rPr>
                <w:rFonts w:ascii="Times New Roman" w:eastAsia="Times New Roman" w:hAnsi="Times New Roman" w:cs="Times New Roman"/>
                <w:bCs/>
                <w:sz w:val="24"/>
                <w:szCs w:val="24"/>
                <w:vertAlign w:val="superscript"/>
              </w:rPr>
              <w:t>3</w:t>
            </w:r>
            <w:r w:rsidRPr="0004644F">
              <w:rPr>
                <w:rFonts w:ascii="Times New Roman" w:eastAsia="Times New Roman" w:hAnsi="Times New Roman" w:cs="Times New Roman"/>
                <w:sz w:val="24"/>
                <w:szCs w:val="24"/>
              </w:rPr>
              <w:t xml:space="preserve"> </w:t>
            </w:r>
          </w:p>
        </w:tc>
      </w:tr>
      <w:tr w:rsidR="0004644F" w:rsidRPr="0004644F" w:rsidTr="007317A3">
        <w:tc>
          <w:tcPr>
            <w:tcW w:w="300" w:type="pct"/>
            <w:vMerge/>
          </w:tcPr>
          <w:p w:rsidR="0046411F" w:rsidRPr="0004644F" w:rsidRDefault="0046411F" w:rsidP="007317A3">
            <w:pPr>
              <w:spacing w:after="0" w:line="240" w:lineRule="auto"/>
              <w:rPr>
                <w:rFonts w:ascii="Times New Roman" w:eastAsia="Times New Roman" w:hAnsi="Times New Roman" w:cs="Times New Roman"/>
                <w:sz w:val="24"/>
                <w:szCs w:val="24"/>
              </w:rPr>
            </w:pPr>
          </w:p>
        </w:tc>
        <w:tc>
          <w:tcPr>
            <w:tcW w:w="2125" w:type="pct"/>
            <w:vMerge/>
          </w:tcPr>
          <w:p w:rsidR="0046411F" w:rsidRPr="0004644F" w:rsidRDefault="0046411F" w:rsidP="007317A3">
            <w:pPr>
              <w:spacing w:after="0" w:line="240" w:lineRule="auto"/>
              <w:rPr>
                <w:rFonts w:ascii="Times New Roman" w:eastAsia="Times New Roman" w:hAnsi="Times New Roman" w:cs="Times New Roman"/>
                <w:b/>
                <w:sz w:val="24"/>
                <w:szCs w:val="24"/>
              </w:rPr>
            </w:pPr>
          </w:p>
        </w:tc>
        <w:tc>
          <w:tcPr>
            <w:tcW w:w="2575" w:type="pct"/>
          </w:tcPr>
          <w:p w:rsidR="0046411F" w:rsidRPr="0004644F" w:rsidRDefault="0046411F" w:rsidP="007317A3">
            <w:pPr>
              <w:spacing w:after="0" w:line="240" w:lineRule="auto"/>
              <w:rPr>
                <w:rFonts w:ascii="Times New Roman" w:eastAsia="Times New Roman" w:hAnsi="Times New Roman" w:cs="Times New Roman"/>
                <w:sz w:val="24"/>
                <w:szCs w:val="24"/>
              </w:rPr>
            </w:pPr>
            <w:r w:rsidRPr="0004644F">
              <w:rPr>
                <w:rFonts w:ascii="Times New Roman" w:eastAsia="Times New Roman" w:hAnsi="Times New Roman" w:cs="Times New Roman"/>
                <w:sz w:val="24"/>
                <w:szCs w:val="24"/>
              </w:rPr>
              <w:t>Присоединенная нагрузка, м</w:t>
            </w:r>
            <w:r w:rsidRPr="0004644F">
              <w:rPr>
                <w:rFonts w:ascii="Times New Roman" w:eastAsia="Times New Roman" w:hAnsi="Times New Roman" w:cs="Times New Roman"/>
                <w:sz w:val="24"/>
                <w:szCs w:val="24"/>
                <w:vertAlign w:val="superscript"/>
              </w:rPr>
              <w:t>3</w:t>
            </w:r>
            <w:r w:rsidRPr="0004644F">
              <w:rPr>
                <w:rFonts w:ascii="Times New Roman" w:eastAsia="Times New Roman" w:hAnsi="Times New Roman" w:cs="Times New Roman"/>
                <w:sz w:val="24"/>
                <w:szCs w:val="24"/>
              </w:rPr>
              <w:t>/</w:t>
            </w:r>
            <w:proofErr w:type="spellStart"/>
            <w:r w:rsidRPr="0004644F">
              <w:rPr>
                <w:rFonts w:ascii="Times New Roman" w:eastAsia="Times New Roman" w:hAnsi="Times New Roman" w:cs="Times New Roman"/>
                <w:sz w:val="24"/>
                <w:szCs w:val="24"/>
              </w:rPr>
              <w:t>сут</w:t>
            </w:r>
            <w:proofErr w:type="spellEnd"/>
            <w:r w:rsidRPr="0004644F">
              <w:rPr>
                <w:rFonts w:ascii="Times New Roman" w:eastAsia="Times New Roman" w:hAnsi="Times New Roman" w:cs="Times New Roman"/>
                <w:sz w:val="24"/>
                <w:szCs w:val="24"/>
              </w:rPr>
              <w:t>.</w:t>
            </w:r>
          </w:p>
        </w:tc>
      </w:tr>
      <w:tr w:rsidR="0004644F" w:rsidRPr="0004644F" w:rsidTr="007317A3">
        <w:tc>
          <w:tcPr>
            <w:tcW w:w="300" w:type="pct"/>
          </w:tcPr>
          <w:p w:rsidR="0046411F" w:rsidRPr="0004644F" w:rsidRDefault="0046411F" w:rsidP="007317A3">
            <w:pPr>
              <w:spacing w:after="0" w:line="240" w:lineRule="auto"/>
              <w:rPr>
                <w:rFonts w:ascii="Times New Roman" w:eastAsia="Times New Roman" w:hAnsi="Times New Roman" w:cs="Times New Roman"/>
                <w:sz w:val="24"/>
                <w:szCs w:val="24"/>
              </w:rPr>
            </w:pPr>
            <w:r w:rsidRPr="0004644F">
              <w:rPr>
                <w:rFonts w:ascii="Times New Roman" w:eastAsia="Times New Roman" w:hAnsi="Times New Roman" w:cs="Times New Roman"/>
                <w:sz w:val="24"/>
                <w:szCs w:val="24"/>
              </w:rPr>
              <w:t>3</w:t>
            </w:r>
          </w:p>
        </w:tc>
        <w:tc>
          <w:tcPr>
            <w:tcW w:w="2125" w:type="pct"/>
          </w:tcPr>
          <w:p w:rsidR="0046411F" w:rsidRPr="0004644F" w:rsidRDefault="0046411F" w:rsidP="007317A3">
            <w:pPr>
              <w:spacing w:after="0" w:line="240" w:lineRule="auto"/>
              <w:rPr>
                <w:rFonts w:ascii="Times New Roman" w:eastAsia="Times New Roman" w:hAnsi="Times New Roman" w:cs="Times New Roman"/>
                <w:sz w:val="24"/>
                <w:szCs w:val="24"/>
              </w:rPr>
            </w:pPr>
            <w:r w:rsidRPr="0004644F">
              <w:rPr>
                <w:rFonts w:ascii="Times New Roman" w:eastAsia="Times New Roman" w:hAnsi="Times New Roman" w:cs="Times New Roman"/>
                <w:b/>
                <w:sz w:val="24"/>
                <w:szCs w:val="24"/>
              </w:rPr>
              <w:t xml:space="preserve">Показатели качества </w:t>
            </w:r>
            <w:r w:rsidRPr="0004644F">
              <w:rPr>
                <w:rFonts w:ascii="Times New Roman" w:eastAsia="Times New Roman" w:hAnsi="Times New Roman" w:cs="Times New Roman"/>
                <w:b/>
                <w:sz w:val="24"/>
                <w:szCs w:val="24"/>
              </w:rPr>
              <w:lastRenderedPageBreak/>
              <w:t>поставляемого коммунального ресурса</w:t>
            </w:r>
            <w:r w:rsidRPr="0004644F">
              <w:rPr>
                <w:rFonts w:ascii="Times New Roman" w:eastAsia="Times New Roman" w:hAnsi="Times New Roman" w:cs="Times New Roman"/>
                <w:sz w:val="24"/>
                <w:szCs w:val="24"/>
              </w:rPr>
              <w:t xml:space="preserve"> </w:t>
            </w:r>
          </w:p>
          <w:p w:rsidR="0046411F" w:rsidRPr="0004644F" w:rsidRDefault="0046411F" w:rsidP="007317A3">
            <w:pPr>
              <w:spacing w:after="0" w:line="240" w:lineRule="auto"/>
              <w:rPr>
                <w:rFonts w:ascii="Times New Roman" w:eastAsia="Times New Roman" w:hAnsi="Times New Roman" w:cs="Times New Roman"/>
                <w:b/>
                <w:sz w:val="24"/>
                <w:szCs w:val="24"/>
              </w:rPr>
            </w:pPr>
            <w:r w:rsidRPr="0004644F">
              <w:rPr>
                <w:rFonts w:ascii="Times New Roman" w:eastAsia="Times New Roman" w:hAnsi="Times New Roman" w:cs="Times New Roman"/>
                <w:sz w:val="24"/>
                <w:szCs w:val="24"/>
              </w:rPr>
              <w:t>Повышение качества предоставления коммунальных услуг в части услуг водоотведения населению</w:t>
            </w:r>
          </w:p>
        </w:tc>
        <w:tc>
          <w:tcPr>
            <w:tcW w:w="2575" w:type="pct"/>
          </w:tcPr>
          <w:p w:rsidR="0046411F" w:rsidRPr="0004644F" w:rsidRDefault="0046411F" w:rsidP="007317A3">
            <w:pPr>
              <w:spacing w:after="0" w:line="240" w:lineRule="auto"/>
              <w:rPr>
                <w:rFonts w:ascii="Times New Roman" w:eastAsia="Times New Roman" w:hAnsi="Times New Roman" w:cs="Times New Roman"/>
                <w:sz w:val="24"/>
                <w:szCs w:val="24"/>
              </w:rPr>
            </w:pPr>
            <w:r w:rsidRPr="0004644F">
              <w:rPr>
                <w:rFonts w:ascii="Times New Roman" w:eastAsia="Times New Roman" w:hAnsi="Times New Roman" w:cs="Times New Roman"/>
                <w:sz w:val="24"/>
                <w:szCs w:val="24"/>
              </w:rPr>
              <w:lastRenderedPageBreak/>
              <w:t xml:space="preserve">Соответствие качества сточных вод </w:t>
            </w:r>
            <w:r w:rsidRPr="0004644F">
              <w:rPr>
                <w:rFonts w:ascii="Times New Roman" w:eastAsia="Times New Roman" w:hAnsi="Times New Roman" w:cs="Times New Roman"/>
                <w:sz w:val="24"/>
                <w:szCs w:val="24"/>
              </w:rPr>
              <w:lastRenderedPageBreak/>
              <w:t>установленным требованиям, %</w:t>
            </w:r>
          </w:p>
        </w:tc>
      </w:tr>
      <w:tr w:rsidR="0004644F" w:rsidRPr="0004644F" w:rsidTr="007317A3">
        <w:tc>
          <w:tcPr>
            <w:tcW w:w="300" w:type="pct"/>
            <w:vMerge w:val="restart"/>
          </w:tcPr>
          <w:p w:rsidR="0046411F" w:rsidRPr="0004644F" w:rsidRDefault="0046411F" w:rsidP="007317A3">
            <w:pPr>
              <w:spacing w:after="0" w:line="240" w:lineRule="auto"/>
              <w:rPr>
                <w:rFonts w:ascii="Times New Roman" w:eastAsia="Times New Roman" w:hAnsi="Times New Roman" w:cs="Times New Roman"/>
                <w:sz w:val="24"/>
                <w:szCs w:val="24"/>
              </w:rPr>
            </w:pPr>
            <w:r w:rsidRPr="0004644F">
              <w:rPr>
                <w:rFonts w:ascii="Times New Roman" w:eastAsia="Times New Roman" w:hAnsi="Times New Roman" w:cs="Times New Roman"/>
                <w:sz w:val="24"/>
                <w:szCs w:val="24"/>
              </w:rPr>
              <w:lastRenderedPageBreak/>
              <w:t>4</w:t>
            </w:r>
          </w:p>
        </w:tc>
        <w:tc>
          <w:tcPr>
            <w:tcW w:w="2125" w:type="pct"/>
            <w:vMerge w:val="restart"/>
          </w:tcPr>
          <w:p w:rsidR="0046411F" w:rsidRPr="0004644F" w:rsidRDefault="0046411F" w:rsidP="007317A3">
            <w:pPr>
              <w:spacing w:after="0" w:line="240" w:lineRule="auto"/>
              <w:rPr>
                <w:rFonts w:ascii="Times New Roman" w:eastAsia="Times New Roman" w:hAnsi="Times New Roman" w:cs="Times New Roman"/>
                <w:b/>
                <w:sz w:val="24"/>
                <w:szCs w:val="24"/>
              </w:rPr>
            </w:pPr>
            <w:r w:rsidRPr="0004644F">
              <w:rPr>
                <w:rFonts w:ascii="Times New Roman" w:eastAsia="Times New Roman" w:hAnsi="Times New Roman" w:cs="Times New Roman"/>
                <w:b/>
                <w:sz w:val="24"/>
                <w:szCs w:val="24"/>
              </w:rPr>
              <w:t>Показатели надежности систем водоотведения</w:t>
            </w:r>
          </w:p>
          <w:p w:rsidR="0046411F" w:rsidRPr="0004644F" w:rsidRDefault="0046411F" w:rsidP="007317A3">
            <w:pPr>
              <w:spacing w:after="0" w:line="240" w:lineRule="auto"/>
              <w:rPr>
                <w:rFonts w:ascii="Times New Roman" w:eastAsia="Times New Roman" w:hAnsi="Times New Roman" w:cs="Times New Roman"/>
                <w:sz w:val="24"/>
                <w:szCs w:val="24"/>
              </w:rPr>
            </w:pPr>
            <w:r w:rsidRPr="0004644F">
              <w:rPr>
                <w:rFonts w:ascii="Times New Roman" w:eastAsia="Times New Roman" w:hAnsi="Times New Roman" w:cs="Times New Roman"/>
                <w:sz w:val="24"/>
                <w:szCs w:val="24"/>
              </w:rPr>
              <w:t>Повышение надежности работы системы водоотведения в соответствии с нормативными требованиями</w:t>
            </w:r>
          </w:p>
        </w:tc>
        <w:tc>
          <w:tcPr>
            <w:tcW w:w="2575" w:type="pct"/>
          </w:tcPr>
          <w:p w:rsidR="0046411F" w:rsidRPr="0004644F" w:rsidRDefault="0046411F" w:rsidP="007317A3">
            <w:pPr>
              <w:spacing w:after="0" w:line="240" w:lineRule="auto"/>
              <w:rPr>
                <w:rFonts w:ascii="Times New Roman" w:eastAsia="Times New Roman" w:hAnsi="Times New Roman" w:cs="Times New Roman"/>
                <w:sz w:val="24"/>
                <w:szCs w:val="24"/>
              </w:rPr>
            </w:pPr>
            <w:r w:rsidRPr="0004644F">
              <w:rPr>
                <w:rFonts w:ascii="Times New Roman" w:eastAsia="Times New Roman" w:hAnsi="Times New Roman" w:cs="Times New Roman"/>
                <w:sz w:val="24"/>
                <w:szCs w:val="24"/>
              </w:rPr>
              <w:t xml:space="preserve">Количество аварий и повреждений на </w:t>
            </w:r>
          </w:p>
          <w:p w:rsidR="0046411F" w:rsidRPr="0004644F" w:rsidRDefault="0046411F" w:rsidP="007317A3">
            <w:pPr>
              <w:spacing w:after="0" w:line="240" w:lineRule="auto"/>
              <w:rPr>
                <w:rFonts w:ascii="Times New Roman" w:eastAsia="Times New Roman" w:hAnsi="Times New Roman" w:cs="Times New Roman"/>
                <w:sz w:val="24"/>
                <w:szCs w:val="24"/>
              </w:rPr>
            </w:pPr>
            <w:r w:rsidRPr="0004644F">
              <w:rPr>
                <w:rFonts w:ascii="Times New Roman" w:eastAsia="Times New Roman" w:hAnsi="Times New Roman" w:cs="Times New Roman"/>
                <w:sz w:val="24"/>
                <w:szCs w:val="24"/>
              </w:rPr>
              <w:t>1 км сети в год</w:t>
            </w:r>
          </w:p>
        </w:tc>
      </w:tr>
      <w:tr w:rsidR="0046411F" w:rsidRPr="0004644F" w:rsidTr="007317A3">
        <w:tc>
          <w:tcPr>
            <w:tcW w:w="300" w:type="pct"/>
            <w:vMerge/>
          </w:tcPr>
          <w:p w:rsidR="0046411F" w:rsidRPr="0004644F" w:rsidRDefault="0046411F" w:rsidP="007317A3">
            <w:pPr>
              <w:spacing w:after="0" w:line="240" w:lineRule="auto"/>
              <w:rPr>
                <w:rFonts w:ascii="Times New Roman" w:eastAsia="Times New Roman" w:hAnsi="Times New Roman" w:cs="Times New Roman"/>
                <w:sz w:val="24"/>
                <w:szCs w:val="24"/>
              </w:rPr>
            </w:pPr>
          </w:p>
        </w:tc>
        <w:tc>
          <w:tcPr>
            <w:tcW w:w="2125" w:type="pct"/>
            <w:vMerge/>
          </w:tcPr>
          <w:p w:rsidR="0046411F" w:rsidRPr="0004644F" w:rsidRDefault="0046411F" w:rsidP="007317A3">
            <w:pPr>
              <w:spacing w:after="0" w:line="240" w:lineRule="auto"/>
              <w:rPr>
                <w:rFonts w:ascii="Times New Roman" w:eastAsia="Times New Roman" w:hAnsi="Times New Roman" w:cs="Times New Roman"/>
                <w:sz w:val="24"/>
                <w:szCs w:val="24"/>
              </w:rPr>
            </w:pPr>
          </w:p>
        </w:tc>
        <w:tc>
          <w:tcPr>
            <w:tcW w:w="2575" w:type="pct"/>
          </w:tcPr>
          <w:p w:rsidR="0046411F" w:rsidRPr="0004644F" w:rsidRDefault="0046411F" w:rsidP="007317A3">
            <w:pPr>
              <w:spacing w:after="0" w:line="240" w:lineRule="auto"/>
              <w:rPr>
                <w:rFonts w:ascii="Times New Roman" w:eastAsia="Times New Roman" w:hAnsi="Times New Roman" w:cs="Times New Roman"/>
                <w:sz w:val="24"/>
                <w:szCs w:val="24"/>
              </w:rPr>
            </w:pPr>
            <w:r w:rsidRPr="0004644F">
              <w:rPr>
                <w:rFonts w:ascii="Times New Roman" w:eastAsia="Times New Roman" w:hAnsi="Times New Roman" w:cs="Times New Roman"/>
                <w:sz w:val="24"/>
                <w:szCs w:val="24"/>
              </w:rPr>
              <w:t>Износ коммунальных систем, %</w:t>
            </w:r>
          </w:p>
        </w:tc>
      </w:tr>
    </w:tbl>
    <w:p w:rsidR="0046411F" w:rsidRPr="0004644F" w:rsidRDefault="0046411F" w:rsidP="0046411F">
      <w:pPr>
        <w:pStyle w:val="ConsPlusNormal"/>
        <w:ind w:firstLine="540"/>
        <w:jc w:val="right"/>
        <w:rPr>
          <w:rFonts w:ascii="Times New Roman" w:hAnsi="Times New Roman" w:cs="Times New Roman"/>
          <w:sz w:val="28"/>
          <w:szCs w:val="28"/>
        </w:rPr>
      </w:pPr>
    </w:p>
    <w:p w:rsidR="0046411F" w:rsidRPr="0004644F" w:rsidRDefault="0046411F" w:rsidP="0046411F">
      <w:pPr>
        <w:tabs>
          <w:tab w:val="left" w:pos="1276"/>
        </w:tabs>
        <w:spacing w:after="0" w:line="240" w:lineRule="auto"/>
        <w:ind w:firstLine="709"/>
        <w:jc w:val="both"/>
        <w:rPr>
          <w:rFonts w:ascii="Times New Roman" w:eastAsia="Times New Roman" w:hAnsi="Times New Roman" w:cs="Times New Roman"/>
          <w:sz w:val="28"/>
          <w:szCs w:val="28"/>
        </w:rPr>
      </w:pPr>
      <w:r w:rsidRPr="0004644F">
        <w:rPr>
          <w:rFonts w:ascii="Times New Roman" w:eastAsia="Times New Roman" w:hAnsi="Times New Roman" w:cs="Times New Roman"/>
          <w:sz w:val="28"/>
          <w:szCs w:val="28"/>
        </w:rPr>
        <w:t>Охват потребителей услугами используется для оценки качества работы систем водоотведения.</w:t>
      </w:r>
    </w:p>
    <w:p w:rsidR="0046411F" w:rsidRPr="0004644F" w:rsidRDefault="0046411F" w:rsidP="0046411F">
      <w:pPr>
        <w:tabs>
          <w:tab w:val="left" w:pos="1276"/>
        </w:tabs>
        <w:spacing w:after="0" w:line="240" w:lineRule="auto"/>
        <w:ind w:firstLine="709"/>
        <w:jc w:val="both"/>
        <w:rPr>
          <w:rFonts w:ascii="Times New Roman" w:eastAsia="Times New Roman" w:hAnsi="Times New Roman" w:cs="Times New Roman"/>
          <w:sz w:val="28"/>
          <w:szCs w:val="28"/>
        </w:rPr>
      </w:pPr>
      <w:r w:rsidRPr="0004644F">
        <w:rPr>
          <w:rFonts w:ascii="Times New Roman" w:eastAsia="Times New Roman" w:hAnsi="Times New Roman" w:cs="Times New Roman"/>
          <w:sz w:val="28"/>
          <w:szCs w:val="28"/>
        </w:rPr>
        <w:t xml:space="preserve">Надежность обслуживания систем жизнеобеспечения характеризует способность коммунальных объектов обеспечивать жизнедеятельность муниципального образования </w:t>
      </w:r>
      <w:r w:rsidR="00A0191C">
        <w:rPr>
          <w:rFonts w:ascii="Times New Roman" w:eastAsia="Times New Roman" w:hAnsi="Times New Roman" w:cs="Times New Roman"/>
          <w:sz w:val="28"/>
          <w:szCs w:val="28"/>
        </w:rPr>
        <w:t>Аскизский сельсовет</w:t>
      </w:r>
      <w:r w:rsidRPr="0004644F">
        <w:rPr>
          <w:rFonts w:ascii="Times New Roman" w:eastAsia="Times New Roman" w:hAnsi="Times New Roman" w:cs="Times New Roman"/>
          <w:sz w:val="28"/>
          <w:szCs w:val="28"/>
        </w:rPr>
        <w:t xml:space="preserve"> без существенного снижения качества среды обитания при любых воздействиях извне, то есть оценкой возможности функционирования коммунальных систем практически без аварий, повреждений, других нарушений в работе.</w:t>
      </w:r>
    </w:p>
    <w:p w:rsidR="0046411F" w:rsidRPr="0004644F" w:rsidRDefault="0046411F" w:rsidP="0046411F">
      <w:pPr>
        <w:tabs>
          <w:tab w:val="left" w:pos="1276"/>
        </w:tabs>
        <w:spacing w:after="0" w:line="240" w:lineRule="auto"/>
        <w:ind w:firstLine="709"/>
        <w:jc w:val="both"/>
        <w:rPr>
          <w:rFonts w:ascii="Times New Roman" w:eastAsia="Times New Roman" w:hAnsi="Times New Roman" w:cs="Times New Roman"/>
          <w:sz w:val="28"/>
          <w:szCs w:val="28"/>
        </w:rPr>
      </w:pPr>
      <w:r w:rsidRPr="0004644F">
        <w:rPr>
          <w:rFonts w:ascii="Times New Roman" w:eastAsia="Times New Roman" w:hAnsi="Times New Roman" w:cs="Times New Roman"/>
          <w:sz w:val="28"/>
          <w:szCs w:val="28"/>
        </w:rPr>
        <w:t xml:space="preserve">Надежность работы объектов водоотведения характеризуется обратной величиной – интенсивностью отказов (количеством аварий и повреждений на единицу масштаба объекта, например, на </w:t>
      </w:r>
      <w:smartTag w:uri="urn:schemas-microsoft-com:office:smarttags" w:element="metricconverter">
        <w:smartTagPr>
          <w:attr w:name="ProductID" w:val="1 км"/>
        </w:smartTagPr>
        <w:r w:rsidRPr="0004644F">
          <w:rPr>
            <w:rFonts w:ascii="Times New Roman" w:eastAsia="Times New Roman" w:hAnsi="Times New Roman" w:cs="Times New Roman"/>
            <w:sz w:val="28"/>
            <w:szCs w:val="28"/>
          </w:rPr>
          <w:t>1 км</w:t>
        </w:r>
      </w:smartTag>
      <w:r w:rsidRPr="0004644F">
        <w:rPr>
          <w:rFonts w:ascii="Times New Roman" w:eastAsia="Times New Roman" w:hAnsi="Times New Roman" w:cs="Times New Roman"/>
          <w:sz w:val="28"/>
          <w:szCs w:val="28"/>
        </w:rPr>
        <w:t xml:space="preserve"> инженерных сетей); износом сетей, протяженностью сетей, нуждающихся в замене; долей ежегодно заменяемых сетей. </w:t>
      </w:r>
    </w:p>
    <w:p w:rsidR="0046411F" w:rsidRPr="0004644F" w:rsidRDefault="0046411F" w:rsidP="0046411F">
      <w:pPr>
        <w:tabs>
          <w:tab w:val="left" w:pos="1276"/>
        </w:tabs>
        <w:spacing w:after="0" w:line="240" w:lineRule="auto"/>
        <w:ind w:firstLine="709"/>
        <w:jc w:val="both"/>
        <w:rPr>
          <w:rFonts w:ascii="Times New Roman" w:eastAsia="Times New Roman" w:hAnsi="Times New Roman" w:cs="Times New Roman"/>
          <w:sz w:val="28"/>
          <w:szCs w:val="28"/>
        </w:rPr>
      </w:pPr>
      <w:r w:rsidRPr="0004644F">
        <w:rPr>
          <w:rFonts w:ascii="Times New Roman" w:eastAsia="Times New Roman" w:hAnsi="Times New Roman" w:cs="Times New Roman"/>
          <w:sz w:val="28"/>
          <w:szCs w:val="28"/>
        </w:rPr>
        <w:t xml:space="preserve">Результатами реализации мероприятий по развитию систем водоотведения муниципального образования </w:t>
      </w:r>
      <w:r w:rsidR="00A0191C">
        <w:rPr>
          <w:rFonts w:ascii="Times New Roman" w:eastAsia="Times New Roman" w:hAnsi="Times New Roman" w:cs="Times New Roman"/>
          <w:sz w:val="28"/>
          <w:szCs w:val="28"/>
        </w:rPr>
        <w:t>Аскизский сельсовет</w:t>
      </w:r>
      <w:r w:rsidRPr="0004644F">
        <w:rPr>
          <w:rFonts w:ascii="Times New Roman" w:eastAsia="Times New Roman" w:hAnsi="Times New Roman" w:cs="Times New Roman"/>
          <w:sz w:val="28"/>
          <w:szCs w:val="28"/>
        </w:rPr>
        <w:t xml:space="preserve"> являются:</w:t>
      </w:r>
    </w:p>
    <w:p w:rsidR="0046411F" w:rsidRPr="0004644F" w:rsidRDefault="0046411F" w:rsidP="0046411F">
      <w:pPr>
        <w:tabs>
          <w:tab w:val="left" w:pos="1276"/>
        </w:tabs>
        <w:spacing w:after="0" w:line="240" w:lineRule="auto"/>
        <w:ind w:firstLine="709"/>
        <w:jc w:val="both"/>
        <w:rPr>
          <w:rFonts w:ascii="Times New Roman" w:eastAsia="Times New Roman" w:hAnsi="Times New Roman" w:cs="Times New Roman"/>
          <w:sz w:val="28"/>
          <w:szCs w:val="28"/>
        </w:rPr>
      </w:pPr>
      <w:r w:rsidRPr="0004644F">
        <w:rPr>
          <w:rFonts w:ascii="Times New Roman" w:eastAsia="Times New Roman" w:hAnsi="Times New Roman" w:cs="Times New Roman"/>
          <w:sz w:val="28"/>
          <w:szCs w:val="28"/>
        </w:rPr>
        <w:t>- обеспечение возможности подключения строящихся объектов к системе водоотведения при гарантированном объеме заявленной мощности;</w:t>
      </w:r>
    </w:p>
    <w:p w:rsidR="0046411F" w:rsidRPr="0004644F" w:rsidRDefault="0046411F" w:rsidP="0046411F">
      <w:pPr>
        <w:tabs>
          <w:tab w:val="left" w:pos="1276"/>
        </w:tabs>
        <w:spacing w:after="0" w:line="240" w:lineRule="auto"/>
        <w:ind w:firstLine="709"/>
        <w:jc w:val="both"/>
        <w:rPr>
          <w:rFonts w:ascii="Times New Roman" w:eastAsia="Times New Roman" w:hAnsi="Times New Roman" w:cs="Times New Roman"/>
          <w:sz w:val="28"/>
          <w:szCs w:val="28"/>
        </w:rPr>
      </w:pPr>
      <w:r w:rsidRPr="0004644F">
        <w:rPr>
          <w:rFonts w:ascii="Times New Roman" w:eastAsia="Times New Roman" w:hAnsi="Times New Roman" w:cs="Times New Roman"/>
          <w:sz w:val="28"/>
          <w:szCs w:val="28"/>
        </w:rPr>
        <w:t>- повышение надежности и обеспечение бесперебойной работы объектов водоотведения;</w:t>
      </w:r>
    </w:p>
    <w:p w:rsidR="0046411F" w:rsidRPr="0004644F" w:rsidRDefault="0046411F" w:rsidP="0046411F">
      <w:pPr>
        <w:tabs>
          <w:tab w:val="left" w:pos="1276"/>
        </w:tabs>
        <w:spacing w:after="0" w:line="240" w:lineRule="auto"/>
        <w:ind w:firstLine="709"/>
        <w:jc w:val="both"/>
        <w:rPr>
          <w:rFonts w:ascii="Times New Roman" w:eastAsia="Times New Roman" w:hAnsi="Times New Roman" w:cs="Times New Roman"/>
          <w:sz w:val="28"/>
          <w:szCs w:val="28"/>
        </w:rPr>
      </w:pPr>
      <w:r w:rsidRPr="0004644F">
        <w:rPr>
          <w:rFonts w:ascii="Times New Roman" w:eastAsia="Times New Roman" w:hAnsi="Times New Roman" w:cs="Times New Roman"/>
          <w:sz w:val="28"/>
          <w:szCs w:val="28"/>
        </w:rPr>
        <w:t>- уменьшение техногенного воздействия на среду обитания;</w:t>
      </w:r>
    </w:p>
    <w:p w:rsidR="0046411F" w:rsidRPr="0004644F" w:rsidRDefault="0046411F" w:rsidP="0046411F">
      <w:pPr>
        <w:tabs>
          <w:tab w:val="left" w:pos="1276"/>
        </w:tabs>
        <w:spacing w:after="0" w:line="240" w:lineRule="auto"/>
        <w:ind w:firstLine="709"/>
        <w:jc w:val="both"/>
        <w:rPr>
          <w:rFonts w:ascii="Times New Roman" w:eastAsia="Times New Roman" w:hAnsi="Times New Roman" w:cs="Times New Roman"/>
          <w:sz w:val="28"/>
          <w:szCs w:val="28"/>
        </w:rPr>
      </w:pPr>
      <w:r w:rsidRPr="0004644F">
        <w:rPr>
          <w:rFonts w:ascii="Times New Roman" w:eastAsia="Times New Roman" w:hAnsi="Times New Roman" w:cs="Times New Roman"/>
          <w:sz w:val="28"/>
          <w:szCs w:val="28"/>
        </w:rPr>
        <w:t>- улучшение качества жилищно-коммунального обслуживания населения по системе водоотведения.</w:t>
      </w:r>
    </w:p>
    <w:p w:rsidR="0046411F" w:rsidRPr="0004644F" w:rsidRDefault="0046411F" w:rsidP="0046411F">
      <w:pPr>
        <w:tabs>
          <w:tab w:val="left" w:pos="1276"/>
        </w:tabs>
        <w:spacing w:after="0" w:line="240" w:lineRule="auto"/>
        <w:ind w:firstLine="709"/>
        <w:jc w:val="both"/>
        <w:rPr>
          <w:rFonts w:ascii="Times New Roman" w:eastAsia="Times New Roman" w:hAnsi="Times New Roman" w:cs="Times New Roman"/>
          <w:sz w:val="28"/>
          <w:szCs w:val="28"/>
        </w:rPr>
      </w:pPr>
      <w:r w:rsidRPr="0004644F">
        <w:rPr>
          <w:rFonts w:ascii="Times New Roman" w:eastAsia="Times New Roman" w:hAnsi="Times New Roman" w:cs="Times New Roman"/>
          <w:sz w:val="28"/>
          <w:szCs w:val="28"/>
        </w:rPr>
        <w:t xml:space="preserve">Целевые показатели реализации Схемы водоотведения приведены в </w:t>
      </w:r>
      <w:r w:rsidR="00171F94" w:rsidRPr="0004644F">
        <w:rPr>
          <w:rFonts w:ascii="Times New Roman" w:eastAsia="Times New Roman" w:hAnsi="Times New Roman" w:cs="Times New Roman"/>
          <w:sz w:val="28"/>
          <w:szCs w:val="28"/>
        </w:rPr>
        <w:t>таблице</w:t>
      </w:r>
      <w:r w:rsidR="005B2389" w:rsidRPr="0004644F">
        <w:rPr>
          <w:rFonts w:ascii="Times New Roman" w:eastAsia="Times New Roman" w:hAnsi="Times New Roman" w:cs="Times New Roman"/>
          <w:sz w:val="28"/>
          <w:szCs w:val="28"/>
        </w:rPr>
        <w:t xml:space="preserve"> </w:t>
      </w:r>
      <w:r w:rsidR="00311C26">
        <w:rPr>
          <w:rFonts w:ascii="Times New Roman" w:eastAsia="Times New Roman" w:hAnsi="Times New Roman" w:cs="Times New Roman"/>
          <w:sz w:val="28"/>
          <w:szCs w:val="28"/>
        </w:rPr>
        <w:t>20</w:t>
      </w:r>
      <w:r w:rsidRPr="0004644F">
        <w:rPr>
          <w:rFonts w:ascii="Times New Roman" w:eastAsia="Times New Roman" w:hAnsi="Times New Roman" w:cs="Times New Roman"/>
          <w:sz w:val="28"/>
          <w:szCs w:val="28"/>
        </w:rPr>
        <w:t>.</w:t>
      </w:r>
    </w:p>
    <w:p w:rsidR="00171F94" w:rsidRPr="0004644F" w:rsidRDefault="00171F94" w:rsidP="002A4E6E">
      <w:pPr>
        <w:keepNext/>
        <w:tabs>
          <w:tab w:val="left" w:pos="1276"/>
        </w:tabs>
        <w:spacing w:after="0" w:line="240" w:lineRule="auto"/>
        <w:ind w:firstLine="709"/>
        <w:jc w:val="right"/>
        <w:rPr>
          <w:rFonts w:ascii="Times New Roman" w:eastAsia="Times New Roman" w:hAnsi="Times New Roman" w:cs="Times New Roman"/>
          <w:sz w:val="28"/>
          <w:szCs w:val="28"/>
        </w:rPr>
      </w:pPr>
      <w:r w:rsidRPr="0004644F">
        <w:rPr>
          <w:rFonts w:ascii="Times New Roman" w:eastAsia="Times New Roman" w:hAnsi="Times New Roman" w:cs="Times New Roman"/>
          <w:sz w:val="28"/>
          <w:szCs w:val="28"/>
        </w:rPr>
        <w:t>Таблица</w:t>
      </w:r>
      <w:r w:rsidR="005B2389" w:rsidRPr="0004644F">
        <w:rPr>
          <w:rFonts w:ascii="Times New Roman" w:eastAsia="Times New Roman" w:hAnsi="Times New Roman" w:cs="Times New Roman"/>
          <w:sz w:val="28"/>
          <w:szCs w:val="28"/>
        </w:rPr>
        <w:t xml:space="preserve"> </w:t>
      </w:r>
      <w:r w:rsidR="00311C26">
        <w:rPr>
          <w:rFonts w:ascii="Times New Roman" w:eastAsia="Times New Roman" w:hAnsi="Times New Roman" w:cs="Times New Roman"/>
          <w:sz w:val="28"/>
          <w:szCs w:val="28"/>
        </w:rPr>
        <w:t>20</w:t>
      </w:r>
    </w:p>
    <w:tbl>
      <w:tblPr>
        <w:tblW w:w="5000" w:type="pct"/>
        <w:tblLook w:val="04A0" w:firstRow="1" w:lastRow="0" w:firstColumn="1" w:lastColumn="0" w:noHBand="0" w:noVBand="1"/>
      </w:tblPr>
      <w:tblGrid>
        <w:gridCol w:w="446"/>
        <w:gridCol w:w="2964"/>
        <w:gridCol w:w="792"/>
        <w:gridCol w:w="942"/>
        <w:gridCol w:w="942"/>
        <w:gridCol w:w="942"/>
        <w:gridCol w:w="942"/>
        <w:gridCol w:w="942"/>
        <w:gridCol w:w="942"/>
      </w:tblGrid>
      <w:tr w:rsidR="002A4E6E" w:rsidRPr="00CE6A33" w:rsidTr="006A4D17">
        <w:trPr>
          <w:trHeight w:val="20"/>
          <w:tblHeader/>
        </w:trPr>
        <w:tc>
          <w:tcPr>
            <w:tcW w:w="28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4E6E" w:rsidRPr="00CE6A33" w:rsidRDefault="002A4E6E" w:rsidP="002A4E6E">
            <w:pPr>
              <w:keepNext/>
              <w:spacing w:after="0" w:line="240" w:lineRule="auto"/>
              <w:ind w:left="-57" w:right="-57"/>
              <w:jc w:val="center"/>
              <w:rPr>
                <w:rFonts w:ascii="Times New Roman" w:eastAsia="Times New Roman" w:hAnsi="Times New Roman" w:cs="Times New Roman"/>
                <w:b/>
                <w:bCs/>
                <w:sz w:val="24"/>
                <w:szCs w:val="24"/>
              </w:rPr>
            </w:pPr>
            <w:r w:rsidRPr="00CE6A33">
              <w:rPr>
                <w:rFonts w:ascii="Times New Roman" w:eastAsia="Times New Roman" w:hAnsi="Times New Roman" w:cs="Times New Roman"/>
                <w:b/>
                <w:bCs/>
                <w:sz w:val="24"/>
                <w:szCs w:val="24"/>
              </w:rPr>
              <w:t>№ п/п</w:t>
            </w:r>
          </w:p>
        </w:tc>
        <w:tc>
          <w:tcPr>
            <w:tcW w:w="160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4E6E" w:rsidRPr="00CE6A33" w:rsidRDefault="002A4E6E" w:rsidP="002A4E6E">
            <w:pPr>
              <w:keepNext/>
              <w:spacing w:after="0" w:line="240" w:lineRule="auto"/>
              <w:ind w:left="-57" w:right="-57"/>
              <w:jc w:val="center"/>
              <w:rPr>
                <w:rFonts w:ascii="Times New Roman" w:eastAsia="Times New Roman" w:hAnsi="Times New Roman" w:cs="Times New Roman"/>
                <w:b/>
                <w:bCs/>
                <w:sz w:val="24"/>
                <w:szCs w:val="24"/>
              </w:rPr>
            </w:pPr>
            <w:r w:rsidRPr="00CE6A33">
              <w:rPr>
                <w:rFonts w:ascii="Times New Roman" w:eastAsia="Times New Roman" w:hAnsi="Times New Roman" w:cs="Times New Roman"/>
                <w:b/>
                <w:bCs/>
                <w:sz w:val="24"/>
                <w:szCs w:val="24"/>
              </w:rPr>
              <w:t>Наименование</w:t>
            </w:r>
          </w:p>
        </w:tc>
        <w:tc>
          <w:tcPr>
            <w:tcW w:w="47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4E6E" w:rsidRPr="00CE6A33" w:rsidRDefault="002A4E6E" w:rsidP="002A4E6E">
            <w:pPr>
              <w:keepNext/>
              <w:spacing w:after="0" w:line="240" w:lineRule="auto"/>
              <w:ind w:left="-57" w:right="-57"/>
              <w:jc w:val="center"/>
              <w:rPr>
                <w:rFonts w:ascii="Times New Roman" w:eastAsia="Times New Roman" w:hAnsi="Times New Roman" w:cs="Times New Roman"/>
                <w:b/>
                <w:bCs/>
                <w:sz w:val="24"/>
                <w:szCs w:val="24"/>
              </w:rPr>
            </w:pPr>
            <w:r w:rsidRPr="00CE6A33">
              <w:rPr>
                <w:rFonts w:ascii="Times New Roman" w:eastAsia="Times New Roman" w:hAnsi="Times New Roman" w:cs="Times New Roman"/>
                <w:b/>
                <w:bCs/>
                <w:sz w:val="24"/>
                <w:szCs w:val="24"/>
              </w:rPr>
              <w:t>Ед. изм.</w:t>
            </w:r>
          </w:p>
        </w:tc>
        <w:tc>
          <w:tcPr>
            <w:tcW w:w="2631" w:type="pct"/>
            <w:gridSpan w:val="6"/>
            <w:tcBorders>
              <w:top w:val="single" w:sz="4" w:space="0" w:color="auto"/>
              <w:left w:val="nil"/>
              <w:bottom w:val="single" w:sz="4" w:space="0" w:color="auto"/>
              <w:right w:val="single" w:sz="4" w:space="0" w:color="auto"/>
            </w:tcBorders>
            <w:shd w:val="clear" w:color="auto" w:fill="auto"/>
            <w:vAlign w:val="center"/>
            <w:hideMark/>
          </w:tcPr>
          <w:p w:rsidR="002A4E6E" w:rsidRPr="00CE6A33" w:rsidRDefault="002A4E6E" w:rsidP="002A4E6E">
            <w:pPr>
              <w:keepNext/>
              <w:spacing w:after="0" w:line="240" w:lineRule="auto"/>
              <w:ind w:left="-57" w:right="-57"/>
              <w:jc w:val="center"/>
              <w:rPr>
                <w:rFonts w:ascii="Times New Roman" w:eastAsia="Times New Roman" w:hAnsi="Times New Roman" w:cs="Times New Roman"/>
                <w:b/>
                <w:bCs/>
                <w:sz w:val="24"/>
                <w:szCs w:val="24"/>
              </w:rPr>
            </w:pPr>
            <w:r w:rsidRPr="00CE6A33">
              <w:rPr>
                <w:rFonts w:ascii="Times New Roman" w:eastAsia="Times New Roman" w:hAnsi="Times New Roman" w:cs="Times New Roman"/>
                <w:b/>
                <w:bCs/>
                <w:sz w:val="24"/>
                <w:szCs w:val="24"/>
              </w:rPr>
              <w:t>Значение индикатора по годам реализации Схемы</w:t>
            </w:r>
          </w:p>
        </w:tc>
      </w:tr>
      <w:tr w:rsidR="002A4E6E" w:rsidRPr="00CE6A33" w:rsidTr="006A4D17">
        <w:trPr>
          <w:trHeight w:val="20"/>
          <w:tblHeader/>
        </w:trPr>
        <w:tc>
          <w:tcPr>
            <w:tcW w:w="285" w:type="pct"/>
            <w:vMerge/>
            <w:tcBorders>
              <w:top w:val="single" w:sz="4" w:space="0" w:color="auto"/>
              <w:left w:val="single" w:sz="4" w:space="0" w:color="auto"/>
              <w:bottom w:val="single" w:sz="4" w:space="0" w:color="auto"/>
              <w:right w:val="single" w:sz="4" w:space="0" w:color="auto"/>
            </w:tcBorders>
            <w:vAlign w:val="center"/>
            <w:hideMark/>
          </w:tcPr>
          <w:p w:rsidR="002A4E6E" w:rsidRPr="00CE6A33" w:rsidRDefault="002A4E6E" w:rsidP="002A4E6E">
            <w:pPr>
              <w:keepNext/>
              <w:spacing w:after="0" w:line="240" w:lineRule="auto"/>
              <w:ind w:left="-57" w:right="-57"/>
              <w:rPr>
                <w:rFonts w:ascii="Times New Roman" w:eastAsia="Times New Roman" w:hAnsi="Times New Roman" w:cs="Times New Roman"/>
                <w:b/>
                <w:bCs/>
                <w:sz w:val="24"/>
                <w:szCs w:val="24"/>
              </w:rPr>
            </w:pPr>
          </w:p>
        </w:tc>
        <w:tc>
          <w:tcPr>
            <w:tcW w:w="1606" w:type="pct"/>
            <w:vMerge/>
            <w:tcBorders>
              <w:top w:val="single" w:sz="4" w:space="0" w:color="auto"/>
              <w:left w:val="single" w:sz="4" w:space="0" w:color="auto"/>
              <w:bottom w:val="single" w:sz="4" w:space="0" w:color="auto"/>
              <w:right w:val="single" w:sz="4" w:space="0" w:color="auto"/>
            </w:tcBorders>
            <w:vAlign w:val="center"/>
            <w:hideMark/>
          </w:tcPr>
          <w:p w:rsidR="002A4E6E" w:rsidRPr="00CE6A33" w:rsidRDefault="002A4E6E" w:rsidP="002A4E6E">
            <w:pPr>
              <w:keepNext/>
              <w:spacing w:after="0" w:line="240" w:lineRule="auto"/>
              <w:ind w:left="-57" w:right="-57"/>
              <w:rPr>
                <w:rFonts w:ascii="Times New Roman" w:eastAsia="Times New Roman" w:hAnsi="Times New Roman" w:cs="Times New Roman"/>
                <w:b/>
                <w:bCs/>
                <w:sz w:val="24"/>
                <w:szCs w:val="24"/>
              </w:rPr>
            </w:pPr>
          </w:p>
        </w:tc>
        <w:tc>
          <w:tcPr>
            <w:tcW w:w="479" w:type="pct"/>
            <w:vMerge/>
            <w:tcBorders>
              <w:top w:val="single" w:sz="4" w:space="0" w:color="auto"/>
              <w:left w:val="single" w:sz="4" w:space="0" w:color="auto"/>
              <w:bottom w:val="single" w:sz="4" w:space="0" w:color="auto"/>
              <w:right w:val="single" w:sz="4" w:space="0" w:color="auto"/>
            </w:tcBorders>
            <w:vAlign w:val="center"/>
            <w:hideMark/>
          </w:tcPr>
          <w:p w:rsidR="002A4E6E" w:rsidRPr="00CE6A33" w:rsidRDefault="002A4E6E" w:rsidP="002A4E6E">
            <w:pPr>
              <w:keepNext/>
              <w:spacing w:after="0" w:line="240" w:lineRule="auto"/>
              <w:ind w:left="-57" w:right="-57"/>
              <w:rPr>
                <w:rFonts w:ascii="Times New Roman" w:eastAsia="Times New Roman" w:hAnsi="Times New Roman" w:cs="Times New Roman"/>
                <w:b/>
                <w:bCs/>
                <w:sz w:val="24"/>
                <w:szCs w:val="24"/>
              </w:rPr>
            </w:pPr>
          </w:p>
        </w:tc>
        <w:tc>
          <w:tcPr>
            <w:tcW w:w="439" w:type="pct"/>
            <w:tcBorders>
              <w:top w:val="nil"/>
              <w:left w:val="nil"/>
              <w:bottom w:val="single" w:sz="4" w:space="0" w:color="auto"/>
              <w:right w:val="single" w:sz="4" w:space="0" w:color="auto"/>
            </w:tcBorders>
            <w:shd w:val="clear" w:color="auto" w:fill="auto"/>
            <w:vAlign w:val="center"/>
            <w:hideMark/>
          </w:tcPr>
          <w:p w:rsidR="002A4E6E" w:rsidRPr="00CE6A33" w:rsidRDefault="002A4E6E" w:rsidP="002A4E6E">
            <w:pPr>
              <w:keepNext/>
              <w:spacing w:after="0" w:line="240" w:lineRule="auto"/>
              <w:ind w:left="-113" w:right="-113"/>
              <w:jc w:val="center"/>
              <w:rPr>
                <w:rFonts w:ascii="Times New Roman" w:eastAsia="Times New Roman" w:hAnsi="Times New Roman" w:cs="Times New Roman"/>
                <w:b/>
                <w:bCs/>
                <w:sz w:val="24"/>
                <w:szCs w:val="24"/>
              </w:rPr>
            </w:pPr>
            <w:r w:rsidRPr="00CE6A33">
              <w:rPr>
                <w:rFonts w:ascii="Times New Roman" w:eastAsia="Times New Roman" w:hAnsi="Times New Roman" w:cs="Times New Roman"/>
                <w:b/>
                <w:bCs/>
                <w:sz w:val="24"/>
                <w:szCs w:val="24"/>
              </w:rPr>
              <w:t>2019 г.</w:t>
            </w:r>
          </w:p>
        </w:tc>
        <w:tc>
          <w:tcPr>
            <w:tcW w:w="439" w:type="pct"/>
            <w:tcBorders>
              <w:top w:val="nil"/>
              <w:left w:val="nil"/>
              <w:bottom w:val="single" w:sz="4" w:space="0" w:color="auto"/>
              <w:right w:val="single" w:sz="4" w:space="0" w:color="auto"/>
            </w:tcBorders>
            <w:shd w:val="clear" w:color="auto" w:fill="auto"/>
            <w:vAlign w:val="center"/>
            <w:hideMark/>
          </w:tcPr>
          <w:p w:rsidR="002A4E6E" w:rsidRPr="00CE6A33" w:rsidRDefault="002A4E6E" w:rsidP="002A4E6E">
            <w:pPr>
              <w:keepNext/>
              <w:spacing w:after="0" w:line="240" w:lineRule="auto"/>
              <w:ind w:left="-113" w:right="-113"/>
              <w:jc w:val="center"/>
              <w:rPr>
                <w:rFonts w:ascii="Times New Roman" w:eastAsia="Times New Roman" w:hAnsi="Times New Roman" w:cs="Times New Roman"/>
                <w:b/>
                <w:bCs/>
                <w:sz w:val="24"/>
                <w:szCs w:val="24"/>
              </w:rPr>
            </w:pPr>
            <w:r w:rsidRPr="00CE6A33">
              <w:rPr>
                <w:rFonts w:ascii="Times New Roman" w:eastAsia="Times New Roman" w:hAnsi="Times New Roman" w:cs="Times New Roman"/>
                <w:b/>
                <w:bCs/>
                <w:sz w:val="24"/>
                <w:szCs w:val="24"/>
              </w:rPr>
              <w:t>2020 г.</w:t>
            </w:r>
          </w:p>
        </w:tc>
        <w:tc>
          <w:tcPr>
            <w:tcW w:w="439" w:type="pct"/>
            <w:tcBorders>
              <w:top w:val="nil"/>
              <w:left w:val="nil"/>
              <w:bottom w:val="single" w:sz="4" w:space="0" w:color="auto"/>
              <w:right w:val="single" w:sz="4" w:space="0" w:color="auto"/>
            </w:tcBorders>
            <w:shd w:val="clear" w:color="auto" w:fill="auto"/>
            <w:vAlign w:val="center"/>
            <w:hideMark/>
          </w:tcPr>
          <w:p w:rsidR="002A4E6E" w:rsidRPr="00CE6A33" w:rsidRDefault="002A4E6E" w:rsidP="002A4E6E">
            <w:pPr>
              <w:keepNext/>
              <w:spacing w:after="0" w:line="240" w:lineRule="auto"/>
              <w:ind w:left="-113" w:right="-113"/>
              <w:jc w:val="center"/>
              <w:rPr>
                <w:rFonts w:ascii="Times New Roman" w:eastAsia="Times New Roman" w:hAnsi="Times New Roman" w:cs="Times New Roman"/>
                <w:b/>
                <w:bCs/>
                <w:sz w:val="24"/>
                <w:szCs w:val="24"/>
              </w:rPr>
            </w:pPr>
            <w:r w:rsidRPr="00CE6A33">
              <w:rPr>
                <w:rFonts w:ascii="Times New Roman" w:eastAsia="Times New Roman" w:hAnsi="Times New Roman" w:cs="Times New Roman"/>
                <w:b/>
                <w:bCs/>
                <w:sz w:val="24"/>
                <w:szCs w:val="24"/>
              </w:rPr>
              <w:t>2021 г.</w:t>
            </w:r>
          </w:p>
        </w:tc>
        <w:tc>
          <w:tcPr>
            <w:tcW w:w="439" w:type="pct"/>
            <w:tcBorders>
              <w:top w:val="nil"/>
              <w:left w:val="nil"/>
              <w:bottom w:val="single" w:sz="4" w:space="0" w:color="auto"/>
              <w:right w:val="single" w:sz="4" w:space="0" w:color="auto"/>
            </w:tcBorders>
            <w:shd w:val="clear" w:color="auto" w:fill="auto"/>
            <w:vAlign w:val="center"/>
            <w:hideMark/>
          </w:tcPr>
          <w:p w:rsidR="002A4E6E" w:rsidRPr="00CE6A33" w:rsidRDefault="002A4E6E" w:rsidP="002A4E6E">
            <w:pPr>
              <w:keepNext/>
              <w:spacing w:after="0" w:line="240" w:lineRule="auto"/>
              <w:ind w:left="-113" w:right="-113"/>
              <w:jc w:val="center"/>
              <w:rPr>
                <w:rFonts w:ascii="Times New Roman" w:eastAsia="Times New Roman" w:hAnsi="Times New Roman" w:cs="Times New Roman"/>
                <w:b/>
                <w:bCs/>
                <w:sz w:val="24"/>
                <w:szCs w:val="24"/>
              </w:rPr>
            </w:pPr>
            <w:r w:rsidRPr="00CE6A33">
              <w:rPr>
                <w:rFonts w:ascii="Times New Roman" w:eastAsia="Times New Roman" w:hAnsi="Times New Roman" w:cs="Times New Roman"/>
                <w:b/>
                <w:bCs/>
                <w:sz w:val="24"/>
                <w:szCs w:val="24"/>
              </w:rPr>
              <w:t>2022 г.</w:t>
            </w:r>
          </w:p>
        </w:tc>
        <w:tc>
          <w:tcPr>
            <w:tcW w:w="439" w:type="pct"/>
            <w:tcBorders>
              <w:top w:val="nil"/>
              <w:left w:val="nil"/>
              <w:bottom w:val="single" w:sz="4" w:space="0" w:color="auto"/>
              <w:right w:val="single" w:sz="4" w:space="0" w:color="auto"/>
            </w:tcBorders>
            <w:shd w:val="clear" w:color="auto" w:fill="auto"/>
            <w:vAlign w:val="center"/>
            <w:hideMark/>
          </w:tcPr>
          <w:p w:rsidR="002A4E6E" w:rsidRPr="00CE6A33" w:rsidRDefault="002A4E6E" w:rsidP="002A4E6E">
            <w:pPr>
              <w:keepNext/>
              <w:spacing w:after="0" w:line="240" w:lineRule="auto"/>
              <w:ind w:left="-113" w:right="-113"/>
              <w:jc w:val="center"/>
              <w:rPr>
                <w:rFonts w:ascii="Times New Roman" w:eastAsia="Times New Roman" w:hAnsi="Times New Roman" w:cs="Times New Roman"/>
                <w:b/>
                <w:bCs/>
                <w:sz w:val="24"/>
                <w:szCs w:val="24"/>
              </w:rPr>
            </w:pPr>
            <w:r w:rsidRPr="00CE6A33">
              <w:rPr>
                <w:rFonts w:ascii="Times New Roman" w:eastAsia="Times New Roman" w:hAnsi="Times New Roman" w:cs="Times New Roman"/>
                <w:b/>
                <w:bCs/>
                <w:sz w:val="24"/>
                <w:szCs w:val="24"/>
              </w:rPr>
              <w:t>2023 г.</w:t>
            </w:r>
          </w:p>
        </w:tc>
        <w:tc>
          <w:tcPr>
            <w:tcW w:w="437" w:type="pct"/>
            <w:tcBorders>
              <w:top w:val="nil"/>
              <w:left w:val="nil"/>
              <w:bottom w:val="single" w:sz="4" w:space="0" w:color="auto"/>
              <w:right w:val="single" w:sz="4" w:space="0" w:color="auto"/>
            </w:tcBorders>
            <w:shd w:val="clear" w:color="auto" w:fill="auto"/>
            <w:vAlign w:val="center"/>
            <w:hideMark/>
          </w:tcPr>
          <w:p w:rsidR="002A4E6E" w:rsidRPr="00CE6A33" w:rsidRDefault="002A4E6E" w:rsidP="002A4E6E">
            <w:pPr>
              <w:keepNext/>
              <w:spacing w:after="0" w:line="240" w:lineRule="auto"/>
              <w:ind w:left="-113" w:right="-113"/>
              <w:jc w:val="center"/>
              <w:rPr>
                <w:rFonts w:ascii="Times New Roman" w:eastAsia="Times New Roman" w:hAnsi="Times New Roman" w:cs="Times New Roman"/>
                <w:b/>
                <w:bCs/>
                <w:sz w:val="24"/>
                <w:szCs w:val="24"/>
              </w:rPr>
            </w:pPr>
            <w:r w:rsidRPr="00CE6A33">
              <w:rPr>
                <w:rFonts w:ascii="Times New Roman" w:eastAsia="Times New Roman" w:hAnsi="Times New Roman" w:cs="Times New Roman"/>
                <w:b/>
                <w:bCs/>
                <w:sz w:val="24"/>
                <w:szCs w:val="24"/>
              </w:rPr>
              <w:t>2024 г.</w:t>
            </w:r>
          </w:p>
        </w:tc>
      </w:tr>
      <w:tr w:rsidR="002A4E6E" w:rsidRPr="00CE6A33" w:rsidTr="006A4D17">
        <w:trPr>
          <w:trHeight w:val="20"/>
        </w:trPr>
        <w:tc>
          <w:tcPr>
            <w:tcW w:w="285" w:type="pct"/>
            <w:tcBorders>
              <w:top w:val="nil"/>
              <w:left w:val="single" w:sz="4" w:space="0" w:color="auto"/>
              <w:bottom w:val="single" w:sz="4" w:space="0" w:color="auto"/>
              <w:right w:val="single" w:sz="4" w:space="0" w:color="auto"/>
            </w:tcBorders>
            <w:shd w:val="clear" w:color="auto" w:fill="auto"/>
            <w:vAlign w:val="center"/>
            <w:hideMark/>
          </w:tcPr>
          <w:p w:rsidR="002A4E6E" w:rsidRPr="00CE6A33" w:rsidRDefault="002A4E6E" w:rsidP="002A4E6E">
            <w:pPr>
              <w:keepNext/>
              <w:spacing w:after="0" w:line="240" w:lineRule="auto"/>
              <w:ind w:left="-57" w:right="-57"/>
              <w:jc w:val="center"/>
              <w:rPr>
                <w:rFonts w:ascii="Times New Roman" w:eastAsia="Times New Roman" w:hAnsi="Times New Roman" w:cs="Times New Roman"/>
                <w:b/>
                <w:bCs/>
                <w:sz w:val="24"/>
                <w:szCs w:val="24"/>
              </w:rPr>
            </w:pPr>
            <w:r w:rsidRPr="00CE6A33">
              <w:rPr>
                <w:rFonts w:ascii="Times New Roman" w:eastAsia="Times New Roman" w:hAnsi="Times New Roman" w:cs="Times New Roman"/>
                <w:b/>
                <w:bCs/>
                <w:sz w:val="24"/>
                <w:szCs w:val="24"/>
              </w:rPr>
              <w:t> </w:t>
            </w:r>
          </w:p>
        </w:tc>
        <w:tc>
          <w:tcPr>
            <w:tcW w:w="1606" w:type="pct"/>
            <w:tcBorders>
              <w:top w:val="nil"/>
              <w:left w:val="nil"/>
              <w:bottom w:val="single" w:sz="4" w:space="0" w:color="auto"/>
              <w:right w:val="single" w:sz="4" w:space="0" w:color="auto"/>
            </w:tcBorders>
            <w:shd w:val="clear" w:color="auto" w:fill="auto"/>
            <w:vAlign w:val="center"/>
            <w:hideMark/>
          </w:tcPr>
          <w:p w:rsidR="002A4E6E" w:rsidRPr="00CE6A33" w:rsidRDefault="002A4E6E" w:rsidP="002A4E6E">
            <w:pPr>
              <w:keepNext/>
              <w:spacing w:after="0" w:line="240" w:lineRule="auto"/>
              <w:ind w:left="-57" w:right="-57"/>
              <w:jc w:val="center"/>
              <w:rPr>
                <w:rFonts w:ascii="Times New Roman" w:eastAsia="Times New Roman" w:hAnsi="Times New Roman" w:cs="Times New Roman"/>
                <w:b/>
                <w:bCs/>
                <w:sz w:val="24"/>
                <w:szCs w:val="24"/>
              </w:rPr>
            </w:pPr>
            <w:r w:rsidRPr="00CE6A33">
              <w:rPr>
                <w:rFonts w:ascii="Times New Roman" w:eastAsia="Times New Roman" w:hAnsi="Times New Roman" w:cs="Times New Roman"/>
                <w:b/>
                <w:bCs/>
                <w:sz w:val="24"/>
                <w:szCs w:val="24"/>
              </w:rPr>
              <w:t>Критерии доступности для населения коммунальных услуг</w:t>
            </w:r>
          </w:p>
        </w:tc>
        <w:tc>
          <w:tcPr>
            <w:tcW w:w="479" w:type="pct"/>
            <w:tcBorders>
              <w:top w:val="nil"/>
              <w:left w:val="nil"/>
              <w:bottom w:val="single" w:sz="4" w:space="0" w:color="auto"/>
              <w:right w:val="single" w:sz="4" w:space="0" w:color="auto"/>
            </w:tcBorders>
            <w:shd w:val="clear" w:color="auto" w:fill="auto"/>
            <w:vAlign w:val="center"/>
            <w:hideMark/>
          </w:tcPr>
          <w:p w:rsidR="002A4E6E" w:rsidRPr="00CE6A33" w:rsidRDefault="002A4E6E" w:rsidP="002A4E6E">
            <w:pPr>
              <w:keepNext/>
              <w:spacing w:after="0" w:line="240" w:lineRule="auto"/>
              <w:ind w:left="-57" w:right="-57"/>
              <w:jc w:val="center"/>
              <w:rPr>
                <w:rFonts w:ascii="Times New Roman" w:eastAsia="Times New Roman" w:hAnsi="Times New Roman" w:cs="Times New Roman"/>
                <w:b/>
                <w:bCs/>
                <w:sz w:val="24"/>
                <w:szCs w:val="24"/>
              </w:rPr>
            </w:pPr>
            <w:r w:rsidRPr="00CE6A33">
              <w:rPr>
                <w:rFonts w:ascii="Times New Roman" w:eastAsia="Times New Roman" w:hAnsi="Times New Roman" w:cs="Times New Roman"/>
                <w:b/>
                <w:bCs/>
                <w:sz w:val="24"/>
                <w:szCs w:val="24"/>
              </w:rPr>
              <w:t> </w:t>
            </w:r>
          </w:p>
        </w:tc>
        <w:tc>
          <w:tcPr>
            <w:tcW w:w="439" w:type="pct"/>
            <w:tcBorders>
              <w:top w:val="nil"/>
              <w:left w:val="nil"/>
              <w:bottom w:val="single" w:sz="4" w:space="0" w:color="auto"/>
              <w:right w:val="single" w:sz="4" w:space="0" w:color="auto"/>
            </w:tcBorders>
            <w:shd w:val="clear" w:color="auto" w:fill="auto"/>
            <w:vAlign w:val="center"/>
          </w:tcPr>
          <w:p w:rsidR="002A4E6E" w:rsidRPr="00CE6A33" w:rsidRDefault="002A4E6E" w:rsidP="002A4E6E">
            <w:pPr>
              <w:keepNext/>
              <w:spacing w:after="0" w:line="240" w:lineRule="auto"/>
              <w:ind w:left="-57" w:right="-57"/>
              <w:jc w:val="center"/>
              <w:rPr>
                <w:rFonts w:ascii="Times New Roman" w:eastAsia="Times New Roman" w:hAnsi="Times New Roman" w:cs="Times New Roman"/>
                <w:b/>
                <w:bCs/>
                <w:sz w:val="24"/>
                <w:szCs w:val="24"/>
              </w:rPr>
            </w:pPr>
          </w:p>
        </w:tc>
        <w:tc>
          <w:tcPr>
            <w:tcW w:w="439" w:type="pct"/>
            <w:tcBorders>
              <w:top w:val="nil"/>
              <w:left w:val="nil"/>
              <w:bottom w:val="single" w:sz="4" w:space="0" w:color="auto"/>
              <w:right w:val="single" w:sz="4" w:space="0" w:color="auto"/>
            </w:tcBorders>
            <w:shd w:val="clear" w:color="auto" w:fill="auto"/>
            <w:vAlign w:val="center"/>
          </w:tcPr>
          <w:p w:rsidR="002A4E6E" w:rsidRPr="00CE6A33" w:rsidRDefault="002A4E6E" w:rsidP="002A4E6E">
            <w:pPr>
              <w:keepNext/>
              <w:spacing w:after="0" w:line="240" w:lineRule="auto"/>
              <w:ind w:left="-57" w:right="-57"/>
              <w:jc w:val="center"/>
              <w:rPr>
                <w:rFonts w:ascii="Times New Roman" w:eastAsia="Times New Roman" w:hAnsi="Times New Roman" w:cs="Times New Roman"/>
                <w:b/>
                <w:bCs/>
                <w:sz w:val="24"/>
                <w:szCs w:val="24"/>
              </w:rPr>
            </w:pPr>
          </w:p>
        </w:tc>
        <w:tc>
          <w:tcPr>
            <w:tcW w:w="439" w:type="pct"/>
            <w:tcBorders>
              <w:top w:val="nil"/>
              <w:left w:val="nil"/>
              <w:bottom w:val="single" w:sz="4" w:space="0" w:color="auto"/>
              <w:right w:val="single" w:sz="4" w:space="0" w:color="auto"/>
            </w:tcBorders>
            <w:shd w:val="clear" w:color="auto" w:fill="auto"/>
            <w:vAlign w:val="center"/>
          </w:tcPr>
          <w:p w:rsidR="002A4E6E" w:rsidRPr="00CE6A33" w:rsidRDefault="002A4E6E" w:rsidP="002A4E6E">
            <w:pPr>
              <w:keepNext/>
              <w:spacing w:after="0" w:line="240" w:lineRule="auto"/>
              <w:ind w:left="-57" w:right="-57"/>
              <w:jc w:val="center"/>
              <w:rPr>
                <w:rFonts w:ascii="Times New Roman" w:eastAsia="Times New Roman" w:hAnsi="Times New Roman" w:cs="Times New Roman"/>
                <w:b/>
                <w:bCs/>
                <w:sz w:val="24"/>
                <w:szCs w:val="24"/>
              </w:rPr>
            </w:pPr>
          </w:p>
        </w:tc>
        <w:tc>
          <w:tcPr>
            <w:tcW w:w="439" w:type="pct"/>
            <w:tcBorders>
              <w:top w:val="nil"/>
              <w:left w:val="nil"/>
              <w:bottom w:val="single" w:sz="4" w:space="0" w:color="auto"/>
              <w:right w:val="single" w:sz="4" w:space="0" w:color="auto"/>
            </w:tcBorders>
            <w:shd w:val="clear" w:color="auto" w:fill="auto"/>
            <w:vAlign w:val="center"/>
          </w:tcPr>
          <w:p w:rsidR="002A4E6E" w:rsidRPr="00CE6A33" w:rsidRDefault="002A4E6E" w:rsidP="002A4E6E">
            <w:pPr>
              <w:keepNext/>
              <w:spacing w:after="0" w:line="240" w:lineRule="auto"/>
              <w:ind w:left="-57" w:right="-57"/>
              <w:jc w:val="center"/>
              <w:rPr>
                <w:rFonts w:ascii="Times New Roman" w:eastAsia="Times New Roman" w:hAnsi="Times New Roman" w:cs="Times New Roman"/>
                <w:b/>
                <w:bCs/>
                <w:sz w:val="24"/>
                <w:szCs w:val="24"/>
              </w:rPr>
            </w:pPr>
          </w:p>
        </w:tc>
        <w:tc>
          <w:tcPr>
            <w:tcW w:w="439" w:type="pct"/>
            <w:tcBorders>
              <w:top w:val="nil"/>
              <w:left w:val="nil"/>
              <w:bottom w:val="single" w:sz="4" w:space="0" w:color="auto"/>
              <w:right w:val="single" w:sz="4" w:space="0" w:color="auto"/>
            </w:tcBorders>
            <w:shd w:val="clear" w:color="auto" w:fill="auto"/>
            <w:vAlign w:val="center"/>
          </w:tcPr>
          <w:p w:rsidR="002A4E6E" w:rsidRPr="00CE6A33" w:rsidRDefault="002A4E6E" w:rsidP="002A4E6E">
            <w:pPr>
              <w:keepNext/>
              <w:spacing w:after="0" w:line="240" w:lineRule="auto"/>
              <w:ind w:left="-57" w:right="-57"/>
              <w:jc w:val="center"/>
              <w:rPr>
                <w:rFonts w:ascii="Times New Roman" w:eastAsia="Times New Roman" w:hAnsi="Times New Roman" w:cs="Times New Roman"/>
                <w:b/>
                <w:bCs/>
                <w:sz w:val="24"/>
                <w:szCs w:val="24"/>
              </w:rPr>
            </w:pPr>
          </w:p>
        </w:tc>
        <w:tc>
          <w:tcPr>
            <w:tcW w:w="437" w:type="pct"/>
            <w:tcBorders>
              <w:top w:val="nil"/>
              <w:left w:val="nil"/>
              <w:bottom w:val="single" w:sz="4" w:space="0" w:color="auto"/>
              <w:right w:val="single" w:sz="4" w:space="0" w:color="auto"/>
            </w:tcBorders>
            <w:shd w:val="clear" w:color="auto" w:fill="auto"/>
            <w:vAlign w:val="center"/>
          </w:tcPr>
          <w:p w:rsidR="002A4E6E" w:rsidRPr="00CE6A33" w:rsidRDefault="002A4E6E" w:rsidP="002A4E6E">
            <w:pPr>
              <w:keepNext/>
              <w:spacing w:after="0" w:line="240" w:lineRule="auto"/>
              <w:ind w:left="-57" w:right="-57"/>
              <w:jc w:val="center"/>
              <w:rPr>
                <w:rFonts w:ascii="Times New Roman" w:eastAsia="Times New Roman" w:hAnsi="Times New Roman" w:cs="Times New Roman"/>
                <w:b/>
                <w:bCs/>
                <w:sz w:val="24"/>
                <w:szCs w:val="24"/>
              </w:rPr>
            </w:pPr>
          </w:p>
        </w:tc>
      </w:tr>
      <w:tr w:rsidR="006A4D17" w:rsidRPr="00CE6A33" w:rsidTr="006A4D17">
        <w:trPr>
          <w:trHeight w:val="20"/>
        </w:trPr>
        <w:tc>
          <w:tcPr>
            <w:tcW w:w="285" w:type="pct"/>
            <w:tcBorders>
              <w:top w:val="nil"/>
              <w:left w:val="single" w:sz="4" w:space="0" w:color="auto"/>
              <w:bottom w:val="single" w:sz="4" w:space="0" w:color="auto"/>
              <w:right w:val="single" w:sz="4" w:space="0" w:color="auto"/>
            </w:tcBorders>
            <w:shd w:val="clear" w:color="auto" w:fill="auto"/>
            <w:vAlign w:val="center"/>
            <w:hideMark/>
          </w:tcPr>
          <w:p w:rsidR="006A4D17" w:rsidRPr="00CE6A33" w:rsidRDefault="006A4D17" w:rsidP="006A4D17">
            <w:pPr>
              <w:spacing w:after="0" w:line="240" w:lineRule="auto"/>
              <w:ind w:left="-57" w:right="-57"/>
              <w:jc w:val="center"/>
              <w:rPr>
                <w:rFonts w:ascii="Times New Roman" w:eastAsia="Times New Roman" w:hAnsi="Times New Roman" w:cs="Times New Roman"/>
                <w:sz w:val="24"/>
                <w:szCs w:val="24"/>
              </w:rPr>
            </w:pPr>
            <w:r w:rsidRPr="00CE6A33">
              <w:rPr>
                <w:rFonts w:ascii="Times New Roman" w:eastAsia="Times New Roman" w:hAnsi="Times New Roman" w:cs="Times New Roman"/>
                <w:sz w:val="24"/>
                <w:szCs w:val="24"/>
              </w:rPr>
              <w:t>1</w:t>
            </w:r>
          </w:p>
        </w:tc>
        <w:tc>
          <w:tcPr>
            <w:tcW w:w="1606" w:type="pct"/>
            <w:tcBorders>
              <w:top w:val="nil"/>
              <w:left w:val="nil"/>
              <w:bottom w:val="single" w:sz="4" w:space="0" w:color="auto"/>
              <w:right w:val="single" w:sz="4" w:space="0" w:color="auto"/>
            </w:tcBorders>
            <w:shd w:val="clear" w:color="auto" w:fill="auto"/>
            <w:vAlign w:val="center"/>
            <w:hideMark/>
          </w:tcPr>
          <w:p w:rsidR="006A4D17" w:rsidRPr="00CE6A33" w:rsidRDefault="006A4D17" w:rsidP="006A4D17">
            <w:pPr>
              <w:spacing w:after="0" w:line="240" w:lineRule="auto"/>
              <w:ind w:left="-57" w:right="-57"/>
              <w:rPr>
                <w:rFonts w:ascii="Times New Roman" w:eastAsia="Times New Roman" w:hAnsi="Times New Roman" w:cs="Times New Roman"/>
                <w:sz w:val="24"/>
                <w:szCs w:val="24"/>
              </w:rPr>
            </w:pPr>
            <w:r w:rsidRPr="00CE6A33">
              <w:rPr>
                <w:rFonts w:ascii="Times New Roman" w:eastAsia="Times New Roman" w:hAnsi="Times New Roman" w:cs="Times New Roman"/>
                <w:sz w:val="24"/>
                <w:szCs w:val="24"/>
              </w:rPr>
              <w:t xml:space="preserve">Доля потребителей в жилых домах, обеспеченных доступом к </w:t>
            </w:r>
            <w:r w:rsidRPr="00CE6A33">
              <w:rPr>
                <w:rFonts w:ascii="Times New Roman" w:eastAsia="Times New Roman" w:hAnsi="Times New Roman" w:cs="Times New Roman"/>
                <w:sz w:val="24"/>
                <w:szCs w:val="24"/>
              </w:rPr>
              <w:lastRenderedPageBreak/>
              <w:t>водоотведению</w:t>
            </w:r>
          </w:p>
        </w:tc>
        <w:tc>
          <w:tcPr>
            <w:tcW w:w="479" w:type="pct"/>
            <w:tcBorders>
              <w:top w:val="nil"/>
              <w:left w:val="nil"/>
              <w:bottom w:val="single" w:sz="4" w:space="0" w:color="auto"/>
              <w:right w:val="single" w:sz="4" w:space="0" w:color="auto"/>
            </w:tcBorders>
            <w:shd w:val="clear" w:color="auto" w:fill="auto"/>
            <w:vAlign w:val="center"/>
            <w:hideMark/>
          </w:tcPr>
          <w:p w:rsidR="006A4D17" w:rsidRPr="00CE6A33" w:rsidRDefault="006A4D17" w:rsidP="006A4D17">
            <w:pPr>
              <w:spacing w:after="0" w:line="240" w:lineRule="auto"/>
              <w:ind w:left="-57" w:right="-57"/>
              <w:jc w:val="center"/>
              <w:rPr>
                <w:rFonts w:ascii="Times New Roman" w:eastAsia="Times New Roman" w:hAnsi="Times New Roman" w:cs="Times New Roman"/>
                <w:sz w:val="24"/>
                <w:szCs w:val="24"/>
              </w:rPr>
            </w:pPr>
            <w:r w:rsidRPr="00CE6A33">
              <w:rPr>
                <w:rFonts w:ascii="Times New Roman" w:eastAsia="Times New Roman" w:hAnsi="Times New Roman" w:cs="Times New Roman"/>
                <w:sz w:val="24"/>
                <w:szCs w:val="24"/>
              </w:rPr>
              <w:lastRenderedPageBreak/>
              <w:t>%</w:t>
            </w:r>
          </w:p>
        </w:tc>
        <w:tc>
          <w:tcPr>
            <w:tcW w:w="439" w:type="pct"/>
            <w:tcBorders>
              <w:top w:val="nil"/>
              <w:left w:val="nil"/>
              <w:bottom w:val="single" w:sz="4" w:space="0" w:color="auto"/>
              <w:right w:val="single" w:sz="4" w:space="0" w:color="auto"/>
            </w:tcBorders>
            <w:shd w:val="clear" w:color="auto" w:fill="auto"/>
            <w:vAlign w:val="center"/>
          </w:tcPr>
          <w:p w:rsidR="006A4D17" w:rsidRPr="006A4D17" w:rsidRDefault="006A4D17" w:rsidP="006A4D17">
            <w:pPr>
              <w:spacing w:after="0" w:line="240" w:lineRule="auto"/>
              <w:jc w:val="center"/>
              <w:rPr>
                <w:rFonts w:ascii="Times New Roman" w:eastAsia="Times New Roman" w:hAnsi="Times New Roman" w:cs="Times New Roman"/>
                <w:sz w:val="28"/>
                <w:szCs w:val="28"/>
              </w:rPr>
            </w:pPr>
            <w:r w:rsidRPr="006A4D17">
              <w:rPr>
                <w:rFonts w:ascii="Times New Roman" w:eastAsia="Times New Roman" w:hAnsi="Times New Roman" w:cs="Times New Roman"/>
                <w:sz w:val="28"/>
                <w:szCs w:val="28"/>
              </w:rPr>
              <w:t>28,0</w:t>
            </w:r>
          </w:p>
        </w:tc>
        <w:tc>
          <w:tcPr>
            <w:tcW w:w="439" w:type="pct"/>
            <w:tcBorders>
              <w:top w:val="nil"/>
              <w:left w:val="nil"/>
              <w:bottom w:val="single" w:sz="4" w:space="0" w:color="auto"/>
              <w:right w:val="single" w:sz="4" w:space="0" w:color="auto"/>
            </w:tcBorders>
            <w:shd w:val="clear" w:color="auto" w:fill="auto"/>
            <w:vAlign w:val="center"/>
          </w:tcPr>
          <w:p w:rsidR="006A4D17" w:rsidRPr="006A4D17" w:rsidRDefault="006A4D17" w:rsidP="006A4D17">
            <w:pPr>
              <w:spacing w:after="0" w:line="240" w:lineRule="auto"/>
              <w:jc w:val="center"/>
              <w:rPr>
                <w:rFonts w:ascii="Times New Roman" w:eastAsia="Times New Roman" w:hAnsi="Times New Roman" w:cs="Times New Roman"/>
                <w:sz w:val="28"/>
                <w:szCs w:val="28"/>
              </w:rPr>
            </w:pPr>
            <w:r w:rsidRPr="006A4D17">
              <w:rPr>
                <w:rFonts w:ascii="Times New Roman" w:eastAsia="Times New Roman" w:hAnsi="Times New Roman" w:cs="Times New Roman"/>
                <w:sz w:val="28"/>
                <w:szCs w:val="28"/>
              </w:rPr>
              <w:t>28,0</w:t>
            </w:r>
          </w:p>
        </w:tc>
        <w:tc>
          <w:tcPr>
            <w:tcW w:w="439" w:type="pct"/>
            <w:tcBorders>
              <w:top w:val="nil"/>
              <w:left w:val="nil"/>
              <w:bottom w:val="single" w:sz="4" w:space="0" w:color="auto"/>
              <w:right w:val="single" w:sz="4" w:space="0" w:color="auto"/>
            </w:tcBorders>
            <w:shd w:val="clear" w:color="auto" w:fill="auto"/>
            <w:vAlign w:val="center"/>
          </w:tcPr>
          <w:p w:rsidR="006A4D17" w:rsidRPr="006A4D17" w:rsidRDefault="006A4D17" w:rsidP="006A4D17">
            <w:pPr>
              <w:spacing w:after="0" w:line="240" w:lineRule="auto"/>
              <w:jc w:val="center"/>
              <w:rPr>
                <w:rFonts w:ascii="Times New Roman" w:eastAsia="Times New Roman" w:hAnsi="Times New Roman" w:cs="Times New Roman"/>
                <w:sz w:val="28"/>
                <w:szCs w:val="28"/>
              </w:rPr>
            </w:pPr>
            <w:r w:rsidRPr="006A4D17">
              <w:rPr>
                <w:rFonts w:ascii="Times New Roman" w:eastAsia="Times New Roman" w:hAnsi="Times New Roman" w:cs="Times New Roman"/>
                <w:sz w:val="28"/>
                <w:szCs w:val="28"/>
              </w:rPr>
              <w:t>28,0</w:t>
            </w:r>
          </w:p>
        </w:tc>
        <w:tc>
          <w:tcPr>
            <w:tcW w:w="439" w:type="pct"/>
            <w:tcBorders>
              <w:top w:val="nil"/>
              <w:left w:val="nil"/>
              <w:bottom w:val="single" w:sz="4" w:space="0" w:color="auto"/>
              <w:right w:val="single" w:sz="4" w:space="0" w:color="auto"/>
            </w:tcBorders>
            <w:shd w:val="clear" w:color="auto" w:fill="auto"/>
            <w:vAlign w:val="center"/>
          </w:tcPr>
          <w:p w:rsidR="006A4D17" w:rsidRPr="006A4D17" w:rsidRDefault="006A4D17" w:rsidP="006A4D17">
            <w:pPr>
              <w:spacing w:after="0" w:line="240" w:lineRule="auto"/>
              <w:jc w:val="center"/>
              <w:rPr>
                <w:rFonts w:ascii="Times New Roman" w:eastAsia="Times New Roman" w:hAnsi="Times New Roman" w:cs="Times New Roman"/>
                <w:sz w:val="28"/>
                <w:szCs w:val="28"/>
              </w:rPr>
            </w:pPr>
            <w:r w:rsidRPr="006A4D17">
              <w:rPr>
                <w:rFonts w:ascii="Times New Roman" w:eastAsia="Times New Roman" w:hAnsi="Times New Roman" w:cs="Times New Roman"/>
                <w:sz w:val="28"/>
                <w:szCs w:val="28"/>
              </w:rPr>
              <w:t>28,0</w:t>
            </w:r>
          </w:p>
        </w:tc>
        <w:tc>
          <w:tcPr>
            <w:tcW w:w="439" w:type="pct"/>
            <w:tcBorders>
              <w:top w:val="nil"/>
              <w:left w:val="nil"/>
              <w:bottom w:val="single" w:sz="4" w:space="0" w:color="auto"/>
              <w:right w:val="single" w:sz="4" w:space="0" w:color="auto"/>
            </w:tcBorders>
            <w:shd w:val="clear" w:color="auto" w:fill="auto"/>
            <w:vAlign w:val="center"/>
          </w:tcPr>
          <w:p w:rsidR="006A4D17" w:rsidRPr="006A4D17" w:rsidRDefault="006A4D17" w:rsidP="006A4D17">
            <w:pPr>
              <w:spacing w:after="0" w:line="240" w:lineRule="auto"/>
              <w:jc w:val="center"/>
              <w:rPr>
                <w:rFonts w:ascii="Times New Roman" w:eastAsia="Times New Roman" w:hAnsi="Times New Roman" w:cs="Times New Roman"/>
                <w:sz w:val="28"/>
                <w:szCs w:val="28"/>
              </w:rPr>
            </w:pPr>
            <w:r w:rsidRPr="006A4D17">
              <w:rPr>
                <w:rFonts w:ascii="Times New Roman" w:eastAsia="Times New Roman" w:hAnsi="Times New Roman" w:cs="Times New Roman"/>
                <w:sz w:val="28"/>
                <w:szCs w:val="28"/>
              </w:rPr>
              <w:t>28,0</w:t>
            </w:r>
          </w:p>
        </w:tc>
        <w:tc>
          <w:tcPr>
            <w:tcW w:w="437" w:type="pct"/>
            <w:tcBorders>
              <w:top w:val="nil"/>
              <w:left w:val="nil"/>
              <w:bottom w:val="single" w:sz="4" w:space="0" w:color="auto"/>
              <w:right w:val="single" w:sz="4" w:space="0" w:color="auto"/>
            </w:tcBorders>
            <w:shd w:val="clear" w:color="auto" w:fill="auto"/>
            <w:vAlign w:val="center"/>
          </w:tcPr>
          <w:p w:rsidR="006A4D17" w:rsidRPr="006A4D17" w:rsidRDefault="006A4D17" w:rsidP="006A4D17">
            <w:pPr>
              <w:spacing w:after="0" w:line="240" w:lineRule="auto"/>
              <w:jc w:val="center"/>
              <w:rPr>
                <w:rFonts w:ascii="Times New Roman" w:eastAsia="Times New Roman" w:hAnsi="Times New Roman" w:cs="Times New Roman"/>
                <w:sz w:val="28"/>
                <w:szCs w:val="28"/>
              </w:rPr>
            </w:pPr>
            <w:r w:rsidRPr="006A4D17">
              <w:rPr>
                <w:rFonts w:ascii="Times New Roman" w:eastAsia="Times New Roman" w:hAnsi="Times New Roman" w:cs="Times New Roman"/>
                <w:sz w:val="28"/>
                <w:szCs w:val="28"/>
              </w:rPr>
              <w:t>28,0</w:t>
            </w:r>
          </w:p>
        </w:tc>
      </w:tr>
      <w:tr w:rsidR="006A4D17" w:rsidRPr="00CE6A33" w:rsidTr="006A4D17">
        <w:trPr>
          <w:trHeight w:val="20"/>
        </w:trPr>
        <w:tc>
          <w:tcPr>
            <w:tcW w:w="285" w:type="pct"/>
            <w:tcBorders>
              <w:top w:val="nil"/>
              <w:left w:val="single" w:sz="4" w:space="0" w:color="auto"/>
              <w:bottom w:val="single" w:sz="4" w:space="0" w:color="auto"/>
              <w:right w:val="single" w:sz="4" w:space="0" w:color="auto"/>
            </w:tcBorders>
            <w:shd w:val="clear" w:color="auto" w:fill="auto"/>
            <w:vAlign w:val="center"/>
            <w:hideMark/>
          </w:tcPr>
          <w:p w:rsidR="006A4D17" w:rsidRPr="00CE6A33" w:rsidRDefault="006A4D17" w:rsidP="006A4D17">
            <w:pPr>
              <w:spacing w:after="0" w:line="240" w:lineRule="auto"/>
              <w:ind w:left="-57" w:right="-57"/>
              <w:jc w:val="center"/>
              <w:rPr>
                <w:rFonts w:ascii="Times New Roman" w:eastAsia="Times New Roman" w:hAnsi="Times New Roman" w:cs="Times New Roman"/>
                <w:b/>
                <w:bCs/>
                <w:sz w:val="24"/>
                <w:szCs w:val="24"/>
              </w:rPr>
            </w:pPr>
            <w:r w:rsidRPr="00CE6A33">
              <w:rPr>
                <w:rFonts w:ascii="Times New Roman" w:eastAsia="Times New Roman" w:hAnsi="Times New Roman" w:cs="Times New Roman"/>
                <w:b/>
                <w:bCs/>
                <w:sz w:val="24"/>
                <w:szCs w:val="24"/>
              </w:rPr>
              <w:lastRenderedPageBreak/>
              <w:t> </w:t>
            </w:r>
          </w:p>
        </w:tc>
        <w:tc>
          <w:tcPr>
            <w:tcW w:w="1606" w:type="pct"/>
            <w:tcBorders>
              <w:top w:val="nil"/>
              <w:left w:val="nil"/>
              <w:bottom w:val="single" w:sz="4" w:space="0" w:color="auto"/>
              <w:right w:val="single" w:sz="4" w:space="0" w:color="auto"/>
            </w:tcBorders>
            <w:shd w:val="clear" w:color="auto" w:fill="auto"/>
            <w:vAlign w:val="center"/>
            <w:hideMark/>
          </w:tcPr>
          <w:p w:rsidR="006A4D17" w:rsidRPr="00CE6A33" w:rsidRDefault="006A4D17" w:rsidP="006A4D17">
            <w:pPr>
              <w:spacing w:after="0" w:line="240" w:lineRule="auto"/>
              <w:ind w:left="-57" w:right="-57"/>
              <w:jc w:val="center"/>
              <w:rPr>
                <w:rFonts w:ascii="Times New Roman" w:eastAsia="Times New Roman" w:hAnsi="Times New Roman" w:cs="Times New Roman"/>
                <w:b/>
                <w:bCs/>
                <w:sz w:val="24"/>
                <w:szCs w:val="24"/>
              </w:rPr>
            </w:pPr>
            <w:r w:rsidRPr="00CE6A33">
              <w:rPr>
                <w:rFonts w:ascii="Times New Roman" w:eastAsia="Times New Roman" w:hAnsi="Times New Roman" w:cs="Times New Roman"/>
                <w:b/>
                <w:bCs/>
                <w:sz w:val="24"/>
                <w:szCs w:val="24"/>
              </w:rPr>
              <w:t xml:space="preserve">Показатели спроса на коммунальные ресурсы и перспективной нагрузки </w:t>
            </w:r>
          </w:p>
        </w:tc>
        <w:tc>
          <w:tcPr>
            <w:tcW w:w="479" w:type="pct"/>
            <w:tcBorders>
              <w:top w:val="nil"/>
              <w:left w:val="nil"/>
              <w:bottom w:val="single" w:sz="4" w:space="0" w:color="auto"/>
              <w:right w:val="single" w:sz="4" w:space="0" w:color="auto"/>
            </w:tcBorders>
            <w:shd w:val="clear" w:color="auto" w:fill="auto"/>
            <w:vAlign w:val="center"/>
            <w:hideMark/>
          </w:tcPr>
          <w:p w:rsidR="006A4D17" w:rsidRPr="00CE6A33" w:rsidRDefault="006A4D17" w:rsidP="006A4D17">
            <w:pPr>
              <w:spacing w:after="0" w:line="240" w:lineRule="auto"/>
              <w:ind w:left="-57" w:right="-57"/>
              <w:jc w:val="center"/>
              <w:rPr>
                <w:rFonts w:ascii="Times New Roman" w:eastAsia="Times New Roman" w:hAnsi="Times New Roman" w:cs="Times New Roman"/>
                <w:b/>
                <w:bCs/>
                <w:sz w:val="24"/>
                <w:szCs w:val="24"/>
              </w:rPr>
            </w:pPr>
            <w:r w:rsidRPr="00CE6A33">
              <w:rPr>
                <w:rFonts w:ascii="Times New Roman" w:eastAsia="Times New Roman" w:hAnsi="Times New Roman" w:cs="Times New Roman"/>
                <w:b/>
                <w:bCs/>
                <w:sz w:val="24"/>
                <w:szCs w:val="24"/>
              </w:rPr>
              <w:t> </w:t>
            </w:r>
          </w:p>
        </w:tc>
        <w:tc>
          <w:tcPr>
            <w:tcW w:w="439" w:type="pct"/>
            <w:tcBorders>
              <w:top w:val="nil"/>
              <w:left w:val="nil"/>
              <w:bottom w:val="single" w:sz="4" w:space="0" w:color="auto"/>
              <w:right w:val="single" w:sz="4" w:space="0" w:color="auto"/>
            </w:tcBorders>
            <w:shd w:val="clear" w:color="auto" w:fill="auto"/>
            <w:vAlign w:val="center"/>
          </w:tcPr>
          <w:p w:rsidR="006A4D17" w:rsidRPr="006A4D17" w:rsidRDefault="006A4D17" w:rsidP="006A4D17">
            <w:pPr>
              <w:spacing w:after="0" w:line="240" w:lineRule="auto"/>
              <w:jc w:val="center"/>
              <w:rPr>
                <w:rFonts w:ascii="Times New Roman" w:eastAsia="Times New Roman" w:hAnsi="Times New Roman" w:cs="Times New Roman"/>
                <w:sz w:val="28"/>
                <w:szCs w:val="28"/>
              </w:rPr>
            </w:pPr>
            <w:r w:rsidRPr="006A4D17">
              <w:rPr>
                <w:rFonts w:ascii="Times New Roman" w:eastAsia="Times New Roman" w:hAnsi="Times New Roman" w:cs="Times New Roman"/>
                <w:sz w:val="28"/>
                <w:szCs w:val="28"/>
              </w:rPr>
              <w:t> </w:t>
            </w:r>
          </w:p>
        </w:tc>
        <w:tc>
          <w:tcPr>
            <w:tcW w:w="439" w:type="pct"/>
            <w:tcBorders>
              <w:top w:val="nil"/>
              <w:left w:val="nil"/>
              <w:bottom w:val="single" w:sz="4" w:space="0" w:color="auto"/>
              <w:right w:val="single" w:sz="4" w:space="0" w:color="auto"/>
            </w:tcBorders>
            <w:shd w:val="clear" w:color="auto" w:fill="auto"/>
            <w:vAlign w:val="center"/>
          </w:tcPr>
          <w:p w:rsidR="006A4D17" w:rsidRPr="006A4D17" w:rsidRDefault="006A4D17" w:rsidP="006A4D17">
            <w:pPr>
              <w:spacing w:after="0" w:line="240" w:lineRule="auto"/>
              <w:jc w:val="center"/>
              <w:rPr>
                <w:rFonts w:ascii="Times New Roman" w:eastAsia="Times New Roman" w:hAnsi="Times New Roman" w:cs="Times New Roman"/>
                <w:sz w:val="28"/>
                <w:szCs w:val="28"/>
              </w:rPr>
            </w:pPr>
            <w:r w:rsidRPr="006A4D17">
              <w:rPr>
                <w:rFonts w:ascii="Times New Roman" w:eastAsia="Times New Roman" w:hAnsi="Times New Roman" w:cs="Times New Roman"/>
                <w:sz w:val="28"/>
                <w:szCs w:val="28"/>
              </w:rPr>
              <w:t> </w:t>
            </w:r>
          </w:p>
        </w:tc>
        <w:tc>
          <w:tcPr>
            <w:tcW w:w="439" w:type="pct"/>
            <w:tcBorders>
              <w:top w:val="nil"/>
              <w:left w:val="nil"/>
              <w:bottom w:val="single" w:sz="4" w:space="0" w:color="auto"/>
              <w:right w:val="single" w:sz="4" w:space="0" w:color="auto"/>
            </w:tcBorders>
            <w:shd w:val="clear" w:color="auto" w:fill="auto"/>
            <w:vAlign w:val="center"/>
          </w:tcPr>
          <w:p w:rsidR="006A4D17" w:rsidRPr="006A4D17" w:rsidRDefault="006A4D17" w:rsidP="006A4D17">
            <w:pPr>
              <w:spacing w:after="0" w:line="240" w:lineRule="auto"/>
              <w:jc w:val="center"/>
              <w:rPr>
                <w:rFonts w:ascii="Times New Roman" w:eastAsia="Times New Roman" w:hAnsi="Times New Roman" w:cs="Times New Roman"/>
                <w:sz w:val="28"/>
                <w:szCs w:val="28"/>
              </w:rPr>
            </w:pPr>
            <w:r w:rsidRPr="006A4D17">
              <w:rPr>
                <w:rFonts w:ascii="Times New Roman" w:eastAsia="Times New Roman" w:hAnsi="Times New Roman" w:cs="Times New Roman"/>
                <w:sz w:val="28"/>
                <w:szCs w:val="28"/>
              </w:rPr>
              <w:t> </w:t>
            </w:r>
          </w:p>
        </w:tc>
        <w:tc>
          <w:tcPr>
            <w:tcW w:w="439" w:type="pct"/>
            <w:tcBorders>
              <w:top w:val="nil"/>
              <w:left w:val="nil"/>
              <w:bottom w:val="single" w:sz="4" w:space="0" w:color="auto"/>
              <w:right w:val="single" w:sz="4" w:space="0" w:color="auto"/>
            </w:tcBorders>
            <w:shd w:val="clear" w:color="auto" w:fill="auto"/>
            <w:vAlign w:val="center"/>
          </w:tcPr>
          <w:p w:rsidR="006A4D17" w:rsidRPr="006A4D17" w:rsidRDefault="006A4D17" w:rsidP="006A4D17">
            <w:pPr>
              <w:spacing w:after="0" w:line="240" w:lineRule="auto"/>
              <w:jc w:val="center"/>
              <w:rPr>
                <w:rFonts w:ascii="Times New Roman" w:eastAsia="Times New Roman" w:hAnsi="Times New Roman" w:cs="Times New Roman"/>
                <w:sz w:val="28"/>
                <w:szCs w:val="28"/>
              </w:rPr>
            </w:pPr>
            <w:r w:rsidRPr="006A4D17">
              <w:rPr>
                <w:rFonts w:ascii="Times New Roman" w:eastAsia="Times New Roman" w:hAnsi="Times New Roman" w:cs="Times New Roman"/>
                <w:sz w:val="28"/>
                <w:szCs w:val="28"/>
              </w:rPr>
              <w:t> </w:t>
            </w:r>
          </w:p>
        </w:tc>
        <w:tc>
          <w:tcPr>
            <w:tcW w:w="439" w:type="pct"/>
            <w:tcBorders>
              <w:top w:val="nil"/>
              <w:left w:val="nil"/>
              <w:bottom w:val="single" w:sz="4" w:space="0" w:color="auto"/>
              <w:right w:val="single" w:sz="4" w:space="0" w:color="auto"/>
            </w:tcBorders>
            <w:shd w:val="clear" w:color="auto" w:fill="auto"/>
            <w:vAlign w:val="center"/>
          </w:tcPr>
          <w:p w:rsidR="006A4D17" w:rsidRPr="006A4D17" w:rsidRDefault="006A4D17" w:rsidP="006A4D17">
            <w:pPr>
              <w:spacing w:after="0" w:line="240" w:lineRule="auto"/>
              <w:jc w:val="center"/>
              <w:rPr>
                <w:rFonts w:ascii="Times New Roman" w:eastAsia="Times New Roman" w:hAnsi="Times New Roman" w:cs="Times New Roman"/>
                <w:sz w:val="28"/>
                <w:szCs w:val="28"/>
              </w:rPr>
            </w:pPr>
            <w:r w:rsidRPr="006A4D17">
              <w:rPr>
                <w:rFonts w:ascii="Times New Roman" w:eastAsia="Times New Roman" w:hAnsi="Times New Roman" w:cs="Times New Roman"/>
                <w:sz w:val="28"/>
                <w:szCs w:val="28"/>
              </w:rPr>
              <w:t> </w:t>
            </w:r>
          </w:p>
        </w:tc>
        <w:tc>
          <w:tcPr>
            <w:tcW w:w="437" w:type="pct"/>
            <w:tcBorders>
              <w:top w:val="nil"/>
              <w:left w:val="nil"/>
              <w:bottom w:val="single" w:sz="4" w:space="0" w:color="auto"/>
              <w:right w:val="single" w:sz="4" w:space="0" w:color="auto"/>
            </w:tcBorders>
            <w:shd w:val="clear" w:color="auto" w:fill="auto"/>
            <w:vAlign w:val="center"/>
          </w:tcPr>
          <w:p w:rsidR="006A4D17" w:rsidRPr="006A4D17" w:rsidRDefault="006A4D17" w:rsidP="006A4D17">
            <w:pPr>
              <w:spacing w:after="0" w:line="240" w:lineRule="auto"/>
              <w:jc w:val="center"/>
              <w:rPr>
                <w:rFonts w:ascii="Times New Roman" w:eastAsia="Times New Roman" w:hAnsi="Times New Roman" w:cs="Times New Roman"/>
                <w:sz w:val="28"/>
                <w:szCs w:val="28"/>
              </w:rPr>
            </w:pPr>
            <w:r w:rsidRPr="006A4D17">
              <w:rPr>
                <w:rFonts w:ascii="Times New Roman" w:eastAsia="Times New Roman" w:hAnsi="Times New Roman" w:cs="Times New Roman"/>
                <w:sz w:val="28"/>
                <w:szCs w:val="28"/>
              </w:rPr>
              <w:t> </w:t>
            </w:r>
          </w:p>
        </w:tc>
      </w:tr>
      <w:tr w:rsidR="006A4D17" w:rsidRPr="00CE6A33" w:rsidTr="006A4D17">
        <w:trPr>
          <w:trHeight w:val="20"/>
        </w:trPr>
        <w:tc>
          <w:tcPr>
            <w:tcW w:w="285" w:type="pct"/>
            <w:tcBorders>
              <w:top w:val="nil"/>
              <w:left w:val="single" w:sz="4" w:space="0" w:color="auto"/>
              <w:bottom w:val="single" w:sz="4" w:space="0" w:color="auto"/>
              <w:right w:val="single" w:sz="4" w:space="0" w:color="auto"/>
            </w:tcBorders>
            <w:shd w:val="clear" w:color="auto" w:fill="auto"/>
            <w:vAlign w:val="center"/>
            <w:hideMark/>
          </w:tcPr>
          <w:p w:rsidR="006A4D17" w:rsidRPr="00CE6A33" w:rsidRDefault="006A4D17" w:rsidP="006A4D17">
            <w:pPr>
              <w:spacing w:after="0" w:line="240" w:lineRule="auto"/>
              <w:ind w:left="-57" w:right="-57"/>
              <w:jc w:val="center"/>
              <w:rPr>
                <w:rFonts w:ascii="Times New Roman" w:eastAsia="Times New Roman" w:hAnsi="Times New Roman" w:cs="Times New Roman"/>
                <w:sz w:val="24"/>
                <w:szCs w:val="24"/>
              </w:rPr>
            </w:pPr>
            <w:r w:rsidRPr="00CE6A33">
              <w:rPr>
                <w:rFonts w:ascii="Times New Roman" w:eastAsia="Times New Roman" w:hAnsi="Times New Roman" w:cs="Times New Roman"/>
                <w:sz w:val="24"/>
                <w:szCs w:val="24"/>
              </w:rPr>
              <w:t>2</w:t>
            </w:r>
          </w:p>
        </w:tc>
        <w:tc>
          <w:tcPr>
            <w:tcW w:w="1606" w:type="pct"/>
            <w:tcBorders>
              <w:top w:val="nil"/>
              <w:left w:val="nil"/>
              <w:bottom w:val="single" w:sz="4" w:space="0" w:color="auto"/>
              <w:right w:val="single" w:sz="4" w:space="0" w:color="auto"/>
            </w:tcBorders>
            <w:shd w:val="clear" w:color="auto" w:fill="auto"/>
            <w:vAlign w:val="center"/>
            <w:hideMark/>
          </w:tcPr>
          <w:p w:rsidR="006A4D17" w:rsidRPr="00CE6A33" w:rsidRDefault="006A4D17" w:rsidP="006A4D17">
            <w:pPr>
              <w:spacing w:after="0" w:line="240" w:lineRule="auto"/>
              <w:ind w:left="-57" w:right="-57"/>
              <w:rPr>
                <w:rFonts w:ascii="Times New Roman" w:eastAsia="Times New Roman" w:hAnsi="Times New Roman" w:cs="Times New Roman"/>
                <w:sz w:val="24"/>
                <w:szCs w:val="24"/>
              </w:rPr>
            </w:pPr>
            <w:r w:rsidRPr="00CE6A33">
              <w:rPr>
                <w:rFonts w:ascii="Times New Roman" w:eastAsia="Times New Roman" w:hAnsi="Times New Roman" w:cs="Times New Roman"/>
                <w:sz w:val="24"/>
                <w:szCs w:val="24"/>
              </w:rPr>
              <w:t>Объем водоотведения</w:t>
            </w:r>
          </w:p>
        </w:tc>
        <w:tc>
          <w:tcPr>
            <w:tcW w:w="479" w:type="pct"/>
            <w:tcBorders>
              <w:top w:val="nil"/>
              <w:left w:val="nil"/>
              <w:bottom w:val="single" w:sz="4" w:space="0" w:color="auto"/>
              <w:right w:val="single" w:sz="4" w:space="0" w:color="auto"/>
            </w:tcBorders>
            <w:shd w:val="clear" w:color="auto" w:fill="auto"/>
            <w:vAlign w:val="center"/>
            <w:hideMark/>
          </w:tcPr>
          <w:p w:rsidR="006A4D17" w:rsidRPr="00CE6A33" w:rsidRDefault="006A4D17" w:rsidP="006A4D17">
            <w:pPr>
              <w:spacing w:after="0" w:line="240" w:lineRule="auto"/>
              <w:ind w:left="-57" w:right="-57"/>
              <w:jc w:val="center"/>
              <w:rPr>
                <w:rFonts w:ascii="Times New Roman" w:eastAsia="Times New Roman" w:hAnsi="Times New Roman" w:cs="Times New Roman"/>
                <w:sz w:val="24"/>
                <w:szCs w:val="24"/>
              </w:rPr>
            </w:pPr>
            <w:r w:rsidRPr="00CE6A33">
              <w:rPr>
                <w:rFonts w:ascii="Times New Roman" w:eastAsia="Times New Roman" w:hAnsi="Times New Roman" w:cs="Times New Roman"/>
                <w:sz w:val="24"/>
                <w:szCs w:val="24"/>
              </w:rPr>
              <w:t>м</w:t>
            </w:r>
            <w:r w:rsidRPr="00CE6A33">
              <w:rPr>
                <w:rFonts w:ascii="Times New Roman" w:eastAsia="Times New Roman" w:hAnsi="Times New Roman" w:cs="Times New Roman"/>
                <w:sz w:val="24"/>
                <w:szCs w:val="24"/>
                <w:vertAlign w:val="superscript"/>
              </w:rPr>
              <w:t>3</w:t>
            </w:r>
            <w:r w:rsidRPr="00CE6A33">
              <w:rPr>
                <w:rFonts w:ascii="Times New Roman" w:eastAsia="Times New Roman" w:hAnsi="Times New Roman" w:cs="Times New Roman"/>
                <w:sz w:val="24"/>
                <w:szCs w:val="24"/>
              </w:rPr>
              <w:t xml:space="preserve"> </w:t>
            </w:r>
          </w:p>
        </w:tc>
        <w:tc>
          <w:tcPr>
            <w:tcW w:w="439" w:type="pct"/>
            <w:tcBorders>
              <w:top w:val="nil"/>
              <w:left w:val="nil"/>
              <w:bottom w:val="single" w:sz="4" w:space="0" w:color="auto"/>
              <w:right w:val="single" w:sz="4" w:space="0" w:color="auto"/>
            </w:tcBorders>
            <w:shd w:val="clear" w:color="auto" w:fill="auto"/>
            <w:vAlign w:val="center"/>
          </w:tcPr>
          <w:p w:rsidR="006A4D17" w:rsidRPr="006A4D17" w:rsidRDefault="006A4D17" w:rsidP="006A4D17">
            <w:pPr>
              <w:spacing w:after="0" w:line="240" w:lineRule="auto"/>
              <w:ind w:left="-57" w:right="-57"/>
              <w:jc w:val="center"/>
              <w:rPr>
                <w:rFonts w:ascii="Times New Roman" w:eastAsia="Times New Roman" w:hAnsi="Times New Roman" w:cs="Times New Roman"/>
                <w:sz w:val="28"/>
                <w:szCs w:val="28"/>
              </w:rPr>
            </w:pPr>
            <w:r w:rsidRPr="006A4D17">
              <w:rPr>
                <w:rFonts w:ascii="Times New Roman" w:eastAsia="Times New Roman" w:hAnsi="Times New Roman" w:cs="Times New Roman"/>
                <w:sz w:val="28"/>
                <w:szCs w:val="28"/>
              </w:rPr>
              <w:t>175800</w:t>
            </w:r>
          </w:p>
        </w:tc>
        <w:tc>
          <w:tcPr>
            <w:tcW w:w="439" w:type="pct"/>
            <w:tcBorders>
              <w:top w:val="nil"/>
              <w:left w:val="nil"/>
              <w:bottom w:val="single" w:sz="4" w:space="0" w:color="auto"/>
              <w:right w:val="single" w:sz="4" w:space="0" w:color="auto"/>
            </w:tcBorders>
            <w:shd w:val="clear" w:color="auto" w:fill="auto"/>
            <w:vAlign w:val="center"/>
          </w:tcPr>
          <w:p w:rsidR="006A4D17" w:rsidRPr="006A4D17" w:rsidRDefault="006A4D17" w:rsidP="006A4D17">
            <w:pPr>
              <w:spacing w:after="0" w:line="240" w:lineRule="auto"/>
              <w:ind w:left="-57" w:right="-57"/>
              <w:jc w:val="center"/>
              <w:rPr>
                <w:rFonts w:ascii="Times New Roman" w:eastAsia="Times New Roman" w:hAnsi="Times New Roman" w:cs="Times New Roman"/>
                <w:sz w:val="28"/>
                <w:szCs w:val="28"/>
              </w:rPr>
            </w:pPr>
            <w:r w:rsidRPr="006A4D17">
              <w:rPr>
                <w:rFonts w:ascii="Times New Roman" w:eastAsia="Times New Roman" w:hAnsi="Times New Roman" w:cs="Times New Roman"/>
                <w:sz w:val="28"/>
                <w:szCs w:val="28"/>
              </w:rPr>
              <w:t>176600</w:t>
            </w:r>
          </w:p>
        </w:tc>
        <w:tc>
          <w:tcPr>
            <w:tcW w:w="439" w:type="pct"/>
            <w:tcBorders>
              <w:top w:val="nil"/>
              <w:left w:val="nil"/>
              <w:bottom w:val="single" w:sz="4" w:space="0" w:color="auto"/>
              <w:right w:val="single" w:sz="4" w:space="0" w:color="auto"/>
            </w:tcBorders>
            <w:shd w:val="clear" w:color="auto" w:fill="auto"/>
            <w:vAlign w:val="center"/>
          </w:tcPr>
          <w:p w:rsidR="006A4D17" w:rsidRPr="006A4D17" w:rsidRDefault="006A4D17" w:rsidP="006A4D17">
            <w:pPr>
              <w:spacing w:after="0" w:line="240" w:lineRule="auto"/>
              <w:ind w:left="-57" w:right="-57"/>
              <w:jc w:val="center"/>
              <w:rPr>
                <w:rFonts w:ascii="Times New Roman" w:eastAsia="Times New Roman" w:hAnsi="Times New Roman" w:cs="Times New Roman"/>
                <w:sz w:val="28"/>
                <w:szCs w:val="28"/>
              </w:rPr>
            </w:pPr>
            <w:r w:rsidRPr="006A4D17">
              <w:rPr>
                <w:rFonts w:ascii="Times New Roman" w:eastAsia="Times New Roman" w:hAnsi="Times New Roman" w:cs="Times New Roman"/>
                <w:sz w:val="28"/>
                <w:szCs w:val="28"/>
              </w:rPr>
              <w:t>176700</w:t>
            </w:r>
          </w:p>
        </w:tc>
        <w:tc>
          <w:tcPr>
            <w:tcW w:w="439" w:type="pct"/>
            <w:tcBorders>
              <w:top w:val="nil"/>
              <w:left w:val="nil"/>
              <w:bottom w:val="single" w:sz="4" w:space="0" w:color="auto"/>
              <w:right w:val="single" w:sz="4" w:space="0" w:color="auto"/>
            </w:tcBorders>
            <w:shd w:val="clear" w:color="auto" w:fill="auto"/>
            <w:vAlign w:val="center"/>
          </w:tcPr>
          <w:p w:rsidR="006A4D17" w:rsidRPr="006A4D17" w:rsidRDefault="006A4D17" w:rsidP="006A4D17">
            <w:pPr>
              <w:spacing w:after="0" w:line="240" w:lineRule="auto"/>
              <w:ind w:left="-57" w:right="-57"/>
              <w:jc w:val="center"/>
              <w:rPr>
                <w:rFonts w:ascii="Times New Roman" w:eastAsia="Times New Roman" w:hAnsi="Times New Roman" w:cs="Times New Roman"/>
                <w:sz w:val="28"/>
                <w:szCs w:val="28"/>
              </w:rPr>
            </w:pPr>
            <w:r w:rsidRPr="006A4D17">
              <w:rPr>
                <w:rFonts w:ascii="Times New Roman" w:eastAsia="Times New Roman" w:hAnsi="Times New Roman" w:cs="Times New Roman"/>
                <w:sz w:val="28"/>
                <w:szCs w:val="28"/>
              </w:rPr>
              <w:t>176700</w:t>
            </w:r>
          </w:p>
        </w:tc>
        <w:tc>
          <w:tcPr>
            <w:tcW w:w="439" w:type="pct"/>
            <w:tcBorders>
              <w:top w:val="nil"/>
              <w:left w:val="nil"/>
              <w:bottom w:val="single" w:sz="4" w:space="0" w:color="auto"/>
              <w:right w:val="single" w:sz="4" w:space="0" w:color="auto"/>
            </w:tcBorders>
            <w:shd w:val="clear" w:color="auto" w:fill="auto"/>
            <w:vAlign w:val="center"/>
          </w:tcPr>
          <w:p w:rsidR="006A4D17" w:rsidRPr="006A4D17" w:rsidRDefault="006A4D17" w:rsidP="006A4D17">
            <w:pPr>
              <w:spacing w:after="0" w:line="240" w:lineRule="auto"/>
              <w:ind w:left="-57" w:right="-57"/>
              <w:jc w:val="center"/>
              <w:rPr>
                <w:rFonts w:ascii="Times New Roman" w:eastAsia="Times New Roman" w:hAnsi="Times New Roman" w:cs="Times New Roman"/>
                <w:sz w:val="28"/>
                <w:szCs w:val="28"/>
              </w:rPr>
            </w:pPr>
            <w:r w:rsidRPr="006A4D17">
              <w:rPr>
                <w:rFonts w:ascii="Times New Roman" w:eastAsia="Times New Roman" w:hAnsi="Times New Roman" w:cs="Times New Roman"/>
                <w:sz w:val="28"/>
                <w:szCs w:val="28"/>
              </w:rPr>
              <w:t>176800</w:t>
            </w:r>
          </w:p>
        </w:tc>
        <w:tc>
          <w:tcPr>
            <w:tcW w:w="437" w:type="pct"/>
            <w:tcBorders>
              <w:top w:val="nil"/>
              <w:left w:val="nil"/>
              <w:bottom w:val="single" w:sz="4" w:space="0" w:color="auto"/>
              <w:right w:val="single" w:sz="4" w:space="0" w:color="auto"/>
            </w:tcBorders>
            <w:shd w:val="clear" w:color="auto" w:fill="auto"/>
            <w:vAlign w:val="center"/>
          </w:tcPr>
          <w:p w:rsidR="006A4D17" w:rsidRPr="006A4D17" w:rsidRDefault="006A4D17" w:rsidP="006A4D17">
            <w:pPr>
              <w:spacing w:after="0" w:line="240" w:lineRule="auto"/>
              <w:ind w:left="-57" w:right="-57"/>
              <w:jc w:val="center"/>
              <w:rPr>
                <w:rFonts w:ascii="Times New Roman" w:eastAsia="Times New Roman" w:hAnsi="Times New Roman" w:cs="Times New Roman"/>
                <w:sz w:val="28"/>
                <w:szCs w:val="28"/>
              </w:rPr>
            </w:pPr>
            <w:r w:rsidRPr="006A4D17">
              <w:rPr>
                <w:rFonts w:ascii="Times New Roman" w:eastAsia="Times New Roman" w:hAnsi="Times New Roman" w:cs="Times New Roman"/>
                <w:sz w:val="28"/>
                <w:szCs w:val="28"/>
              </w:rPr>
              <w:t>176800</w:t>
            </w:r>
          </w:p>
        </w:tc>
      </w:tr>
      <w:tr w:rsidR="006A4D17" w:rsidRPr="00CE6A33" w:rsidTr="006A4D17">
        <w:trPr>
          <w:trHeight w:val="20"/>
        </w:trPr>
        <w:tc>
          <w:tcPr>
            <w:tcW w:w="285" w:type="pct"/>
            <w:tcBorders>
              <w:top w:val="nil"/>
              <w:left w:val="single" w:sz="4" w:space="0" w:color="auto"/>
              <w:bottom w:val="single" w:sz="4" w:space="0" w:color="auto"/>
              <w:right w:val="single" w:sz="4" w:space="0" w:color="auto"/>
            </w:tcBorders>
            <w:shd w:val="clear" w:color="auto" w:fill="auto"/>
            <w:vAlign w:val="center"/>
            <w:hideMark/>
          </w:tcPr>
          <w:p w:rsidR="006A4D17" w:rsidRPr="00CE6A33" w:rsidRDefault="006A4D17" w:rsidP="006A4D17">
            <w:pPr>
              <w:spacing w:after="0" w:line="240" w:lineRule="auto"/>
              <w:ind w:left="-57" w:right="-57"/>
              <w:jc w:val="center"/>
              <w:rPr>
                <w:rFonts w:ascii="Times New Roman" w:eastAsia="Times New Roman" w:hAnsi="Times New Roman" w:cs="Times New Roman"/>
                <w:sz w:val="24"/>
                <w:szCs w:val="24"/>
              </w:rPr>
            </w:pPr>
            <w:r w:rsidRPr="00CE6A33">
              <w:rPr>
                <w:rFonts w:ascii="Times New Roman" w:eastAsia="Times New Roman" w:hAnsi="Times New Roman" w:cs="Times New Roman"/>
                <w:sz w:val="24"/>
                <w:szCs w:val="24"/>
              </w:rPr>
              <w:t>3</w:t>
            </w:r>
          </w:p>
        </w:tc>
        <w:tc>
          <w:tcPr>
            <w:tcW w:w="1606" w:type="pct"/>
            <w:tcBorders>
              <w:top w:val="nil"/>
              <w:left w:val="nil"/>
              <w:bottom w:val="single" w:sz="4" w:space="0" w:color="auto"/>
              <w:right w:val="single" w:sz="4" w:space="0" w:color="auto"/>
            </w:tcBorders>
            <w:shd w:val="clear" w:color="auto" w:fill="auto"/>
            <w:vAlign w:val="center"/>
            <w:hideMark/>
          </w:tcPr>
          <w:p w:rsidR="006A4D17" w:rsidRPr="00CE6A33" w:rsidRDefault="006A4D17" w:rsidP="006A4D17">
            <w:pPr>
              <w:spacing w:after="0" w:line="240" w:lineRule="auto"/>
              <w:ind w:left="-57" w:right="-57"/>
              <w:rPr>
                <w:rFonts w:ascii="Times New Roman" w:eastAsia="Times New Roman" w:hAnsi="Times New Roman" w:cs="Times New Roman"/>
                <w:sz w:val="24"/>
                <w:szCs w:val="24"/>
              </w:rPr>
            </w:pPr>
            <w:r w:rsidRPr="00CE6A33">
              <w:rPr>
                <w:rFonts w:ascii="Times New Roman" w:eastAsia="Times New Roman" w:hAnsi="Times New Roman" w:cs="Times New Roman"/>
                <w:sz w:val="24"/>
                <w:szCs w:val="24"/>
              </w:rPr>
              <w:t>Присоединенная нагрузка</w:t>
            </w:r>
          </w:p>
        </w:tc>
        <w:tc>
          <w:tcPr>
            <w:tcW w:w="479" w:type="pct"/>
            <w:tcBorders>
              <w:top w:val="nil"/>
              <w:left w:val="nil"/>
              <w:bottom w:val="single" w:sz="4" w:space="0" w:color="auto"/>
              <w:right w:val="single" w:sz="4" w:space="0" w:color="auto"/>
            </w:tcBorders>
            <w:shd w:val="clear" w:color="auto" w:fill="auto"/>
            <w:vAlign w:val="center"/>
            <w:hideMark/>
          </w:tcPr>
          <w:p w:rsidR="006A4D17" w:rsidRPr="00CE6A33" w:rsidRDefault="006A4D17" w:rsidP="006A4D17">
            <w:pPr>
              <w:spacing w:after="0" w:line="240" w:lineRule="auto"/>
              <w:ind w:left="-57" w:right="-57"/>
              <w:jc w:val="center"/>
              <w:rPr>
                <w:rFonts w:ascii="Times New Roman" w:eastAsia="Times New Roman" w:hAnsi="Times New Roman" w:cs="Times New Roman"/>
                <w:sz w:val="24"/>
                <w:szCs w:val="24"/>
              </w:rPr>
            </w:pPr>
            <w:r w:rsidRPr="00CE6A33">
              <w:rPr>
                <w:rFonts w:ascii="Times New Roman" w:eastAsia="Times New Roman" w:hAnsi="Times New Roman" w:cs="Times New Roman"/>
                <w:sz w:val="24"/>
                <w:szCs w:val="24"/>
              </w:rPr>
              <w:t>м</w:t>
            </w:r>
            <w:r w:rsidRPr="00CE6A33">
              <w:rPr>
                <w:rFonts w:ascii="Times New Roman" w:eastAsia="Times New Roman" w:hAnsi="Times New Roman" w:cs="Times New Roman"/>
                <w:sz w:val="24"/>
                <w:szCs w:val="24"/>
                <w:vertAlign w:val="superscript"/>
              </w:rPr>
              <w:t>3</w:t>
            </w:r>
            <w:r w:rsidRPr="00CE6A33">
              <w:rPr>
                <w:rFonts w:ascii="Times New Roman" w:eastAsia="Times New Roman" w:hAnsi="Times New Roman" w:cs="Times New Roman"/>
                <w:sz w:val="24"/>
                <w:szCs w:val="24"/>
              </w:rPr>
              <w:t>/</w:t>
            </w:r>
            <w:proofErr w:type="spellStart"/>
            <w:r w:rsidRPr="00CE6A33">
              <w:rPr>
                <w:rFonts w:ascii="Times New Roman" w:eastAsia="Times New Roman" w:hAnsi="Times New Roman" w:cs="Times New Roman"/>
                <w:sz w:val="24"/>
                <w:szCs w:val="24"/>
              </w:rPr>
              <w:t>сут</w:t>
            </w:r>
            <w:proofErr w:type="spellEnd"/>
            <w:r w:rsidRPr="00CE6A33">
              <w:rPr>
                <w:rFonts w:ascii="Times New Roman" w:eastAsia="Times New Roman" w:hAnsi="Times New Roman" w:cs="Times New Roman"/>
                <w:sz w:val="24"/>
                <w:szCs w:val="24"/>
              </w:rPr>
              <w:t>.</w:t>
            </w:r>
          </w:p>
        </w:tc>
        <w:tc>
          <w:tcPr>
            <w:tcW w:w="439" w:type="pct"/>
            <w:tcBorders>
              <w:top w:val="nil"/>
              <w:left w:val="nil"/>
              <w:bottom w:val="single" w:sz="4" w:space="0" w:color="auto"/>
              <w:right w:val="single" w:sz="4" w:space="0" w:color="auto"/>
            </w:tcBorders>
            <w:shd w:val="clear" w:color="auto" w:fill="auto"/>
            <w:vAlign w:val="center"/>
          </w:tcPr>
          <w:p w:rsidR="006A4D17" w:rsidRPr="006A4D17" w:rsidRDefault="006A4D17" w:rsidP="006A4D17">
            <w:pPr>
              <w:spacing w:after="0" w:line="240" w:lineRule="auto"/>
              <w:jc w:val="center"/>
              <w:rPr>
                <w:rFonts w:ascii="Times New Roman" w:eastAsia="Times New Roman" w:hAnsi="Times New Roman" w:cs="Times New Roman"/>
                <w:sz w:val="28"/>
                <w:szCs w:val="28"/>
              </w:rPr>
            </w:pPr>
            <w:r w:rsidRPr="006A4D17">
              <w:rPr>
                <w:rFonts w:ascii="Times New Roman" w:eastAsia="Times New Roman" w:hAnsi="Times New Roman" w:cs="Times New Roman"/>
                <w:sz w:val="28"/>
                <w:szCs w:val="28"/>
              </w:rPr>
              <w:t>626</w:t>
            </w:r>
          </w:p>
        </w:tc>
        <w:tc>
          <w:tcPr>
            <w:tcW w:w="439" w:type="pct"/>
            <w:tcBorders>
              <w:top w:val="nil"/>
              <w:left w:val="nil"/>
              <w:bottom w:val="single" w:sz="4" w:space="0" w:color="auto"/>
              <w:right w:val="single" w:sz="4" w:space="0" w:color="auto"/>
            </w:tcBorders>
            <w:shd w:val="clear" w:color="auto" w:fill="auto"/>
            <w:vAlign w:val="center"/>
          </w:tcPr>
          <w:p w:rsidR="006A4D17" w:rsidRPr="006A4D17" w:rsidRDefault="006A4D17" w:rsidP="006A4D17">
            <w:pPr>
              <w:spacing w:after="0" w:line="240" w:lineRule="auto"/>
              <w:jc w:val="center"/>
              <w:rPr>
                <w:rFonts w:ascii="Times New Roman" w:eastAsia="Times New Roman" w:hAnsi="Times New Roman" w:cs="Times New Roman"/>
                <w:sz w:val="28"/>
                <w:szCs w:val="28"/>
              </w:rPr>
            </w:pPr>
            <w:r w:rsidRPr="006A4D17">
              <w:rPr>
                <w:rFonts w:ascii="Times New Roman" w:eastAsia="Times New Roman" w:hAnsi="Times New Roman" w:cs="Times New Roman"/>
                <w:sz w:val="28"/>
                <w:szCs w:val="28"/>
              </w:rPr>
              <w:t>629</w:t>
            </w:r>
          </w:p>
        </w:tc>
        <w:tc>
          <w:tcPr>
            <w:tcW w:w="439" w:type="pct"/>
            <w:tcBorders>
              <w:top w:val="nil"/>
              <w:left w:val="nil"/>
              <w:bottom w:val="single" w:sz="4" w:space="0" w:color="auto"/>
              <w:right w:val="single" w:sz="4" w:space="0" w:color="auto"/>
            </w:tcBorders>
            <w:shd w:val="clear" w:color="auto" w:fill="auto"/>
            <w:vAlign w:val="center"/>
          </w:tcPr>
          <w:p w:rsidR="006A4D17" w:rsidRPr="006A4D17" w:rsidRDefault="006A4D17" w:rsidP="006A4D17">
            <w:pPr>
              <w:spacing w:after="0" w:line="240" w:lineRule="auto"/>
              <w:jc w:val="center"/>
              <w:rPr>
                <w:rFonts w:ascii="Times New Roman" w:eastAsia="Times New Roman" w:hAnsi="Times New Roman" w:cs="Times New Roman"/>
                <w:sz w:val="28"/>
                <w:szCs w:val="28"/>
              </w:rPr>
            </w:pPr>
            <w:r w:rsidRPr="006A4D17">
              <w:rPr>
                <w:rFonts w:ascii="Times New Roman" w:eastAsia="Times New Roman" w:hAnsi="Times New Roman" w:cs="Times New Roman"/>
                <w:sz w:val="28"/>
                <w:szCs w:val="28"/>
              </w:rPr>
              <w:t>629</w:t>
            </w:r>
          </w:p>
        </w:tc>
        <w:tc>
          <w:tcPr>
            <w:tcW w:w="439" w:type="pct"/>
            <w:tcBorders>
              <w:top w:val="nil"/>
              <w:left w:val="nil"/>
              <w:bottom w:val="single" w:sz="4" w:space="0" w:color="auto"/>
              <w:right w:val="single" w:sz="4" w:space="0" w:color="auto"/>
            </w:tcBorders>
            <w:shd w:val="clear" w:color="auto" w:fill="auto"/>
            <w:vAlign w:val="center"/>
          </w:tcPr>
          <w:p w:rsidR="006A4D17" w:rsidRPr="006A4D17" w:rsidRDefault="006A4D17" w:rsidP="006A4D17">
            <w:pPr>
              <w:spacing w:after="0" w:line="240" w:lineRule="auto"/>
              <w:jc w:val="center"/>
              <w:rPr>
                <w:rFonts w:ascii="Times New Roman" w:eastAsia="Times New Roman" w:hAnsi="Times New Roman" w:cs="Times New Roman"/>
                <w:sz w:val="28"/>
                <w:szCs w:val="28"/>
              </w:rPr>
            </w:pPr>
            <w:r w:rsidRPr="006A4D17">
              <w:rPr>
                <w:rFonts w:ascii="Times New Roman" w:eastAsia="Times New Roman" w:hAnsi="Times New Roman" w:cs="Times New Roman"/>
                <w:sz w:val="28"/>
                <w:szCs w:val="28"/>
              </w:rPr>
              <w:t>629</w:t>
            </w:r>
          </w:p>
        </w:tc>
        <w:tc>
          <w:tcPr>
            <w:tcW w:w="439" w:type="pct"/>
            <w:tcBorders>
              <w:top w:val="nil"/>
              <w:left w:val="nil"/>
              <w:bottom w:val="single" w:sz="4" w:space="0" w:color="auto"/>
              <w:right w:val="single" w:sz="4" w:space="0" w:color="auto"/>
            </w:tcBorders>
            <w:shd w:val="clear" w:color="auto" w:fill="auto"/>
            <w:vAlign w:val="center"/>
          </w:tcPr>
          <w:p w:rsidR="006A4D17" w:rsidRPr="006A4D17" w:rsidRDefault="006A4D17" w:rsidP="006A4D17">
            <w:pPr>
              <w:spacing w:after="0" w:line="240" w:lineRule="auto"/>
              <w:jc w:val="center"/>
              <w:rPr>
                <w:rFonts w:ascii="Times New Roman" w:eastAsia="Times New Roman" w:hAnsi="Times New Roman" w:cs="Times New Roman"/>
                <w:sz w:val="28"/>
                <w:szCs w:val="28"/>
              </w:rPr>
            </w:pPr>
            <w:r w:rsidRPr="006A4D17">
              <w:rPr>
                <w:rFonts w:ascii="Times New Roman" w:eastAsia="Times New Roman" w:hAnsi="Times New Roman" w:cs="Times New Roman"/>
                <w:sz w:val="28"/>
                <w:szCs w:val="28"/>
              </w:rPr>
              <w:t>630</w:t>
            </w:r>
          </w:p>
        </w:tc>
        <w:tc>
          <w:tcPr>
            <w:tcW w:w="437" w:type="pct"/>
            <w:tcBorders>
              <w:top w:val="nil"/>
              <w:left w:val="nil"/>
              <w:bottom w:val="single" w:sz="4" w:space="0" w:color="auto"/>
              <w:right w:val="single" w:sz="4" w:space="0" w:color="auto"/>
            </w:tcBorders>
            <w:shd w:val="clear" w:color="auto" w:fill="auto"/>
            <w:vAlign w:val="center"/>
          </w:tcPr>
          <w:p w:rsidR="006A4D17" w:rsidRPr="006A4D17" w:rsidRDefault="006A4D17" w:rsidP="006A4D17">
            <w:pPr>
              <w:spacing w:after="0" w:line="240" w:lineRule="auto"/>
              <w:jc w:val="center"/>
              <w:rPr>
                <w:rFonts w:ascii="Times New Roman" w:eastAsia="Times New Roman" w:hAnsi="Times New Roman" w:cs="Times New Roman"/>
                <w:sz w:val="28"/>
                <w:szCs w:val="28"/>
              </w:rPr>
            </w:pPr>
            <w:r w:rsidRPr="006A4D17">
              <w:rPr>
                <w:rFonts w:ascii="Times New Roman" w:eastAsia="Times New Roman" w:hAnsi="Times New Roman" w:cs="Times New Roman"/>
                <w:sz w:val="28"/>
                <w:szCs w:val="28"/>
              </w:rPr>
              <w:t>630</w:t>
            </w:r>
          </w:p>
        </w:tc>
      </w:tr>
      <w:tr w:rsidR="006A4D17" w:rsidRPr="00CE6A33" w:rsidTr="006A4D17">
        <w:trPr>
          <w:trHeight w:val="20"/>
        </w:trPr>
        <w:tc>
          <w:tcPr>
            <w:tcW w:w="285" w:type="pct"/>
            <w:tcBorders>
              <w:top w:val="nil"/>
              <w:left w:val="single" w:sz="4" w:space="0" w:color="auto"/>
              <w:bottom w:val="single" w:sz="4" w:space="0" w:color="auto"/>
              <w:right w:val="single" w:sz="4" w:space="0" w:color="auto"/>
            </w:tcBorders>
            <w:shd w:val="clear" w:color="auto" w:fill="auto"/>
            <w:vAlign w:val="center"/>
            <w:hideMark/>
          </w:tcPr>
          <w:p w:rsidR="006A4D17" w:rsidRPr="00CE6A33" w:rsidRDefault="006A4D17" w:rsidP="006A4D17">
            <w:pPr>
              <w:spacing w:after="0" w:line="240" w:lineRule="auto"/>
              <w:ind w:left="-57" w:right="-57"/>
              <w:jc w:val="center"/>
              <w:rPr>
                <w:rFonts w:ascii="Times New Roman" w:eastAsia="Times New Roman" w:hAnsi="Times New Roman" w:cs="Times New Roman"/>
                <w:b/>
                <w:bCs/>
                <w:sz w:val="24"/>
                <w:szCs w:val="24"/>
              </w:rPr>
            </w:pPr>
            <w:r w:rsidRPr="00CE6A33">
              <w:rPr>
                <w:rFonts w:ascii="Times New Roman" w:eastAsia="Times New Roman" w:hAnsi="Times New Roman" w:cs="Times New Roman"/>
                <w:b/>
                <w:bCs/>
                <w:sz w:val="24"/>
                <w:szCs w:val="24"/>
              </w:rPr>
              <w:t> </w:t>
            </w:r>
          </w:p>
        </w:tc>
        <w:tc>
          <w:tcPr>
            <w:tcW w:w="1606" w:type="pct"/>
            <w:tcBorders>
              <w:top w:val="nil"/>
              <w:left w:val="nil"/>
              <w:bottom w:val="single" w:sz="4" w:space="0" w:color="auto"/>
              <w:right w:val="single" w:sz="4" w:space="0" w:color="auto"/>
            </w:tcBorders>
            <w:shd w:val="clear" w:color="auto" w:fill="auto"/>
            <w:vAlign w:val="center"/>
            <w:hideMark/>
          </w:tcPr>
          <w:p w:rsidR="006A4D17" w:rsidRPr="00CE6A33" w:rsidRDefault="006A4D17" w:rsidP="006A4D17">
            <w:pPr>
              <w:spacing w:after="0" w:line="240" w:lineRule="auto"/>
              <w:ind w:left="-57" w:right="-57"/>
              <w:jc w:val="center"/>
              <w:rPr>
                <w:rFonts w:ascii="Times New Roman" w:eastAsia="Times New Roman" w:hAnsi="Times New Roman" w:cs="Times New Roman"/>
                <w:b/>
                <w:bCs/>
                <w:sz w:val="24"/>
                <w:szCs w:val="24"/>
              </w:rPr>
            </w:pPr>
            <w:r w:rsidRPr="00CE6A33">
              <w:rPr>
                <w:rFonts w:ascii="Times New Roman" w:eastAsia="Times New Roman" w:hAnsi="Times New Roman" w:cs="Times New Roman"/>
                <w:b/>
                <w:bCs/>
                <w:sz w:val="24"/>
                <w:szCs w:val="24"/>
              </w:rPr>
              <w:t>Показатели качества поставляемого коммунального ресурса</w:t>
            </w:r>
          </w:p>
        </w:tc>
        <w:tc>
          <w:tcPr>
            <w:tcW w:w="479" w:type="pct"/>
            <w:tcBorders>
              <w:top w:val="nil"/>
              <w:left w:val="nil"/>
              <w:bottom w:val="single" w:sz="4" w:space="0" w:color="auto"/>
              <w:right w:val="single" w:sz="4" w:space="0" w:color="auto"/>
            </w:tcBorders>
            <w:shd w:val="clear" w:color="auto" w:fill="auto"/>
            <w:vAlign w:val="center"/>
            <w:hideMark/>
          </w:tcPr>
          <w:p w:rsidR="006A4D17" w:rsidRPr="00CE6A33" w:rsidRDefault="006A4D17" w:rsidP="006A4D17">
            <w:pPr>
              <w:spacing w:after="0" w:line="240" w:lineRule="auto"/>
              <w:ind w:left="-57" w:right="-57"/>
              <w:jc w:val="center"/>
              <w:rPr>
                <w:rFonts w:ascii="Times New Roman" w:eastAsia="Times New Roman" w:hAnsi="Times New Roman" w:cs="Times New Roman"/>
                <w:b/>
                <w:bCs/>
                <w:sz w:val="24"/>
                <w:szCs w:val="24"/>
              </w:rPr>
            </w:pPr>
            <w:r w:rsidRPr="00CE6A33">
              <w:rPr>
                <w:rFonts w:ascii="Times New Roman" w:eastAsia="Times New Roman" w:hAnsi="Times New Roman" w:cs="Times New Roman"/>
                <w:b/>
                <w:bCs/>
                <w:sz w:val="24"/>
                <w:szCs w:val="24"/>
              </w:rPr>
              <w:t> </w:t>
            </w:r>
          </w:p>
        </w:tc>
        <w:tc>
          <w:tcPr>
            <w:tcW w:w="439" w:type="pct"/>
            <w:tcBorders>
              <w:top w:val="nil"/>
              <w:left w:val="nil"/>
              <w:bottom w:val="single" w:sz="4" w:space="0" w:color="auto"/>
              <w:right w:val="single" w:sz="4" w:space="0" w:color="auto"/>
            </w:tcBorders>
            <w:shd w:val="clear" w:color="auto" w:fill="auto"/>
            <w:vAlign w:val="center"/>
          </w:tcPr>
          <w:p w:rsidR="006A4D17" w:rsidRPr="006A4D17" w:rsidRDefault="006A4D17" w:rsidP="006A4D17">
            <w:pPr>
              <w:spacing w:after="0" w:line="240" w:lineRule="auto"/>
              <w:jc w:val="center"/>
              <w:rPr>
                <w:rFonts w:ascii="Times New Roman" w:eastAsia="Times New Roman" w:hAnsi="Times New Roman" w:cs="Times New Roman"/>
                <w:sz w:val="28"/>
                <w:szCs w:val="28"/>
              </w:rPr>
            </w:pPr>
            <w:r w:rsidRPr="006A4D17">
              <w:rPr>
                <w:rFonts w:ascii="Times New Roman" w:eastAsia="Times New Roman" w:hAnsi="Times New Roman" w:cs="Times New Roman"/>
                <w:sz w:val="28"/>
                <w:szCs w:val="28"/>
              </w:rPr>
              <w:t> </w:t>
            </w:r>
          </w:p>
        </w:tc>
        <w:tc>
          <w:tcPr>
            <w:tcW w:w="439" w:type="pct"/>
            <w:tcBorders>
              <w:top w:val="nil"/>
              <w:left w:val="nil"/>
              <w:bottom w:val="single" w:sz="4" w:space="0" w:color="auto"/>
              <w:right w:val="single" w:sz="4" w:space="0" w:color="auto"/>
            </w:tcBorders>
            <w:shd w:val="clear" w:color="auto" w:fill="auto"/>
            <w:vAlign w:val="center"/>
          </w:tcPr>
          <w:p w:rsidR="006A4D17" w:rsidRPr="006A4D17" w:rsidRDefault="006A4D17" w:rsidP="006A4D17">
            <w:pPr>
              <w:spacing w:after="0" w:line="240" w:lineRule="auto"/>
              <w:jc w:val="center"/>
              <w:rPr>
                <w:rFonts w:ascii="Times New Roman" w:eastAsia="Times New Roman" w:hAnsi="Times New Roman" w:cs="Times New Roman"/>
                <w:sz w:val="28"/>
                <w:szCs w:val="28"/>
              </w:rPr>
            </w:pPr>
            <w:r w:rsidRPr="006A4D17">
              <w:rPr>
                <w:rFonts w:ascii="Times New Roman" w:eastAsia="Times New Roman" w:hAnsi="Times New Roman" w:cs="Times New Roman"/>
                <w:sz w:val="28"/>
                <w:szCs w:val="28"/>
              </w:rPr>
              <w:t> </w:t>
            </w:r>
          </w:p>
        </w:tc>
        <w:tc>
          <w:tcPr>
            <w:tcW w:w="439" w:type="pct"/>
            <w:tcBorders>
              <w:top w:val="nil"/>
              <w:left w:val="nil"/>
              <w:bottom w:val="single" w:sz="4" w:space="0" w:color="auto"/>
              <w:right w:val="single" w:sz="4" w:space="0" w:color="auto"/>
            </w:tcBorders>
            <w:shd w:val="clear" w:color="auto" w:fill="auto"/>
            <w:vAlign w:val="center"/>
          </w:tcPr>
          <w:p w:rsidR="006A4D17" w:rsidRPr="006A4D17" w:rsidRDefault="006A4D17" w:rsidP="006A4D17">
            <w:pPr>
              <w:spacing w:after="0" w:line="240" w:lineRule="auto"/>
              <w:jc w:val="center"/>
              <w:rPr>
                <w:rFonts w:ascii="Times New Roman" w:eastAsia="Times New Roman" w:hAnsi="Times New Roman" w:cs="Times New Roman"/>
                <w:sz w:val="28"/>
                <w:szCs w:val="28"/>
              </w:rPr>
            </w:pPr>
            <w:r w:rsidRPr="006A4D17">
              <w:rPr>
                <w:rFonts w:ascii="Times New Roman" w:eastAsia="Times New Roman" w:hAnsi="Times New Roman" w:cs="Times New Roman"/>
                <w:sz w:val="28"/>
                <w:szCs w:val="28"/>
              </w:rPr>
              <w:t> </w:t>
            </w:r>
          </w:p>
        </w:tc>
        <w:tc>
          <w:tcPr>
            <w:tcW w:w="439" w:type="pct"/>
            <w:tcBorders>
              <w:top w:val="nil"/>
              <w:left w:val="nil"/>
              <w:bottom w:val="single" w:sz="4" w:space="0" w:color="auto"/>
              <w:right w:val="single" w:sz="4" w:space="0" w:color="auto"/>
            </w:tcBorders>
            <w:shd w:val="clear" w:color="auto" w:fill="auto"/>
            <w:vAlign w:val="center"/>
          </w:tcPr>
          <w:p w:rsidR="006A4D17" w:rsidRPr="006A4D17" w:rsidRDefault="006A4D17" w:rsidP="006A4D17">
            <w:pPr>
              <w:spacing w:after="0" w:line="240" w:lineRule="auto"/>
              <w:jc w:val="center"/>
              <w:rPr>
                <w:rFonts w:ascii="Times New Roman" w:eastAsia="Times New Roman" w:hAnsi="Times New Roman" w:cs="Times New Roman"/>
                <w:sz w:val="28"/>
                <w:szCs w:val="28"/>
              </w:rPr>
            </w:pPr>
            <w:r w:rsidRPr="006A4D17">
              <w:rPr>
                <w:rFonts w:ascii="Times New Roman" w:eastAsia="Times New Roman" w:hAnsi="Times New Roman" w:cs="Times New Roman"/>
                <w:sz w:val="28"/>
                <w:szCs w:val="28"/>
              </w:rPr>
              <w:t> </w:t>
            </w:r>
          </w:p>
        </w:tc>
        <w:tc>
          <w:tcPr>
            <w:tcW w:w="439" w:type="pct"/>
            <w:tcBorders>
              <w:top w:val="nil"/>
              <w:left w:val="nil"/>
              <w:bottom w:val="single" w:sz="4" w:space="0" w:color="auto"/>
              <w:right w:val="single" w:sz="4" w:space="0" w:color="auto"/>
            </w:tcBorders>
            <w:shd w:val="clear" w:color="auto" w:fill="auto"/>
            <w:vAlign w:val="center"/>
          </w:tcPr>
          <w:p w:rsidR="006A4D17" w:rsidRPr="006A4D17" w:rsidRDefault="006A4D17" w:rsidP="006A4D17">
            <w:pPr>
              <w:spacing w:after="0" w:line="240" w:lineRule="auto"/>
              <w:jc w:val="center"/>
              <w:rPr>
                <w:rFonts w:ascii="Times New Roman" w:eastAsia="Times New Roman" w:hAnsi="Times New Roman" w:cs="Times New Roman"/>
                <w:sz w:val="28"/>
                <w:szCs w:val="28"/>
              </w:rPr>
            </w:pPr>
            <w:r w:rsidRPr="006A4D17">
              <w:rPr>
                <w:rFonts w:ascii="Times New Roman" w:eastAsia="Times New Roman" w:hAnsi="Times New Roman" w:cs="Times New Roman"/>
                <w:sz w:val="28"/>
                <w:szCs w:val="28"/>
              </w:rPr>
              <w:t> </w:t>
            </w:r>
          </w:p>
        </w:tc>
        <w:tc>
          <w:tcPr>
            <w:tcW w:w="437" w:type="pct"/>
            <w:tcBorders>
              <w:top w:val="nil"/>
              <w:left w:val="nil"/>
              <w:bottom w:val="single" w:sz="4" w:space="0" w:color="auto"/>
              <w:right w:val="single" w:sz="4" w:space="0" w:color="auto"/>
            </w:tcBorders>
            <w:shd w:val="clear" w:color="auto" w:fill="auto"/>
            <w:vAlign w:val="center"/>
          </w:tcPr>
          <w:p w:rsidR="006A4D17" w:rsidRPr="006A4D17" w:rsidRDefault="006A4D17" w:rsidP="006A4D17">
            <w:pPr>
              <w:spacing w:after="0" w:line="240" w:lineRule="auto"/>
              <w:jc w:val="center"/>
              <w:rPr>
                <w:rFonts w:ascii="Times New Roman" w:eastAsia="Times New Roman" w:hAnsi="Times New Roman" w:cs="Times New Roman"/>
                <w:sz w:val="28"/>
                <w:szCs w:val="28"/>
              </w:rPr>
            </w:pPr>
            <w:r w:rsidRPr="006A4D17">
              <w:rPr>
                <w:rFonts w:ascii="Times New Roman" w:eastAsia="Times New Roman" w:hAnsi="Times New Roman" w:cs="Times New Roman"/>
                <w:sz w:val="28"/>
                <w:szCs w:val="28"/>
              </w:rPr>
              <w:t> </w:t>
            </w:r>
          </w:p>
        </w:tc>
      </w:tr>
      <w:tr w:rsidR="006A4D17" w:rsidRPr="00CE6A33" w:rsidTr="006A4D17">
        <w:trPr>
          <w:trHeight w:val="20"/>
        </w:trPr>
        <w:tc>
          <w:tcPr>
            <w:tcW w:w="285" w:type="pct"/>
            <w:tcBorders>
              <w:top w:val="nil"/>
              <w:left w:val="single" w:sz="4" w:space="0" w:color="auto"/>
              <w:bottom w:val="single" w:sz="4" w:space="0" w:color="auto"/>
              <w:right w:val="single" w:sz="4" w:space="0" w:color="auto"/>
            </w:tcBorders>
            <w:shd w:val="clear" w:color="auto" w:fill="auto"/>
            <w:vAlign w:val="center"/>
            <w:hideMark/>
          </w:tcPr>
          <w:p w:rsidR="006A4D17" w:rsidRPr="00CE6A33" w:rsidRDefault="006A4D17" w:rsidP="006A4D17">
            <w:pPr>
              <w:spacing w:after="0" w:line="240" w:lineRule="auto"/>
              <w:ind w:left="-57" w:right="-57"/>
              <w:jc w:val="center"/>
              <w:rPr>
                <w:rFonts w:ascii="Times New Roman" w:eastAsia="Times New Roman" w:hAnsi="Times New Roman" w:cs="Times New Roman"/>
                <w:sz w:val="24"/>
                <w:szCs w:val="24"/>
              </w:rPr>
            </w:pPr>
            <w:r w:rsidRPr="00CE6A33">
              <w:rPr>
                <w:rFonts w:ascii="Times New Roman" w:eastAsia="Times New Roman" w:hAnsi="Times New Roman" w:cs="Times New Roman"/>
                <w:sz w:val="24"/>
                <w:szCs w:val="24"/>
              </w:rPr>
              <w:t>4</w:t>
            </w:r>
          </w:p>
        </w:tc>
        <w:tc>
          <w:tcPr>
            <w:tcW w:w="1606" w:type="pct"/>
            <w:tcBorders>
              <w:top w:val="nil"/>
              <w:left w:val="nil"/>
              <w:bottom w:val="single" w:sz="4" w:space="0" w:color="auto"/>
              <w:right w:val="single" w:sz="4" w:space="0" w:color="auto"/>
            </w:tcBorders>
            <w:shd w:val="clear" w:color="auto" w:fill="auto"/>
            <w:vAlign w:val="center"/>
            <w:hideMark/>
          </w:tcPr>
          <w:p w:rsidR="006A4D17" w:rsidRPr="00CE6A33" w:rsidRDefault="006A4D17" w:rsidP="006A4D17">
            <w:pPr>
              <w:spacing w:after="0" w:line="240" w:lineRule="auto"/>
              <w:ind w:left="-57" w:right="-57"/>
              <w:rPr>
                <w:rFonts w:ascii="Times New Roman" w:eastAsia="Times New Roman" w:hAnsi="Times New Roman" w:cs="Times New Roman"/>
                <w:sz w:val="24"/>
                <w:szCs w:val="24"/>
              </w:rPr>
            </w:pPr>
            <w:r w:rsidRPr="00CE6A33">
              <w:rPr>
                <w:rFonts w:ascii="Times New Roman" w:eastAsia="Times New Roman" w:hAnsi="Times New Roman" w:cs="Times New Roman"/>
                <w:sz w:val="24"/>
                <w:szCs w:val="24"/>
              </w:rPr>
              <w:t>Соответствие качества сточных вод установленным требованиям</w:t>
            </w:r>
          </w:p>
        </w:tc>
        <w:tc>
          <w:tcPr>
            <w:tcW w:w="479" w:type="pct"/>
            <w:tcBorders>
              <w:top w:val="nil"/>
              <w:left w:val="nil"/>
              <w:bottom w:val="single" w:sz="4" w:space="0" w:color="auto"/>
              <w:right w:val="single" w:sz="4" w:space="0" w:color="auto"/>
            </w:tcBorders>
            <w:shd w:val="clear" w:color="auto" w:fill="auto"/>
            <w:vAlign w:val="center"/>
            <w:hideMark/>
          </w:tcPr>
          <w:p w:rsidR="006A4D17" w:rsidRPr="00CE6A33" w:rsidRDefault="006A4D17" w:rsidP="006A4D17">
            <w:pPr>
              <w:spacing w:after="0" w:line="240" w:lineRule="auto"/>
              <w:ind w:left="-57" w:right="-57"/>
              <w:jc w:val="center"/>
              <w:rPr>
                <w:rFonts w:ascii="Times New Roman" w:eastAsia="Times New Roman" w:hAnsi="Times New Roman" w:cs="Times New Roman"/>
                <w:sz w:val="24"/>
                <w:szCs w:val="24"/>
              </w:rPr>
            </w:pPr>
            <w:r w:rsidRPr="00CE6A33">
              <w:rPr>
                <w:rFonts w:ascii="Times New Roman" w:eastAsia="Times New Roman" w:hAnsi="Times New Roman" w:cs="Times New Roman"/>
                <w:sz w:val="24"/>
                <w:szCs w:val="24"/>
              </w:rPr>
              <w:t>%</w:t>
            </w:r>
          </w:p>
        </w:tc>
        <w:tc>
          <w:tcPr>
            <w:tcW w:w="439" w:type="pct"/>
            <w:tcBorders>
              <w:top w:val="nil"/>
              <w:left w:val="nil"/>
              <w:bottom w:val="single" w:sz="4" w:space="0" w:color="auto"/>
              <w:right w:val="single" w:sz="4" w:space="0" w:color="auto"/>
            </w:tcBorders>
            <w:shd w:val="clear" w:color="auto" w:fill="auto"/>
            <w:vAlign w:val="center"/>
          </w:tcPr>
          <w:p w:rsidR="006A4D17" w:rsidRPr="006A4D17" w:rsidRDefault="006A4D17" w:rsidP="006A4D17">
            <w:pPr>
              <w:spacing w:after="0" w:line="240" w:lineRule="auto"/>
              <w:jc w:val="center"/>
              <w:rPr>
                <w:rFonts w:ascii="Times New Roman" w:eastAsia="Times New Roman" w:hAnsi="Times New Roman" w:cs="Times New Roman"/>
                <w:sz w:val="28"/>
                <w:szCs w:val="28"/>
              </w:rPr>
            </w:pPr>
            <w:r w:rsidRPr="006A4D17">
              <w:rPr>
                <w:rFonts w:ascii="Times New Roman" w:eastAsia="Times New Roman" w:hAnsi="Times New Roman" w:cs="Times New Roman"/>
                <w:sz w:val="28"/>
                <w:szCs w:val="28"/>
              </w:rPr>
              <w:t>100</w:t>
            </w:r>
          </w:p>
        </w:tc>
        <w:tc>
          <w:tcPr>
            <w:tcW w:w="439" w:type="pct"/>
            <w:tcBorders>
              <w:top w:val="nil"/>
              <w:left w:val="nil"/>
              <w:bottom w:val="single" w:sz="4" w:space="0" w:color="auto"/>
              <w:right w:val="single" w:sz="4" w:space="0" w:color="auto"/>
            </w:tcBorders>
            <w:shd w:val="clear" w:color="auto" w:fill="auto"/>
            <w:vAlign w:val="center"/>
          </w:tcPr>
          <w:p w:rsidR="006A4D17" w:rsidRPr="006A4D17" w:rsidRDefault="006A4D17" w:rsidP="006A4D17">
            <w:pPr>
              <w:spacing w:after="0" w:line="240" w:lineRule="auto"/>
              <w:jc w:val="center"/>
              <w:rPr>
                <w:rFonts w:ascii="Times New Roman" w:eastAsia="Times New Roman" w:hAnsi="Times New Roman" w:cs="Times New Roman"/>
                <w:sz w:val="28"/>
                <w:szCs w:val="28"/>
              </w:rPr>
            </w:pPr>
            <w:r w:rsidRPr="006A4D17">
              <w:rPr>
                <w:rFonts w:ascii="Times New Roman" w:eastAsia="Times New Roman" w:hAnsi="Times New Roman" w:cs="Times New Roman"/>
                <w:sz w:val="28"/>
                <w:szCs w:val="28"/>
              </w:rPr>
              <w:t>100</w:t>
            </w:r>
          </w:p>
        </w:tc>
        <w:tc>
          <w:tcPr>
            <w:tcW w:w="439" w:type="pct"/>
            <w:tcBorders>
              <w:top w:val="nil"/>
              <w:left w:val="nil"/>
              <w:bottom w:val="single" w:sz="4" w:space="0" w:color="auto"/>
              <w:right w:val="single" w:sz="4" w:space="0" w:color="auto"/>
            </w:tcBorders>
            <w:shd w:val="clear" w:color="auto" w:fill="auto"/>
            <w:vAlign w:val="center"/>
          </w:tcPr>
          <w:p w:rsidR="006A4D17" w:rsidRPr="006A4D17" w:rsidRDefault="006A4D17" w:rsidP="006A4D17">
            <w:pPr>
              <w:spacing w:after="0" w:line="240" w:lineRule="auto"/>
              <w:jc w:val="center"/>
              <w:rPr>
                <w:rFonts w:ascii="Times New Roman" w:eastAsia="Times New Roman" w:hAnsi="Times New Roman" w:cs="Times New Roman"/>
                <w:sz w:val="28"/>
                <w:szCs w:val="28"/>
              </w:rPr>
            </w:pPr>
            <w:r w:rsidRPr="006A4D17">
              <w:rPr>
                <w:rFonts w:ascii="Times New Roman" w:eastAsia="Times New Roman" w:hAnsi="Times New Roman" w:cs="Times New Roman"/>
                <w:sz w:val="28"/>
                <w:szCs w:val="28"/>
              </w:rPr>
              <w:t>100</w:t>
            </w:r>
          </w:p>
        </w:tc>
        <w:tc>
          <w:tcPr>
            <w:tcW w:w="439" w:type="pct"/>
            <w:tcBorders>
              <w:top w:val="nil"/>
              <w:left w:val="nil"/>
              <w:bottom w:val="single" w:sz="4" w:space="0" w:color="auto"/>
              <w:right w:val="single" w:sz="4" w:space="0" w:color="auto"/>
            </w:tcBorders>
            <w:shd w:val="clear" w:color="auto" w:fill="auto"/>
            <w:vAlign w:val="center"/>
          </w:tcPr>
          <w:p w:rsidR="006A4D17" w:rsidRPr="006A4D17" w:rsidRDefault="006A4D17" w:rsidP="006A4D17">
            <w:pPr>
              <w:spacing w:after="0" w:line="240" w:lineRule="auto"/>
              <w:jc w:val="center"/>
              <w:rPr>
                <w:rFonts w:ascii="Times New Roman" w:eastAsia="Times New Roman" w:hAnsi="Times New Roman" w:cs="Times New Roman"/>
                <w:sz w:val="28"/>
                <w:szCs w:val="28"/>
              </w:rPr>
            </w:pPr>
            <w:r w:rsidRPr="006A4D17">
              <w:rPr>
                <w:rFonts w:ascii="Times New Roman" w:eastAsia="Times New Roman" w:hAnsi="Times New Roman" w:cs="Times New Roman"/>
                <w:sz w:val="28"/>
                <w:szCs w:val="28"/>
              </w:rPr>
              <w:t>100</w:t>
            </w:r>
          </w:p>
        </w:tc>
        <w:tc>
          <w:tcPr>
            <w:tcW w:w="439" w:type="pct"/>
            <w:tcBorders>
              <w:top w:val="nil"/>
              <w:left w:val="nil"/>
              <w:bottom w:val="single" w:sz="4" w:space="0" w:color="auto"/>
              <w:right w:val="single" w:sz="4" w:space="0" w:color="auto"/>
            </w:tcBorders>
            <w:shd w:val="clear" w:color="auto" w:fill="auto"/>
            <w:vAlign w:val="center"/>
          </w:tcPr>
          <w:p w:rsidR="006A4D17" w:rsidRPr="006A4D17" w:rsidRDefault="006A4D17" w:rsidP="006A4D17">
            <w:pPr>
              <w:spacing w:after="0" w:line="240" w:lineRule="auto"/>
              <w:jc w:val="center"/>
              <w:rPr>
                <w:rFonts w:ascii="Times New Roman" w:eastAsia="Times New Roman" w:hAnsi="Times New Roman" w:cs="Times New Roman"/>
                <w:sz w:val="28"/>
                <w:szCs w:val="28"/>
              </w:rPr>
            </w:pPr>
            <w:r w:rsidRPr="006A4D17">
              <w:rPr>
                <w:rFonts w:ascii="Times New Roman" w:eastAsia="Times New Roman" w:hAnsi="Times New Roman" w:cs="Times New Roman"/>
                <w:sz w:val="28"/>
                <w:szCs w:val="28"/>
              </w:rPr>
              <w:t>100</w:t>
            </w:r>
          </w:p>
        </w:tc>
        <w:tc>
          <w:tcPr>
            <w:tcW w:w="437" w:type="pct"/>
            <w:tcBorders>
              <w:top w:val="nil"/>
              <w:left w:val="nil"/>
              <w:bottom w:val="single" w:sz="4" w:space="0" w:color="auto"/>
              <w:right w:val="single" w:sz="4" w:space="0" w:color="auto"/>
            </w:tcBorders>
            <w:shd w:val="clear" w:color="auto" w:fill="auto"/>
            <w:vAlign w:val="center"/>
          </w:tcPr>
          <w:p w:rsidR="006A4D17" w:rsidRPr="006A4D17" w:rsidRDefault="006A4D17" w:rsidP="006A4D17">
            <w:pPr>
              <w:spacing w:after="0" w:line="240" w:lineRule="auto"/>
              <w:jc w:val="center"/>
              <w:rPr>
                <w:rFonts w:ascii="Times New Roman" w:eastAsia="Times New Roman" w:hAnsi="Times New Roman" w:cs="Times New Roman"/>
                <w:sz w:val="28"/>
                <w:szCs w:val="28"/>
              </w:rPr>
            </w:pPr>
            <w:r w:rsidRPr="006A4D17">
              <w:rPr>
                <w:rFonts w:ascii="Times New Roman" w:eastAsia="Times New Roman" w:hAnsi="Times New Roman" w:cs="Times New Roman"/>
                <w:sz w:val="28"/>
                <w:szCs w:val="28"/>
              </w:rPr>
              <w:t>100</w:t>
            </w:r>
          </w:p>
        </w:tc>
      </w:tr>
      <w:tr w:rsidR="006A4D17" w:rsidRPr="00CE6A33" w:rsidTr="006A4D17">
        <w:trPr>
          <w:trHeight w:val="20"/>
        </w:trPr>
        <w:tc>
          <w:tcPr>
            <w:tcW w:w="285" w:type="pct"/>
            <w:tcBorders>
              <w:top w:val="nil"/>
              <w:left w:val="single" w:sz="4" w:space="0" w:color="auto"/>
              <w:bottom w:val="single" w:sz="4" w:space="0" w:color="auto"/>
              <w:right w:val="single" w:sz="4" w:space="0" w:color="auto"/>
            </w:tcBorders>
            <w:shd w:val="clear" w:color="auto" w:fill="auto"/>
            <w:vAlign w:val="center"/>
            <w:hideMark/>
          </w:tcPr>
          <w:p w:rsidR="006A4D17" w:rsidRPr="00CE6A33" w:rsidRDefault="006A4D17" w:rsidP="006A4D17">
            <w:pPr>
              <w:spacing w:after="0" w:line="240" w:lineRule="auto"/>
              <w:ind w:left="-57" w:right="-57"/>
              <w:jc w:val="center"/>
              <w:rPr>
                <w:rFonts w:ascii="Times New Roman" w:eastAsia="Times New Roman" w:hAnsi="Times New Roman" w:cs="Times New Roman"/>
                <w:b/>
                <w:bCs/>
                <w:sz w:val="24"/>
                <w:szCs w:val="24"/>
              </w:rPr>
            </w:pPr>
            <w:r w:rsidRPr="00CE6A33">
              <w:rPr>
                <w:rFonts w:ascii="Times New Roman" w:eastAsia="Times New Roman" w:hAnsi="Times New Roman" w:cs="Times New Roman"/>
                <w:b/>
                <w:bCs/>
                <w:sz w:val="24"/>
                <w:szCs w:val="24"/>
              </w:rPr>
              <w:t> </w:t>
            </w:r>
          </w:p>
        </w:tc>
        <w:tc>
          <w:tcPr>
            <w:tcW w:w="1606" w:type="pct"/>
            <w:tcBorders>
              <w:top w:val="nil"/>
              <w:left w:val="nil"/>
              <w:bottom w:val="single" w:sz="4" w:space="0" w:color="auto"/>
              <w:right w:val="single" w:sz="4" w:space="0" w:color="auto"/>
            </w:tcBorders>
            <w:shd w:val="clear" w:color="auto" w:fill="auto"/>
            <w:vAlign w:val="center"/>
            <w:hideMark/>
          </w:tcPr>
          <w:p w:rsidR="006A4D17" w:rsidRPr="00CE6A33" w:rsidRDefault="006A4D17" w:rsidP="006A4D17">
            <w:pPr>
              <w:spacing w:after="0" w:line="240" w:lineRule="auto"/>
              <w:ind w:left="-57" w:right="-57"/>
              <w:jc w:val="center"/>
              <w:rPr>
                <w:rFonts w:ascii="Times New Roman" w:eastAsia="Times New Roman" w:hAnsi="Times New Roman" w:cs="Times New Roman"/>
                <w:b/>
                <w:bCs/>
                <w:sz w:val="24"/>
                <w:szCs w:val="24"/>
              </w:rPr>
            </w:pPr>
            <w:r w:rsidRPr="00CE6A33">
              <w:rPr>
                <w:rFonts w:ascii="Times New Roman" w:eastAsia="Times New Roman" w:hAnsi="Times New Roman" w:cs="Times New Roman"/>
                <w:b/>
                <w:bCs/>
                <w:sz w:val="24"/>
                <w:szCs w:val="24"/>
              </w:rPr>
              <w:t xml:space="preserve">Показатели надежности </w:t>
            </w:r>
          </w:p>
        </w:tc>
        <w:tc>
          <w:tcPr>
            <w:tcW w:w="479" w:type="pct"/>
            <w:tcBorders>
              <w:top w:val="nil"/>
              <w:left w:val="nil"/>
              <w:bottom w:val="single" w:sz="4" w:space="0" w:color="auto"/>
              <w:right w:val="single" w:sz="4" w:space="0" w:color="auto"/>
            </w:tcBorders>
            <w:shd w:val="clear" w:color="auto" w:fill="auto"/>
            <w:vAlign w:val="center"/>
            <w:hideMark/>
          </w:tcPr>
          <w:p w:rsidR="006A4D17" w:rsidRPr="00CE6A33" w:rsidRDefault="006A4D17" w:rsidP="006A4D17">
            <w:pPr>
              <w:spacing w:after="0" w:line="240" w:lineRule="auto"/>
              <w:ind w:left="-57" w:right="-57"/>
              <w:jc w:val="center"/>
              <w:rPr>
                <w:rFonts w:ascii="Times New Roman" w:eastAsia="Times New Roman" w:hAnsi="Times New Roman" w:cs="Times New Roman"/>
                <w:b/>
                <w:bCs/>
                <w:sz w:val="24"/>
                <w:szCs w:val="24"/>
              </w:rPr>
            </w:pPr>
            <w:r w:rsidRPr="00CE6A33">
              <w:rPr>
                <w:rFonts w:ascii="Times New Roman" w:eastAsia="Times New Roman" w:hAnsi="Times New Roman" w:cs="Times New Roman"/>
                <w:b/>
                <w:bCs/>
                <w:sz w:val="24"/>
                <w:szCs w:val="24"/>
              </w:rPr>
              <w:t> </w:t>
            </w:r>
          </w:p>
        </w:tc>
        <w:tc>
          <w:tcPr>
            <w:tcW w:w="439" w:type="pct"/>
            <w:tcBorders>
              <w:top w:val="nil"/>
              <w:left w:val="nil"/>
              <w:bottom w:val="single" w:sz="4" w:space="0" w:color="auto"/>
              <w:right w:val="single" w:sz="4" w:space="0" w:color="auto"/>
            </w:tcBorders>
            <w:shd w:val="clear" w:color="auto" w:fill="auto"/>
            <w:vAlign w:val="center"/>
          </w:tcPr>
          <w:p w:rsidR="006A4D17" w:rsidRPr="006A4D17" w:rsidRDefault="006A4D17" w:rsidP="006A4D17">
            <w:pPr>
              <w:spacing w:after="0" w:line="240" w:lineRule="auto"/>
              <w:jc w:val="center"/>
              <w:rPr>
                <w:rFonts w:ascii="Times New Roman" w:eastAsia="Times New Roman" w:hAnsi="Times New Roman" w:cs="Times New Roman"/>
                <w:sz w:val="28"/>
                <w:szCs w:val="28"/>
              </w:rPr>
            </w:pPr>
            <w:r w:rsidRPr="006A4D17">
              <w:rPr>
                <w:rFonts w:ascii="Times New Roman" w:eastAsia="Times New Roman" w:hAnsi="Times New Roman" w:cs="Times New Roman"/>
                <w:sz w:val="28"/>
                <w:szCs w:val="28"/>
              </w:rPr>
              <w:t> </w:t>
            </w:r>
          </w:p>
        </w:tc>
        <w:tc>
          <w:tcPr>
            <w:tcW w:w="439" w:type="pct"/>
            <w:tcBorders>
              <w:top w:val="nil"/>
              <w:left w:val="nil"/>
              <w:bottom w:val="single" w:sz="4" w:space="0" w:color="auto"/>
              <w:right w:val="single" w:sz="4" w:space="0" w:color="auto"/>
            </w:tcBorders>
            <w:shd w:val="clear" w:color="auto" w:fill="auto"/>
            <w:vAlign w:val="center"/>
          </w:tcPr>
          <w:p w:rsidR="006A4D17" w:rsidRPr="006A4D17" w:rsidRDefault="006A4D17" w:rsidP="006A4D17">
            <w:pPr>
              <w:spacing w:after="0" w:line="240" w:lineRule="auto"/>
              <w:jc w:val="center"/>
              <w:rPr>
                <w:rFonts w:ascii="Times New Roman" w:eastAsia="Times New Roman" w:hAnsi="Times New Roman" w:cs="Times New Roman"/>
                <w:sz w:val="28"/>
                <w:szCs w:val="28"/>
              </w:rPr>
            </w:pPr>
            <w:r w:rsidRPr="006A4D17">
              <w:rPr>
                <w:rFonts w:ascii="Times New Roman" w:eastAsia="Times New Roman" w:hAnsi="Times New Roman" w:cs="Times New Roman"/>
                <w:sz w:val="28"/>
                <w:szCs w:val="28"/>
              </w:rPr>
              <w:t> </w:t>
            </w:r>
          </w:p>
        </w:tc>
        <w:tc>
          <w:tcPr>
            <w:tcW w:w="439" w:type="pct"/>
            <w:tcBorders>
              <w:top w:val="nil"/>
              <w:left w:val="nil"/>
              <w:bottom w:val="single" w:sz="4" w:space="0" w:color="auto"/>
              <w:right w:val="single" w:sz="4" w:space="0" w:color="auto"/>
            </w:tcBorders>
            <w:shd w:val="clear" w:color="auto" w:fill="auto"/>
            <w:vAlign w:val="center"/>
          </w:tcPr>
          <w:p w:rsidR="006A4D17" w:rsidRPr="006A4D17" w:rsidRDefault="006A4D17" w:rsidP="006A4D17">
            <w:pPr>
              <w:spacing w:after="0" w:line="240" w:lineRule="auto"/>
              <w:jc w:val="center"/>
              <w:rPr>
                <w:rFonts w:ascii="Times New Roman" w:eastAsia="Times New Roman" w:hAnsi="Times New Roman" w:cs="Times New Roman"/>
                <w:sz w:val="28"/>
                <w:szCs w:val="28"/>
              </w:rPr>
            </w:pPr>
            <w:r w:rsidRPr="006A4D17">
              <w:rPr>
                <w:rFonts w:ascii="Times New Roman" w:eastAsia="Times New Roman" w:hAnsi="Times New Roman" w:cs="Times New Roman"/>
                <w:sz w:val="28"/>
                <w:szCs w:val="28"/>
              </w:rPr>
              <w:t> </w:t>
            </w:r>
          </w:p>
        </w:tc>
        <w:tc>
          <w:tcPr>
            <w:tcW w:w="439" w:type="pct"/>
            <w:tcBorders>
              <w:top w:val="nil"/>
              <w:left w:val="nil"/>
              <w:bottom w:val="single" w:sz="4" w:space="0" w:color="auto"/>
              <w:right w:val="single" w:sz="4" w:space="0" w:color="auto"/>
            </w:tcBorders>
            <w:shd w:val="clear" w:color="auto" w:fill="auto"/>
            <w:vAlign w:val="center"/>
          </w:tcPr>
          <w:p w:rsidR="006A4D17" w:rsidRPr="006A4D17" w:rsidRDefault="006A4D17" w:rsidP="006A4D17">
            <w:pPr>
              <w:spacing w:after="0" w:line="240" w:lineRule="auto"/>
              <w:jc w:val="center"/>
              <w:rPr>
                <w:rFonts w:ascii="Times New Roman" w:eastAsia="Times New Roman" w:hAnsi="Times New Roman" w:cs="Times New Roman"/>
                <w:sz w:val="28"/>
                <w:szCs w:val="28"/>
              </w:rPr>
            </w:pPr>
            <w:r w:rsidRPr="006A4D17">
              <w:rPr>
                <w:rFonts w:ascii="Times New Roman" w:eastAsia="Times New Roman" w:hAnsi="Times New Roman" w:cs="Times New Roman"/>
                <w:sz w:val="28"/>
                <w:szCs w:val="28"/>
              </w:rPr>
              <w:t> </w:t>
            </w:r>
          </w:p>
        </w:tc>
        <w:tc>
          <w:tcPr>
            <w:tcW w:w="439" w:type="pct"/>
            <w:tcBorders>
              <w:top w:val="nil"/>
              <w:left w:val="nil"/>
              <w:bottom w:val="single" w:sz="4" w:space="0" w:color="auto"/>
              <w:right w:val="single" w:sz="4" w:space="0" w:color="auto"/>
            </w:tcBorders>
            <w:shd w:val="clear" w:color="auto" w:fill="auto"/>
            <w:vAlign w:val="center"/>
          </w:tcPr>
          <w:p w:rsidR="006A4D17" w:rsidRPr="006A4D17" w:rsidRDefault="006A4D17" w:rsidP="006A4D17">
            <w:pPr>
              <w:spacing w:after="0" w:line="240" w:lineRule="auto"/>
              <w:jc w:val="center"/>
              <w:rPr>
                <w:rFonts w:ascii="Times New Roman" w:eastAsia="Times New Roman" w:hAnsi="Times New Roman" w:cs="Times New Roman"/>
                <w:sz w:val="28"/>
                <w:szCs w:val="28"/>
              </w:rPr>
            </w:pPr>
            <w:r w:rsidRPr="006A4D17">
              <w:rPr>
                <w:rFonts w:ascii="Times New Roman" w:eastAsia="Times New Roman" w:hAnsi="Times New Roman" w:cs="Times New Roman"/>
                <w:sz w:val="28"/>
                <w:szCs w:val="28"/>
              </w:rPr>
              <w:t> </w:t>
            </w:r>
          </w:p>
        </w:tc>
        <w:tc>
          <w:tcPr>
            <w:tcW w:w="437" w:type="pct"/>
            <w:tcBorders>
              <w:top w:val="nil"/>
              <w:left w:val="nil"/>
              <w:bottom w:val="single" w:sz="4" w:space="0" w:color="auto"/>
              <w:right w:val="single" w:sz="4" w:space="0" w:color="auto"/>
            </w:tcBorders>
            <w:shd w:val="clear" w:color="auto" w:fill="auto"/>
            <w:vAlign w:val="center"/>
          </w:tcPr>
          <w:p w:rsidR="006A4D17" w:rsidRPr="006A4D17" w:rsidRDefault="006A4D17" w:rsidP="006A4D17">
            <w:pPr>
              <w:spacing w:after="0" w:line="240" w:lineRule="auto"/>
              <w:jc w:val="center"/>
              <w:rPr>
                <w:rFonts w:ascii="Times New Roman" w:eastAsia="Times New Roman" w:hAnsi="Times New Roman" w:cs="Times New Roman"/>
                <w:sz w:val="28"/>
                <w:szCs w:val="28"/>
              </w:rPr>
            </w:pPr>
            <w:r w:rsidRPr="006A4D17">
              <w:rPr>
                <w:rFonts w:ascii="Times New Roman" w:eastAsia="Times New Roman" w:hAnsi="Times New Roman" w:cs="Times New Roman"/>
                <w:sz w:val="28"/>
                <w:szCs w:val="28"/>
              </w:rPr>
              <w:t> </w:t>
            </w:r>
          </w:p>
        </w:tc>
      </w:tr>
      <w:tr w:rsidR="006A4D17" w:rsidRPr="00CE6A33" w:rsidTr="006A4D17">
        <w:trPr>
          <w:trHeight w:val="20"/>
        </w:trPr>
        <w:tc>
          <w:tcPr>
            <w:tcW w:w="285" w:type="pct"/>
            <w:tcBorders>
              <w:top w:val="nil"/>
              <w:left w:val="single" w:sz="4" w:space="0" w:color="auto"/>
              <w:bottom w:val="single" w:sz="4" w:space="0" w:color="auto"/>
              <w:right w:val="single" w:sz="4" w:space="0" w:color="auto"/>
            </w:tcBorders>
            <w:shd w:val="clear" w:color="auto" w:fill="auto"/>
            <w:vAlign w:val="center"/>
            <w:hideMark/>
          </w:tcPr>
          <w:p w:rsidR="006A4D17" w:rsidRPr="00CE6A33" w:rsidRDefault="006A4D17" w:rsidP="006A4D17">
            <w:pPr>
              <w:spacing w:after="0" w:line="240" w:lineRule="auto"/>
              <w:ind w:left="-57" w:right="-57"/>
              <w:jc w:val="center"/>
              <w:rPr>
                <w:rFonts w:ascii="Times New Roman" w:eastAsia="Times New Roman" w:hAnsi="Times New Roman" w:cs="Times New Roman"/>
                <w:sz w:val="24"/>
                <w:szCs w:val="24"/>
              </w:rPr>
            </w:pPr>
            <w:r w:rsidRPr="00CE6A33">
              <w:rPr>
                <w:rFonts w:ascii="Times New Roman" w:eastAsia="Times New Roman" w:hAnsi="Times New Roman" w:cs="Times New Roman"/>
                <w:sz w:val="24"/>
                <w:szCs w:val="24"/>
              </w:rPr>
              <w:t>5</w:t>
            </w:r>
          </w:p>
        </w:tc>
        <w:tc>
          <w:tcPr>
            <w:tcW w:w="1606" w:type="pct"/>
            <w:tcBorders>
              <w:top w:val="nil"/>
              <w:left w:val="nil"/>
              <w:bottom w:val="single" w:sz="4" w:space="0" w:color="auto"/>
              <w:right w:val="single" w:sz="4" w:space="0" w:color="auto"/>
            </w:tcBorders>
            <w:shd w:val="clear" w:color="auto" w:fill="auto"/>
            <w:vAlign w:val="center"/>
            <w:hideMark/>
          </w:tcPr>
          <w:p w:rsidR="006A4D17" w:rsidRPr="00CE6A33" w:rsidRDefault="006A4D17" w:rsidP="006A4D17">
            <w:pPr>
              <w:spacing w:after="0" w:line="240" w:lineRule="auto"/>
              <w:ind w:left="-57" w:right="-57"/>
              <w:rPr>
                <w:rFonts w:ascii="Times New Roman" w:eastAsia="Times New Roman" w:hAnsi="Times New Roman" w:cs="Times New Roman"/>
                <w:sz w:val="24"/>
                <w:szCs w:val="24"/>
              </w:rPr>
            </w:pPr>
            <w:r w:rsidRPr="00CE6A33">
              <w:rPr>
                <w:rFonts w:ascii="Times New Roman" w:eastAsia="Times New Roman" w:hAnsi="Times New Roman" w:cs="Times New Roman"/>
                <w:sz w:val="24"/>
                <w:szCs w:val="24"/>
              </w:rPr>
              <w:t>Количество аварий и повреждений на 1 км сетей в год</w:t>
            </w:r>
          </w:p>
        </w:tc>
        <w:tc>
          <w:tcPr>
            <w:tcW w:w="479" w:type="pct"/>
            <w:tcBorders>
              <w:top w:val="nil"/>
              <w:left w:val="nil"/>
              <w:bottom w:val="single" w:sz="4" w:space="0" w:color="auto"/>
              <w:right w:val="single" w:sz="4" w:space="0" w:color="auto"/>
            </w:tcBorders>
            <w:shd w:val="clear" w:color="auto" w:fill="auto"/>
            <w:vAlign w:val="center"/>
            <w:hideMark/>
          </w:tcPr>
          <w:p w:rsidR="006A4D17" w:rsidRPr="00CE6A33" w:rsidRDefault="006A4D17" w:rsidP="006A4D17">
            <w:pPr>
              <w:spacing w:after="0" w:line="240" w:lineRule="auto"/>
              <w:ind w:left="-57" w:right="-57"/>
              <w:jc w:val="center"/>
              <w:rPr>
                <w:rFonts w:ascii="Times New Roman" w:eastAsia="Times New Roman" w:hAnsi="Times New Roman" w:cs="Times New Roman"/>
                <w:sz w:val="24"/>
                <w:szCs w:val="24"/>
              </w:rPr>
            </w:pPr>
            <w:r w:rsidRPr="00CE6A33">
              <w:rPr>
                <w:rFonts w:ascii="Times New Roman" w:eastAsia="Times New Roman" w:hAnsi="Times New Roman" w:cs="Times New Roman"/>
                <w:sz w:val="24"/>
                <w:szCs w:val="24"/>
              </w:rPr>
              <w:t>ед./км</w:t>
            </w:r>
          </w:p>
        </w:tc>
        <w:tc>
          <w:tcPr>
            <w:tcW w:w="439" w:type="pct"/>
            <w:tcBorders>
              <w:top w:val="nil"/>
              <w:left w:val="nil"/>
              <w:bottom w:val="single" w:sz="4" w:space="0" w:color="auto"/>
              <w:right w:val="single" w:sz="4" w:space="0" w:color="auto"/>
            </w:tcBorders>
            <w:shd w:val="clear" w:color="auto" w:fill="auto"/>
            <w:vAlign w:val="center"/>
          </w:tcPr>
          <w:p w:rsidR="006A4D17" w:rsidRPr="006A4D17" w:rsidRDefault="006A4D17" w:rsidP="006A4D17">
            <w:pPr>
              <w:spacing w:after="0" w:line="240" w:lineRule="auto"/>
              <w:jc w:val="center"/>
              <w:rPr>
                <w:rFonts w:ascii="Times New Roman" w:eastAsia="Times New Roman" w:hAnsi="Times New Roman" w:cs="Times New Roman"/>
                <w:sz w:val="28"/>
                <w:szCs w:val="28"/>
              </w:rPr>
            </w:pPr>
            <w:r w:rsidRPr="006A4D17">
              <w:rPr>
                <w:rFonts w:ascii="Times New Roman" w:eastAsia="Times New Roman" w:hAnsi="Times New Roman" w:cs="Times New Roman"/>
                <w:sz w:val="28"/>
                <w:szCs w:val="28"/>
              </w:rPr>
              <w:t>&lt; 1</w:t>
            </w:r>
          </w:p>
        </w:tc>
        <w:tc>
          <w:tcPr>
            <w:tcW w:w="439" w:type="pct"/>
            <w:tcBorders>
              <w:top w:val="nil"/>
              <w:left w:val="nil"/>
              <w:bottom w:val="single" w:sz="4" w:space="0" w:color="auto"/>
              <w:right w:val="single" w:sz="4" w:space="0" w:color="auto"/>
            </w:tcBorders>
            <w:shd w:val="clear" w:color="auto" w:fill="auto"/>
            <w:vAlign w:val="center"/>
          </w:tcPr>
          <w:p w:rsidR="006A4D17" w:rsidRPr="006A4D17" w:rsidRDefault="006A4D17" w:rsidP="006A4D17">
            <w:pPr>
              <w:spacing w:after="0" w:line="240" w:lineRule="auto"/>
              <w:jc w:val="center"/>
              <w:rPr>
                <w:rFonts w:ascii="Times New Roman" w:eastAsia="Times New Roman" w:hAnsi="Times New Roman" w:cs="Times New Roman"/>
                <w:sz w:val="28"/>
                <w:szCs w:val="28"/>
              </w:rPr>
            </w:pPr>
            <w:r w:rsidRPr="006A4D17">
              <w:rPr>
                <w:rFonts w:ascii="Times New Roman" w:eastAsia="Times New Roman" w:hAnsi="Times New Roman" w:cs="Times New Roman"/>
                <w:sz w:val="28"/>
                <w:szCs w:val="28"/>
              </w:rPr>
              <w:t>&lt; 1</w:t>
            </w:r>
          </w:p>
        </w:tc>
        <w:tc>
          <w:tcPr>
            <w:tcW w:w="439" w:type="pct"/>
            <w:tcBorders>
              <w:top w:val="nil"/>
              <w:left w:val="nil"/>
              <w:bottom w:val="single" w:sz="4" w:space="0" w:color="auto"/>
              <w:right w:val="single" w:sz="4" w:space="0" w:color="auto"/>
            </w:tcBorders>
            <w:shd w:val="clear" w:color="auto" w:fill="auto"/>
            <w:vAlign w:val="center"/>
          </w:tcPr>
          <w:p w:rsidR="006A4D17" w:rsidRPr="006A4D17" w:rsidRDefault="006A4D17" w:rsidP="006A4D17">
            <w:pPr>
              <w:spacing w:after="0" w:line="240" w:lineRule="auto"/>
              <w:jc w:val="center"/>
              <w:rPr>
                <w:rFonts w:ascii="Times New Roman" w:eastAsia="Times New Roman" w:hAnsi="Times New Roman" w:cs="Times New Roman"/>
                <w:sz w:val="28"/>
                <w:szCs w:val="28"/>
              </w:rPr>
            </w:pPr>
            <w:r w:rsidRPr="006A4D17">
              <w:rPr>
                <w:rFonts w:ascii="Times New Roman" w:eastAsia="Times New Roman" w:hAnsi="Times New Roman" w:cs="Times New Roman"/>
                <w:sz w:val="28"/>
                <w:szCs w:val="28"/>
              </w:rPr>
              <w:t>&lt; 1</w:t>
            </w:r>
          </w:p>
        </w:tc>
        <w:tc>
          <w:tcPr>
            <w:tcW w:w="439" w:type="pct"/>
            <w:tcBorders>
              <w:top w:val="nil"/>
              <w:left w:val="nil"/>
              <w:bottom w:val="single" w:sz="4" w:space="0" w:color="auto"/>
              <w:right w:val="single" w:sz="4" w:space="0" w:color="auto"/>
            </w:tcBorders>
            <w:shd w:val="clear" w:color="auto" w:fill="auto"/>
            <w:vAlign w:val="center"/>
          </w:tcPr>
          <w:p w:rsidR="006A4D17" w:rsidRPr="006A4D17" w:rsidRDefault="006A4D17" w:rsidP="006A4D17">
            <w:pPr>
              <w:spacing w:after="0" w:line="240" w:lineRule="auto"/>
              <w:jc w:val="center"/>
              <w:rPr>
                <w:rFonts w:ascii="Times New Roman" w:eastAsia="Times New Roman" w:hAnsi="Times New Roman" w:cs="Times New Roman"/>
                <w:sz w:val="28"/>
                <w:szCs w:val="28"/>
              </w:rPr>
            </w:pPr>
            <w:r w:rsidRPr="006A4D17">
              <w:rPr>
                <w:rFonts w:ascii="Times New Roman" w:eastAsia="Times New Roman" w:hAnsi="Times New Roman" w:cs="Times New Roman"/>
                <w:sz w:val="28"/>
                <w:szCs w:val="28"/>
              </w:rPr>
              <w:t>&lt; 1</w:t>
            </w:r>
          </w:p>
        </w:tc>
        <w:tc>
          <w:tcPr>
            <w:tcW w:w="439" w:type="pct"/>
            <w:tcBorders>
              <w:top w:val="nil"/>
              <w:left w:val="nil"/>
              <w:bottom w:val="single" w:sz="4" w:space="0" w:color="auto"/>
              <w:right w:val="single" w:sz="4" w:space="0" w:color="auto"/>
            </w:tcBorders>
            <w:shd w:val="clear" w:color="auto" w:fill="auto"/>
            <w:vAlign w:val="center"/>
          </w:tcPr>
          <w:p w:rsidR="006A4D17" w:rsidRPr="006A4D17" w:rsidRDefault="006A4D17" w:rsidP="006A4D17">
            <w:pPr>
              <w:spacing w:after="0" w:line="240" w:lineRule="auto"/>
              <w:jc w:val="center"/>
              <w:rPr>
                <w:rFonts w:ascii="Times New Roman" w:eastAsia="Times New Roman" w:hAnsi="Times New Roman" w:cs="Times New Roman"/>
                <w:sz w:val="28"/>
                <w:szCs w:val="28"/>
              </w:rPr>
            </w:pPr>
            <w:r w:rsidRPr="006A4D17">
              <w:rPr>
                <w:rFonts w:ascii="Times New Roman" w:eastAsia="Times New Roman" w:hAnsi="Times New Roman" w:cs="Times New Roman"/>
                <w:sz w:val="28"/>
                <w:szCs w:val="28"/>
              </w:rPr>
              <w:t>&lt; 1</w:t>
            </w:r>
          </w:p>
        </w:tc>
        <w:tc>
          <w:tcPr>
            <w:tcW w:w="437" w:type="pct"/>
            <w:tcBorders>
              <w:top w:val="nil"/>
              <w:left w:val="nil"/>
              <w:bottom w:val="single" w:sz="4" w:space="0" w:color="auto"/>
              <w:right w:val="single" w:sz="4" w:space="0" w:color="auto"/>
            </w:tcBorders>
            <w:shd w:val="clear" w:color="auto" w:fill="auto"/>
            <w:vAlign w:val="center"/>
          </w:tcPr>
          <w:p w:rsidR="006A4D17" w:rsidRPr="006A4D17" w:rsidRDefault="006A4D17" w:rsidP="006A4D17">
            <w:pPr>
              <w:spacing w:after="0" w:line="240" w:lineRule="auto"/>
              <w:jc w:val="center"/>
              <w:rPr>
                <w:rFonts w:ascii="Times New Roman" w:eastAsia="Times New Roman" w:hAnsi="Times New Roman" w:cs="Times New Roman"/>
                <w:sz w:val="28"/>
                <w:szCs w:val="28"/>
              </w:rPr>
            </w:pPr>
            <w:r w:rsidRPr="006A4D17">
              <w:rPr>
                <w:rFonts w:ascii="Times New Roman" w:eastAsia="Times New Roman" w:hAnsi="Times New Roman" w:cs="Times New Roman"/>
                <w:sz w:val="28"/>
                <w:szCs w:val="28"/>
              </w:rPr>
              <w:t>&lt; 1</w:t>
            </w:r>
          </w:p>
        </w:tc>
      </w:tr>
      <w:tr w:rsidR="006A4D17" w:rsidRPr="0004644F" w:rsidTr="006A4D17">
        <w:trPr>
          <w:trHeight w:val="20"/>
        </w:trPr>
        <w:tc>
          <w:tcPr>
            <w:tcW w:w="285" w:type="pct"/>
            <w:tcBorders>
              <w:top w:val="nil"/>
              <w:left w:val="single" w:sz="4" w:space="0" w:color="auto"/>
              <w:bottom w:val="single" w:sz="4" w:space="0" w:color="auto"/>
              <w:right w:val="single" w:sz="4" w:space="0" w:color="auto"/>
            </w:tcBorders>
            <w:shd w:val="clear" w:color="auto" w:fill="auto"/>
            <w:vAlign w:val="center"/>
            <w:hideMark/>
          </w:tcPr>
          <w:p w:rsidR="006A4D17" w:rsidRPr="00CE6A33" w:rsidRDefault="006A4D17" w:rsidP="006A4D17">
            <w:pPr>
              <w:spacing w:after="0" w:line="240" w:lineRule="auto"/>
              <w:ind w:left="-57" w:right="-57"/>
              <w:jc w:val="center"/>
              <w:rPr>
                <w:rFonts w:ascii="Times New Roman" w:eastAsia="Times New Roman" w:hAnsi="Times New Roman" w:cs="Times New Roman"/>
                <w:sz w:val="24"/>
                <w:szCs w:val="24"/>
              </w:rPr>
            </w:pPr>
            <w:r w:rsidRPr="00CE6A33">
              <w:rPr>
                <w:rFonts w:ascii="Times New Roman" w:eastAsia="Times New Roman" w:hAnsi="Times New Roman" w:cs="Times New Roman"/>
                <w:sz w:val="24"/>
                <w:szCs w:val="24"/>
              </w:rPr>
              <w:t>6</w:t>
            </w:r>
          </w:p>
        </w:tc>
        <w:tc>
          <w:tcPr>
            <w:tcW w:w="1606" w:type="pct"/>
            <w:tcBorders>
              <w:top w:val="nil"/>
              <w:left w:val="nil"/>
              <w:bottom w:val="single" w:sz="4" w:space="0" w:color="auto"/>
              <w:right w:val="single" w:sz="4" w:space="0" w:color="auto"/>
            </w:tcBorders>
            <w:shd w:val="clear" w:color="auto" w:fill="auto"/>
            <w:vAlign w:val="center"/>
            <w:hideMark/>
          </w:tcPr>
          <w:p w:rsidR="006A4D17" w:rsidRPr="00CE6A33" w:rsidRDefault="006A4D17" w:rsidP="006A4D17">
            <w:pPr>
              <w:spacing w:after="0" w:line="240" w:lineRule="auto"/>
              <w:ind w:left="-57" w:right="-57"/>
              <w:rPr>
                <w:rFonts w:ascii="Times New Roman" w:eastAsia="Times New Roman" w:hAnsi="Times New Roman" w:cs="Times New Roman"/>
                <w:sz w:val="24"/>
                <w:szCs w:val="24"/>
              </w:rPr>
            </w:pPr>
            <w:r w:rsidRPr="00CE6A33">
              <w:rPr>
                <w:rFonts w:ascii="Times New Roman" w:eastAsia="Times New Roman" w:hAnsi="Times New Roman" w:cs="Times New Roman"/>
                <w:sz w:val="24"/>
                <w:szCs w:val="24"/>
              </w:rPr>
              <w:t>Доля сетей, нуждающихся в замене, в общей протяженности сетей</w:t>
            </w:r>
          </w:p>
        </w:tc>
        <w:tc>
          <w:tcPr>
            <w:tcW w:w="479" w:type="pct"/>
            <w:tcBorders>
              <w:top w:val="nil"/>
              <w:left w:val="nil"/>
              <w:bottom w:val="single" w:sz="4" w:space="0" w:color="auto"/>
              <w:right w:val="single" w:sz="4" w:space="0" w:color="auto"/>
            </w:tcBorders>
            <w:shd w:val="clear" w:color="auto" w:fill="auto"/>
            <w:vAlign w:val="center"/>
            <w:hideMark/>
          </w:tcPr>
          <w:p w:rsidR="006A4D17" w:rsidRPr="00CE6A33" w:rsidRDefault="006A4D17" w:rsidP="006A4D17">
            <w:pPr>
              <w:spacing w:after="0" w:line="240" w:lineRule="auto"/>
              <w:ind w:left="-57" w:right="-57"/>
              <w:jc w:val="center"/>
              <w:rPr>
                <w:rFonts w:ascii="Times New Roman" w:eastAsia="Times New Roman" w:hAnsi="Times New Roman" w:cs="Times New Roman"/>
                <w:sz w:val="24"/>
                <w:szCs w:val="24"/>
              </w:rPr>
            </w:pPr>
            <w:r w:rsidRPr="00CE6A33">
              <w:rPr>
                <w:rFonts w:ascii="Times New Roman" w:eastAsia="Times New Roman" w:hAnsi="Times New Roman" w:cs="Times New Roman"/>
                <w:sz w:val="24"/>
                <w:szCs w:val="24"/>
              </w:rPr>
              <w:t>%</w:t>
            </w:r>
          </w:p>
        </w:tc>
        <w:tc>
          <w:tcPr>
            <w:tcW w:w="439" w:type="pct"/>
            <w:tcBorders>
              <w:top w:val="nil"/>
              <w:left w:val="nil"/>
              <w:bottom w:val="single" w:sz="4" w:space="0" w:color="auto"/>
              <w:right w:val="single" w:sz="4" w:space="0" w:color="auto"/>
            </w:tcBorders>
            <w:shd w:val="clear" w:color="auto" w:fill="auto"/>
            <w:vAlign w:val="center"/>
          </w:tcPr>
          <w:p w:rsidR="006A4D17" w:rsidRPr="006A4D17" w:rsidRDefault="006A4D17" w:rsidP="006A4D17">
            <w:pPr>
              <w:spacing w:after="0" w:line="240" w:lineRule="auto"/>
              <w:jc w:val="center"/>
              <w:rPr>
                <w:rFonts w:ascii="Times New Roman" w:eastAsia="Times New Roman" w:hAnsi="Times New Roman" w:cs="Times New Roman"/>
                <w:sz w:val="28"/>
                <w:szCs w:val="28"/>
              </w:rPr>
            </w:pPr>
            <w:r w:rsidRPr="006A4D17">
              <w:rPr>
                <w:rFonts w:ascii="Times New Roman" w:eastAsia="Times New Roman" w:hAnsi="Times New Roman" w:cs="Times New Roman"/>
                <w:sz w:val="28"/>
                <w:szCs w:val="28"/>
              </w:rPr>
              <w:t>88</w:t>
            </w:r>
          </w:p>
        </w:tc>
        <w:tc>
          <w:tcPr>
            <w:tcW w:w="439" w:type="pct"/>
            <w:tcBorders>
              <w:top w:val="nil"/>
              <w:left w:val="nil"/>
              <w:bottom w:val="single" w:sz="4" w:space="0" w:color="auto"/>
              <w:right w:val="single" w:sz="4" w:space="0" w:color="auto"/>
            </w:tcBorders>
            <w:shd w:val="clear" w:color="auto" w:fill="auto"/>
            <w:vAlign w:val="center"/>
          </w:tcPr>
          <w:p w:rsidR="006A4D17" w:rsidRPr="006A4D17" w:rsidRDefault="006A4D17" w:rsidP="006A4D17">
            <w:pPr>
              <w:spacing w:after="0" w:line="240" w:lineRule="auto"/>
              <w:jc w:val="center"/>
              <w:rPr>
                <w:rFonts w:ascii="Times New Roman" w:eastAsia="Times New Roman" w:hAnsi="Times New Roman" w:cs="Times New Roman"/>
                <w:sz w:val="28"/>
                <w:szCs w:val="28"/>
              </w:rPr>
            </w:pPr>
            <w:r w:rsidRPr="006A4D17">
              <w:rPr>
                <w:rFonts w:ascii="Times New Roman" w:eastAsia="Times New Roman" w:hAnsi="Times New Roman" w:cs="Times New Roman"/>
                <w:sz w:val="28"/>
                <w:szCs w:val="28"/>
              </w:rPr>
              <w:t>85</w:t>
            </w:r>
          </w:p>
        </w:tc>
        <w:tc>
          <w:tcPr>
            <w:tcW w:w="439" w:type="pct"/>
            <w:tcBorders>
              <w:top w:val="nil"/>
              <w:left w:val="nil"/>
              <w:bottom w:val="single" w:sz="4" w:space="0" w:color="auto"/>
              <w:right w:val="single" w:sz="4" w:space="0" w:color="auto"/>
            </w:tcBorders>
            <w:shd w:val="clear" w:color="auto" w:fill="auto"/>
            <w:vAlign w:val="center"/>
          </w:tcPr>
          <w:p w:rsidR="006A4D17" w:rsidRPr="006A4D17" w:rsidRDefault="006A4D17" w:rsidP="006A4D17">
            <w:pPr>
              <w:spacing w:after="0" w:line="240" w:lineRule="auto"/>
              <w:jc w:val="center"/>
              <w:rPr>
                <w:rFonts w:ascii="Times New Roman" w:eastAsia="Times New Roman" w:hAnsi="Times New Roman" w:cs="Times New Roman"/>
                <w:sz w:val="28"/>
                <w:szCs w:val="28"/>
              </w:rPr>
            </w:pPr>
            <w:r w:rsidRPr="006A4D17">
              <w:rPr>
                <w:rFonts w:ascii="Times New Roman" w:eastAsia="Times New Roman" w:hAnsi="Times New Roman" w:cs="Times New Roman"/>
                <w:sz w:val="28"/>
                <w:szCs w:val="28"/>
              </w:rPr>
              <w:t>82</w:t>
            </w:r>
          </w:p>
        </w:tc>
        <w:tc>
          <w:tcPr>
            <w:tcW w:w="439" w:type="pct"/>
            <w:tcBorders>
              <w:top w:val="nil"/>
              <w:left w:val="nil"/>
              <w:bottom w:val="single" w:sz="4" w:space="0" w:color="auto"/>
              <w:right w:val="single" w:sz="4" w:space="0" w:color="auto"/>
            </w:tcBorders>
            <w:shd w:val="clear" w:color="auto" w:fill="auto"/>
            <w:vAlign w:val="center"/>
          </w:tcPr>
          <w:p w:rsidR="006A4D17" w:rsidRPr="006A4D17" w:rsidRDefault="006A4D17" w:rsidP="006A4D17">
            <w:pPr>
              <w:spacing w:after="0" w:line="240" w:lineRule="auto"/>
              <w:jc w:val="center"/>
              <w:rPr>
                <w:rFonts w:ascii="Times New Roman" w:eastAsia="Times New Roman" w:hAnsi="Times New Roman" w:cs="Times New Roman"/>
                <w:sz w:val="28"/>
                <w:szCs w:val="28"/>
              </w:rPr>
            </w:pPr>
            <w:r w:rsidRPr="006A4D17">
              <w:rPr>
                <w:rFonts w:ascii="Times New Roman" w:eastAsia="Times New Roman" w:hAnsi="Times New Roman" w:cs="Times New Roman"/>
                <w:sz w:val="28"/>
                <w:szCs w:val="28"/>
              </w:rPr>
              <w:t>79</w:t>
            </w:r>
          </w:p>
        </w:tc>
        <w:tc>
          <w:tcPr>
            <w:tcW w:w="439" w:type="pct"/>
            <w:tcBorders>
              <w:top w:val="nil"/>
              <w:left w:val="nil"/>
              <w:bottom w:val="single" w:sz="4" w:space="0" w:color="auto"/>
              <w:right w:val="single" w:sz="4" w:space="0" w:color="auto"/>
            </w:tcBorders>
            <w:shd w:val="clear" w:color="auto" w:fill="auto"/>
            <w:vAlign w:val="center"/>
          </w:tcPr>
          <w:p w:rsidR="006A4D17" w:rsidRPr="006A4D17" w:rsidRDefault="006A4D17" w:rsidP="006A4D17">
            <w:pPr>
              <w:spacing w:after="0" w:line="240" w:lineRule="auto"/>
              <w:jc w:val="center"/>
              <w:rPr>
                <w:rFonts w:ascii="Times New Roman" w:eastAsia="Times New Roman" w:hAnsi="Times New Roman" w:cs="Times New Roman"/>
                <w:sz w:val="28"/>
                <w:szCs w:val="28"/>
              </w:rPr>
            </w:pPr>
            <w:r w:rsidRPr="006A4D17">
              <w:rPr>
                <w:rFonts w:ascii="Times New Roman" w:eastAsia="Times New Roman" w:hAnsi="Times New Roman" w:cs="Times New Roman"/>
                <w:sz w:val="28"/>
                <w:szCs w:val="28"/>
              </w:rPr>
              <w:t>75</w:t>
            </w:r>
          </w:p>
        </w:tc>
        <w:tc>
          <w:tcPr>
            <w:tcW w:w="437" w:type="pct"/>
            <w:tcBorders>
              <w:top w:val="nil"/>
              <w:left w:val="nil"/>
              <w:bottom w:val="single" w:sz="4" w:space="0" w:color="auto"/>
              <w:right w:val="single" w:sz="4" w:space="0" w:color="auto"/>
            </w:tcBorders>
            <w:shd w:val="clear" w:color="auto" w:fill="auto"/>
            <w:vAlign w:val="center"/>
          </w:tcPr>
          <w:p w:rsidR="006A4D17" w:rsidRPr="006A4D17" w:rsidRDefault="006A4D17" w:rsidP="006A4D17">
            <w:pPr>
              <w:spacing w:after="0" w:line="240" w:lineRule="auto"/>
              <w:jc w:val="center"/>
              <w:rPr>
                <w:rFonts w:ascii="Times New Roman" w:eastAsia="Times New Roman" w:hAnsi="Times New Roman" w:cs="Times New Roman"/>
                <w:sz w:val="28"/>
                <w:szCs w:val="28"/>
              </w:rPr>
            </w:pPr>
            <w:r w:rsidRPr="006A4D17">
              <w:rPr>
                <w:rFonts w:ascii="Times New Roman" w:eastAsia="Times New Roman" w:hAnsi="Times New Roman" w:cs="Times New Roman"/>
                <w:sz w:val="28"/>
                <w:szCs w:val="28"/>
              </w:rPr>
              <w:t>72</w:t>
            </w:r>
          </w:p>
        </w:tc>
      </w:tr>
    </w:tbl>
    <w:p w:rsidR="00171F94" w:rsidRPr="0004644F" w:rsidRDefault="00171F94" w:rsidP="0046411F">
      <w:pPr>
        <w:tabs>
          <w:tab w:val="left" w:pos="1276"/>
        </w:tabs>
        <w:spacing w:after="0" w:line="240" w:lineRule="auto"/>
        <w:ind w:firstLine="709"/>
        <w:jc w:val="both"/>
        <w:rPr>
          <w:rFonts w:ascii="Times New Roman" w:eastAsia="Times New Roman" w:hAnsi="Times New Roman" w:cs="Times New Roman"/>
          <w:sz w:val="28"/>
          <w:szCs w:val="28"/>
        </w:rPr>
      </w:pPr>
    </w:p>
    <w:p w:rsidR="0046411F" w:rsidRPr="0004644F" w:rsidRDefault="0046411F" w:rsidP="0046411F">
      <w:pPr>
        <w:tabs>
          <w:tab w:val="left" w:pos="1276"/>
        </w:tabs>
        <w:spacing w:after="0" w:line="240" w:lineRule="auto"/>
        <w:ind w:firstLine="709"/>
        <w:jc w:val="both"/>
        <w:rPr>
          <w:rFonts w:ascii="Times New Roman" w:eastAsia="Times New Roman" w:hAnsi="Times New Roman" w:cs="Times New Roman"/>
          <w:sz w:val="28"/>
          <w:szCs w:val="28"/>
        </w:rPr>
      </w:pPr>
      <w:r w:rsidRPr="0004644F">
        <w:rPr>
          <w:rFonts w:ascii="Times New Roman" w:eastAsia="Times New Roman" w:hAnsi="Times New Roman" w:cs="Times New Roman"/>
          <w:sz w:val="28"/>
          <w:szCs w:val="28"/>
        </w:rPr>
        <w:t>Количественные значения целевых показателей определены с учетом выполнения всех мероприятий Схемы водоотведения в запланированные сроки.</w:t>
      </w:r>
    </w:p>
    <w:p w:rsidR="0046411F" w:rsidRPr="0004644F" w:rsidRDefault="0046411F" w:rsidP="0046411F">
      <w:pPr>
        <w:pStyle w:val="ConsPlusNormal"/>
        <w:ind w:firstLine="540"/>
        <w:jc w:val="right"/>
        <w:rPr>
          <w:rFonts w:ascii="Times New Roman" w:hAnsi="Times New Roman" w:cs="Times New Roman"/>
          <w:sz w:val="28"/>
          <w:szCs w:val="28"/>
        </w:rPr>
      </w:pPr>
    </w:p>
    <w:p w:rsidR="0046411F" w:rsidRPr="0004644F" w:rsidRDefault="0046411F" w:rsidP="0046411F">
      <w:pPr>
        <w:pStyle w:val="ConsPlusNormal"/>
        <w:ind w:firstLine="540"/>
        <w:jc w:val="both"/>
        <w:rPr>
          <w:rFonts w:ascii="Times New Roman" w:hAnsi="Times New Roman" w:cs="Times New Roman"/>
          <w:sz w:val="28"/>
          <w:szCs w:val="28"/>
        </w:rPr>
        <w:sectPr w:rsidR="0046411F" w:rsidRPr="0004644F" w:rsidSect="007317A3">
          <w:pgSz w:w="11906" w:h="16838"/>
          <w:pgMar w:top="1134" w:right="1134" w:bottom="1134" w:left="1134" w:header="709" w:footer="709" w:gutter="0"/>
          <w:cols w:space="708"/>
          <w:docGrid w:linePitch="360"/>
        </w:sectPr>
      </w:pPr>
    </w:p>
    <w:p w:rsidR="0046411F" w:rsidRPr="0004644F" w:rsidRDefault="0046411F" w:rsidP="0046411F">
      <w:pPr>
        <w:pStyle w:val="1"/>
        <w:keepLines w:val="0"/>
        <w:pageBreakBefore/>
        <w:suppressAutoHyphens/>
        <w:spacing w:before="0" w:after="120" w:line="240" w:lineRule="auto"/>
        <w:ind w:left="448" w:right="-2" w:hanging="448"/>
        <w:jc w:val="center"/>
        <w:rPr>
          <w:rFonts w:eastAsia="Times New Roman" w:cs="Times New Roman"/>
          <w:b/>
          <w:bCs/>
          <w:caps/>
          <w:color w:val="auto"/>
          <w:spacing w:val="20"/>
          <w:kern w:val="32"/>
          <w:sz w:val="34"/>
          <w:szCs w:val="34"/>
        </w:rPr>
      </w:pPr>
      <w:bookmarkStart w:id="38" w:name="_Toc489446763"/>
      <w:bookmarkStart w:id="39" w:name="_Toc496787850"/>
      <w:r w:rsidRPr="0004644F">
        <w:rPr>
          <w:rFonts w:eastAsia="Times New Roman" w:cs="Times New Roman"/>
          <w:b/>
          <w:bCs/>
          <w:caps/>
          <w:color w:val="auto"/>
          <w:spacing w:val="20"/>
          <w:kern w:val="32"/>
          <w:sz w:val="34"/>
          <w:szCs w:val="34"/>
        </w:rPr>
        <w:lastRenderedPageBreak/>
        <w:t>16. Перечень выявленных бесхозяйных объектов централизованной системы водоотведения и перечень организаций, уполномоченных на их эксплуатацию</w:t>
      </w:r>
      <w:bookmarkEnd w:id="38"/>
      <w:bookmarkEnd w:id="39"/>
    </w:p>
    <w:p w:rsidR="0046411F" w:rsidRPr="0004644F" w:rsidRDefault="0046411F" w:rsidP="0046411F">
      <w:pPr>
        <w:tabs>
          <w:tab w:val="left" w:pos="1276"/>
        </w:tabs>
        <w:spacing w:after="0" w:line="240" w:lineRule="auto"/>
        <w:ind w:firstLine="709"/>
        <w:jc w:val="both"/>
        <w:rPr>
          <w:rFonts w:ascii="Times New Roman" w:eastAsia="Times New Roman" w:hAnsi="Times New Roman" w:cs="Times New Roman"/>
          <w:sz w:val="28"/>
          <w:szCs w:val="28"/>
        </w:rPr>
      </w:pPr>
      <w:r w:rsidRPr="0004644F">
        <w:rPr>
          <w:rFonts w:ascii="Times New Roman" w:eastAsia="Times New Roman" w:hAnsi="Times New Roman" w:cs="Times New Roman"/>
          <w:sz w:val="28"/>
          <w:szCs w:val="28"/>
        </w:rPr>
        <w:t xml:space="preserve">На территории муниципального образования </w:t>
      </w:r>
      <w:r w:rsidR="00A0191C">
        <w:rPr>
          <w:rFonts w:ascii="Times New Roman" w:eastAsia="Times New Roman" w:hAnsi="Times New Roman" w:cs="Times New Roman"/>
          <w:sz w:val="28"/>
          <w:szCs w:val="28"/>
        </w:rPr>
        <w:t>Аскизский сельсовет</w:t>
      </w:r>
      <w:r w:rsidRPr="0004644F">
        <w:rPr>
          <w:rFonts w:ascii="Times New Roman" w:eastAsia="Times New Roman" w:hAnsi="Times New Roman" w:cs="Times New Roman"/>
          <w:sz w:val="28"/>
          <w:szCs w:val="28"/>
        </w:rPr>
        <w:t xml:space="preserve"> по состоянию на 201</w:t>
      </w:r>
      <w:r w:rsidR="00CE7951" w:rsidRPr="0004644F">
        <w:rPr>
          <w:rFonts w:ascii="Times New Roman" w:eastAsia="Times New Roman" w:hAnsi="Times New Roman" w:cs="Times New Roman"/>
          <w:sz w:val="28"/>
          <w:szCs w:val="28"/>
        </w:rPr>
        <w:t>9</w:t>
      </w:r>
      <w:r w:rsidRPr="0004644F">
        <w:rPr>
          <w:rFonts w:ascii="Times New Roman" w:eastAsia="Times New Roman" w:hAnsi="Times New Roman" w:cs="Times New Roman"/>
          <w:sz w:val="28"/>
          <w:szCs w:val="28"/>
        </w:rPr>
        <w:t xml:space="preserve"> год информация о бесхозяйных объектах системы водоотведения отсутствует.</w:t>
      </w:r>
    </w:p>
    <w:p w:rsidR="00CE7951" w:rsidRPr="0004644F" w:rsidRDefault="00CE7951" w:rsidP="0046411F">
      <w:pPr>
        <w:tabs>
          <w:tab w:val="left" w:pos="1276"/>
        </w:tabs>
        <w:spacing w:after="0" w:line="240" w:lineRule="auto"/>
        <w:ind w:firstLine="709"/>
        <w:jc w:val="both"/>
        <w:rPr>
          <w:rFonts w:ascii="Times New Roman" w:hAnsi="Times New Roman" w:cs="Times New Roman"/>
          <w:sz w:val="28"/>
          <w:szCs w:val="28"/>
        </w:rPr>
      </w:pPr>
      <w:r w:rsidRPr="0004644F">
        <w:rPr>
          <w:rFonts w:ascii="Times New Roman" w:hAnsi="Times New Roman" w:cs="Times New Roman"/>
          <w:sz w:val="28"/>
          <w:szCs w:val="28"/>
        </w:rPr>
        <w:t xml:space="preserve">В случае обнаружения бесхозяйных объектов системы водоснабжения на территории муниципального образования </w:t>
      </w:r>
      <w:r w:rsidR="00A0191C">
        <w:rPr>
          <w:rFonts w:ascii="Times New Roman" w:hAnsi="Times New Roman" w:cs="Times New Roman"/>
          <w:sz w:val="28"/>
          <w:szCs w:val="28"/>
        </w:rPr>
        <w:t>Аскизский сельсовет</w:t>
      </w:r>
      <w:r w:rsidRPr="0004644F">
        <w:rPr>
          <w:rFonts w:ascii="Times New Roman" w:hAnsi="Times New Roman" w:cs="Times New Roman"/>
          <w:sz w:val="28"/>
          <w:szCs w:val="28"/>
        </w:rPr>
        <w:t xml:space="preserve"> в соответствии с Порядком принятия на учет бесхозяйных недвижимых вещей, утвержденным приказом Минэкономразвития России от 10.12.2015 г. №931, объекты недвижимого имущества, которые не имеют собственников, или собственники которых неизвестны, или от права собственности на которые собственники отказались, принимаются на учет органами государственного кадастрового учета и государственной регистрации прав. Принятие на учет объекта недвижимого имущества осуществляется на основании заявления органа местного самоуправления, на территории которого находится объект недвижимого имущества.</w:t>
      </w:r>
    </w:p>
    <w:p w:rsidR="0046411F" w:rsidRPr="0004644F" w:rsidRDefault="0046411F" w:rsidP="0046411F">
      <w:pPr>
        <w:tabs>
          <w:tab w:val="left" w:pos="1276"/>
        </w:tabs>
        <w:spacing w:after="0" w:line="240" w:lineRule="auto"/>
        <w:ind w:firstLine="709"/>
        <w:jc w:val="both"/>
        <w:rPr>
          <w:rFonts w:ascii="Times New Roman" w:eastAsia="Times New Roman" w:hAnsi="Times New Roman" w:cs="Times New Roman"/>
          <w:sz w:val="28"/>
          <w:szCs w:val="28"/>
        </w:rPr>
      </w:pPr>
      <w:r w:rsidRPr="0004644F">
        <w:rPr>
          <w:rFonts w:ascii="Times New Roman" w:eastAsia="Times New Roman" w:hAnsi="Times New Roman" w:cs="Times New Roman"/>
          <w:sz w:val="28"/>
          <w:szCs w:val="28"/>
        </w:rPr>
        <w:t>Необходимость выполнения данного мероприятия очевидна как с экономической точки зрения, так и с точки зрения надежности водоотведения и безопасности бесхозяйных объектов для населения и окружающей среды.</w:t>
      </w:r>
    </w:p>
    <w:p w:rsidR="0046411F" w:rsidRPr="0004644F" w:rsidRDefault="0046411F" w:rsidP="0046411F">
      <w:pPr>
        <w:tabs>
          <w:tab w:val="left" w:pos="1276"/>
        </w:tabs>
        <w:spacing w:after="0" w:line="240" w:lineRule="auto"/>
        <w:ind w:firstLine="709"/>
        <w:jc w:val="both"/>
        <w:rPr>
          <w:rFonts w:ascii="Times New Roman" w:eastAsia="Times New Roman" w:hAnsi="Times New Roman" w:cs="Times New Roman"/>
          <w:sz w:val="28"/>
          <w:szCs w:val="28"/>
        </w:rPr>
      </w:pPr>
      <w:r w:rsidRPr="0004644F">
        <w:rPr>
          <w:rFonts w:ascii="Times New Roman" w:eastAsia="Times New Roman" w:hAnsi="Times New Roman" w:cs="Times New Roman"/>
          <w:sz w:val="28"/>
          <w:szCs w:val="28"/>
        </w:rPr>
        <w:t xml:space="preserve">Эксплуатация выявленных бесхозяйных объектов централизованных систем водоотведения, в том числе водопроводных сетей, с использованием которых обеспечивается водоотведение, осуществляется в порядке, установленном Федеральным законом от 07.12.2011 года № 416-ФЗ «О водоснабжении и водоотведении». В связи с этим, учитывая требования ст. 8 Федерального закона от 07.12.2011 г. №416-ФЗ «О водоснабжении и водоотведении», в случае обнаружения бесхозяйных объектов системы водоотведения на территории муниципального образования </w:t>
      </w:r>
      <w:r w:rsidR="00A0191C">
        <w:rPr>
          <w:rFonts w:ascii="Times New Roman" w:eastAsia="Times New Roman" w:hAnsi="Times New Roman" w:cs="Times New Roman"/>
          <w:sz w:val="28"/>
          <w:szCs w:val="28"/>
        </w:rPr>
        <w:t>Аскизский сельсовет</w:t>
      </w:r>
      <w:r w:rsidRPr="0004644F">
        <w:rPr>
          <w:rFonts w:ascii="Times New Roman" w:eastAsia="Times New Roman" w:hAnsi="Times New Roman" w:cs="Times New Roman"/>
          <w:sz w:val="28"/>
          <w:szCs w:val="28"/>
        </w:rPr>
        <w:t xml:space="preserve"> необходимо:</w:t>
      </w:r>
    </w:p>
    <w:p w:rsidR="0046411F" w:rsidRPr="0004644F" w:rsidRDefault="0046411F" w:rsidP="0046411F">
      <w:pPr>
        <w:tabs>
          <w:tab w:val="left" w:pos="1276"/>
        </w:tabs>
        <w:spacing w:after="0" w:line="240" w:lineRule="auto"/>
        <w:ind w:firstLine="709"/>
        <w:jc w:val="both"/>
        <w:rPr>
          <w:rFonts w:ascii="Times New Roman" w:eastAsia="Times New Roman" w:hAnsi="Times New Roman" w:cs="Times New Roman"/>
          <w:sz w:val="28"/>
          <w:szCs w:val="28"/>
        </w:rPr>
      </w:pPr>
      <w:r w:rsidRPr="0004644F">
        <w:rPr>
          <w:rFonts w:ascii="Times New Roman" w:eastAsia="Times New Roman" w:hAnsi="Times New Roman" w:cs="Times New Roman"/>
          <w:sz w:val="28"/>
          <w:szCs w:val="28"/>
        </w:rPr>
        <w:t>- поставить выявленные объекты на учет в установленном порядке в качестве бесхозных объектов недвижимого имущества;</w:t>
      </w:r>
    </w:p>
    <w:p w:rsidR="0046411F" w:rsidRPr="0004644F" w:rsidRDefault="0046411F" w:rsidP="0046411F">
      <w:pPr>
        <w:tabs>
          <w:tab w:val="left" w:pos="1276"/>
        </w:tabs>
        <w:spacing w:after="0" w:line="240" w:lineRule="auto"/>
        <w:ind w:firstLine="709"/>
        <w:jc w:val="both"/>
        <w:rPr>
          <w:rFonts w:ascii="Times New Roman" w:eastAsia="Times New Roman" w:hAnsi="Times New Roman" w:cs="Times New Roman"/>
          <w:sz w:val="28"/>
          <w:szCs w:val="28"/>
        </w:rPr>
      </w:pPr>
      <w:r w:rsidRPr="0004644F">
        <w:rPr>
          <w:rFonts w:ascii="Times New Roman" w:eastAsia="Times New Roman" w:hAnsi="Times New Roman" w:cs="Times New Roman"/>
          <w:sz w:val="28"/>
          <w:szCs w:val="28"/>
        </w:rPr>
        <w:t>- признать право муниципальной собственности на данные бесхозные объекты недвижимого имущества;</w:t>
      </w:r>
    </w:p>
    <w:p w:rsidR="0046411F" w:rsidRPr="0004644F" w:rsidRDefault="0046411F" w:rsidP="0046411F">
      <w:pPr>
        <w:tabs>
          <w:tab w:val="left" w:pos="1276"/>
        </w:tabs>
        <w:spacing w:after="0" w:line="240" w:lineRule="auto"/>
        <w:ind w:firstLine="709"/>
        <w:jc w:val="both"/>
        <w:rPr>
          <w:rFonts w:ascii="Times New Roman" w:eastAsia="Times New Roman" w:hAnsi="Times New Roman" w:cs="Times New Roman"/>
          <w:sz w:val="28"/>
          <w:szCs w:val="28"/>
        </w:rPr>
      </w:pPr>
      <w:r w:rsidRPr="0004644F">
        <w:rPr>
          <w:rFonts w:ascii="Times New Roman" w:eastAsia="Times New Roman" w:hAnsi="Times New Roman" w:cs="Times New Roman"/>
          <w:sz w:val="28"/>
          <w:szCs w:val="28"/>
        </w:rPr>
        <w:t xml:space="preserve">- организовать управление бесхозными объектами недвижимого имущества с привлечением </w:t>
      </w:r>
      <w:r w:rsidR="00F576EB" w:rsidRPr="0004644F">
        <w:rPr>
          <w:rFonts w:ascii="Times New Roman" w:eastAsia="Times New Roman" w:hAnsi="Times New Roman" w:cs="Times New Roman"/>
          <w:sz w:val="28"/>
          <w:szCs w:val="28"/>
        </w:rPr>
        <w:t>организации, эксплуатирующей объекты системы водоотведения</w:t>
      </w:r>
      <w:r w:rsidRPr="0004644F">
        <w:rPr>
          <w:rFonts w:ascii="Times New Roman" w:eastAsia="Times New Roman" w:hAnsi="Times New Roman" w:cs="Times New Roman"/>
          <w:sz w:val="28"/>
          <w:szCs w:val="28"/>
        </w:rPr>
        <w:t>.</w:t>
      </w:r>
    </w:p>
    <w:p w:rsidR="0046411F" w:rsidRPr="0004644F" w:rsidRDefault="0046411F" w:rsidP="0046411F">
      <w:pPr>
        <w:tabs>
          <w:tab w:val="left" w:pos="1276"/>
        </w:tabs>
        <w:spacing w:after="0" w:line="240" w:lineRule="auto"/>
        <w:ind w:firstLine="709"/>
        <w:jc w:val="both"/>
        <w:rPr>
          <w:rFonts w:ascii="Times New Roman" w:hAnsi="Times New Roman" w:cs="Times New Roman"/>
          <w:sz w:val="28"/>
          <w:szCs w:val="28"/>
        </w:rPr>
      </w:pPr>
      <w:r w:rsidRPr="0004644F">
        <w:rPr>
          <w:rFonts w:ascii="Times New Roman" w:eastAsia="Times New Roman" w:hAnsi="Times New Roman" w:cs="Times New Roman"/>
          <w:sz w:val="28"/>
          <w:szCs w:val="28"/>
        </w:rPr>
        <w:t>Постановка бесхозяйного недвижимого имущества на учет в органе, осуществляющем государственную регистрацию прав на недвижимое имущество и сделок с ним, признание в судебном порядке права муниципальной собственности на указанные объекты осуществляется структурным подразделением администрации.</w:t>
      </w:r>
    </w:p>
    <w:sectPr w:rsidR="0046411F" w:rsidRPr="0004644F" w:rsidSect="00D7678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36AF" w:rsidRDefault="00AC36AF" w:rsidP="00A408E7">
      <w:pPr>
        <w:spacing w:after="0" w:line="240" w:lineRule="auto"/>
      </w:pPr>
      <w:r>
        <w:separator/>
      </w:r>
    </w:p>
  </w:endnote>
  <w:endnote w:type="continuationSeparator" w:id="0">
    <w:p w:rsidR="00AC36AF" w:rsidRDefault="00AC36AF" w:rsidP="00A408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TextBook">
    <w:altName w:val="Times New Roman"/>
    <w:charset w:val="00"/>
    <w:family w:val="auto"/>
    <w:pitch w:val="variable"/>
    <w:sig w:usb0="00000203" w:usb1="00000000" w:usb2="00000000" w:usb3="00000000" w:csb0="00000005" w:csb1="00000000"/>
  </w:font>
  <w:font w:name="Pragmatica">
    <w:altName w:val="Times New Roman"/>
    <w:charset w:val="00"/>
    <w:family w:val="auto"/>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9347828"/>
      <w:docPartObj>
        <w:docPartGallery w:val="Page Numbers (Bottom of Page)"/>
        <w:docPartUnique/>
      </w:docPartObj>
    </w:sdtPr>
    <w:sdtEndPr>
      <w:rPr>
        <w:b/>
        <w:sz w:val="28"/>
        <w:szCs w:val="28"/>
      </w:rPr>
    </w:sdtEndPr>
    <w:sdtContent>
      <w:p w:rsidR="001C5897" w:rsidRPr="00C24161" w:rsidRDefault="001C5897" w:rsidP="00DD27CA">
        <w:pPr>
          <w:pStyle w:val="a5"/>
          <w:pBdr>
            <w:top w:val="single" w:sz="4" w:space="1" w:color="auto"/>
          </w:pBdr>
          <w:jc w:val="right"/>
          <w:rPr>
            <w:b/>
            <w:sz w:val="28"/>
            <w:szCs w:val="28"/>
          </w:rPr>
        </w:pPr>
        <w:r w:rsidRPr="00C24161">
          <w:rPr>
            <w:b/>
            <w:sz w:val="28"/>
            <w:szCs w:val="28"/>
          </w:rPr>
          <w:fldChar w:fldCharType="begin"/>
        </w:r>
        <w:r w:rsidRPr="00C24161">
          <w:rPr>
            <w:b/>
            <w:sz w:val="28"/>
            <w:szCs w:val="28"/>
          </w:rPr>
          <w:instrText>PAGE   \* MERGEFORMAT</w:instrText>
        </w:r>
        <w:r w:rsidRPr="00C24161">
          <w:rPr>
            <w:b/>
            <w:sz w:val="28"/>
            <w:szCs w:val="28"/>
          </w:rPr>
          <w:fldChar w:fldCharType="separate"/>
        </w:r>
        <w:r w:rsidR="00F62966">
          <w:rPr>
            <w:b/>
            <w:noProof/>
            <w:sz w:val="28"/>
            <w:szCs w:val="28"/>
          </w:rPr>
          <w:t>4</w:t>
        </w:r>
        <w:r w:rsidRPr="00C24161">
          <w:rPr>
            <w:b/>
            <w:sz w:val="28"/>
            <w:szCs w:val="28"/>
          </w:rPr>
          <w:fldChar w:fldCharType="end"/>
        </w:r>
      </w:p>
    </w:sdtContent>
  </w:sdt>
  <w:p w:rsidR="001C5897" w:rsidRDefault="001C589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9083452"/>
      <w:docPartObj>
        <w:docPartGallery w:val="Page Numbers (Bottom of Page)"/>
        <w:docPartUnique/>
      </w:docPartObj>
    </w:sdtPr>
    <w:sdtEndPr>
      <w:rPr>
        <w:b/>
        <w:sz w:val="28"/>
        <w:szCs w:val="28"/>
      </w:rPr>
    </w:sdtEndPr>
    <w:sdtContent>
      <w:p w:rsidR="001C5897" w:rsidRPr="00C24161" w:rsidRDefault="001C5897" w:rsidP="00C24161">
        <w:pPr>
          <w:pStyle w:val="a5"/>
          <w:pBdr>
            <w:top w:val="single" w:sz="4" w:space="1" w:color="auto"/>
          </w:pBdr>
          <w:jc w:val="right"/>
          <w:rPr>
            <w:b/>
            <w:sz w:val="28"/>
            <w:szCs w:val="28"/>
          </w:rPr>
        </w:pPr>
        <w:r w:rsidRPr="00C24161">
          <w:rPr>
            <w:b/>
            <w:sz w:val="28"/>
            <w:szCs w:val="28"/>
          </w:rPr>
          <w:fldChar w:fldCharType="begin"/>
        </w:r>
        <w:r w:rsidRPr="00C24161">
          <w:rPr>
            <w:b/>
            <w:sz w:val="28"/>
            <w:szCs w:val="28"/>
          </w:rPr>
          <w:instrText>PAGE   \* MERGEFORMAT</w:instrText>
        </w:r>
        <w:r w:rsidRPr="00C24161">
          <w:rPr>
            <w:b/>
            <w:sz w:val="28"/>
            <w:szCs w:val="28"/>
          </w:rPr>
          <w:fldChar w:fldCharType="separate"/>
        </w:r>
        <w:r w:rsidR="00F62966">
          <w:rPr>
            <w:b/>
            <w:noProof/>
            <w:sz w:val="28"/>
            <w:szCs w:val="28"/>
          </w:rPr>
          <w:t>41</w:t>
        </w:r>
        <w:r w:rsidRPr="00C24161">
          <w:rPr>
            <w:b/>
            <w:sz w:val="28"/>
            <w:szCs w:val="28"/>
          </w:rPr>
          <w:fldChar w:fldCharType="end"/>
        </w:r>
      </w:p>
    </w:sdtContent>
  </w:sdt>
  <w:p w:rsidR="001C5897" w:rsidRDefault="001C589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36AF" w:rsidRDefault="00AC36AF" w:rsidP="00A408E7">
      <w:pPr>
        <w:spacing w:after="0" w:line="240" w:lineRule="auto"/>
      </w:pPr>
      <w:r>
        <w:separator/>
      </w:r>
    </w:p>
  </w:footnote>
  <w:footnote w:type="continuationSeparator" w:id="0">
    <w:p w:rsidR="00AC36AF" w:rsidRDefault="00AC36AF" w:rsidP="00A408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5CA3A04"/>
    <w:lvl w:ilvl="0">
      <w:numFmt w:val="bullet"/>
      <w:lvlText w:val="*"/>
      <w:lvlJc w:val="left"/>
    </w:lvl>
  </w:abstractNum>
  <w:abstractNum w:abstractNumId="1">
    <w:nsid w:val="023B4618"/>
    <w:multiLevelType w:val="hybridMultilevel"/>
    <w:tmpl w:val="A4783D24"/>
    <w:lvl w:ilvl="0" w:tplc="0E5AE1DE">
      <w:start w:val="1"/>
      <w:numFmt w:val="bullet"/>
      <w:lvlText w:val=""/>
      <w:lvlJc w:val="left"/>
      <w:pPr>
        <w:ind w:left="1155" w:hanging="286"/>
      </w:pPr>
      <w:rPr>
        <w:rFonts w:ascii="Symbol" w:eastAsia="Symbol" w:hAnsi="Symbol" w:hint="default"/>
        <w:sz w:val="28"/>
        <w:szCs w:val="28"/>
      </w:rPr>
    </w:lvl>
    <w:lvl w:ilvl="1" w:tplc="BA1C3A6E">
      <w:start w:val="1"/>
      <w:numFmt w:val="bullet"/>
      <w:lvlText w:val="•"/>
      <w:lvlJc w:val="left"/>
      <w:pPr>
        <w:ind w:left="3541" w:hanging="286"/>
      </w:pPr>
      <w:rPr>
        <w:rFonts w:hint="default"/>
      </w:rPr>
    </w:lvl>
    <w:lvl w:ilvl="2" w:tplc="210C0AC8">
      <w:start w:val="1"/>
      <w:numFmt w:val="bullet"/>
      <w:lvlText w:val="•"/>
      <w:lvlJc w:val="left"/>
      <w:pPr>
        <w:ind w:left="4224" w:hanging="286"/>
      </w:pPr>
      <w:rPr>
        <w:rFonts w:hint="default"/>
      </w:rPr>
    </w:lvl>
    <w:lvl w:ilvl="3" w:tplc="05749FB8">
      <w:start w:val="1"/>
      <w:numFmt w:val="bullet"/>
      <w:lvlText w:val="•"/>
      <w:lvlJc w:val="left"/>
      <w:pPr>
        <w:ind w:left="4907" w:hanging="286"/>
      </w:pPr>
      <w:rPr>
        <w:rFonts w:hint="default"/>
      </w:rPr>
    </w:lvl>
    <w:lvl w:ilvl="4" w:tplc="F92CCC6E">
      <w:start w:val="1"/>
      <w:numFmt w:val="bullet"/>
      <w:lvlText w:val="•"/>
      <w:lvlJc w:val="left"/>
      <w:pPr>
        <w:ind w:left="5590" w:hanging="286"/>
      </w:pPr>
      <w:rPr>
        <w:rFonts w:hint="default"/>
      </w:rPr>
    </w:lvl>
    <w:lvl w:ilvl="5" w:tplc="2242C82A">
      <w:start w:val="1"/>
      <w:numFmt w:val="bullet"/>
      <w:lvlText w:val="•"/>
      <w:lvlJc w:val="left"/>
      <w:pPr>
        <w:ind w:left="6272" w:hanging="286"/>
      </w:pPr>
      <w:rPr>
        <w:rFonts w:hint="default"/>
      </w:rPr>
    </w:lvl>
    <w:lvl w:ilvl="6" w:tplc="8318A59C">
      <w:start w:val="1"/>
      <w:numFmt w:val="bullet"/>
      <w:lvlText w:val="•"/>
      <w:lvlJc w:val="left"/>
      <w:pPr>
        <w:ind w:left="6955" w:hanging="286"/>
      </w:pPr>
      <w:rPr>
        <w:rFonts w:hint="default"/>
      </w:rPr>
    </w:lvl>
    <w:lvl w:ilvl="7" w:tplc="0604424E">
      <w:start w:val="1"/>
      <w:numFmt w:val="bullet"/>
      <w:lvlText w:val="•"/>
      <w:lvlJc w:val="left"/>
      <w:pPr>
        <w:ind w:left="7638" w:hanging="286"/>
      </w:pPr>
      <w:rPr>
        <w:rFonts w:hint="default"/>
      </w:rPr>
    </w:lvl>
    <w:lvl w:ilvl="8" w:tplc="16C00D96">
      <w:start w:val="1"/>
      <w:numFmt w:val="bullet"/>
      <w:lvlText w:val="•"/>
      <w:lvlJc w:val="left"/>
      <w:pPr>
        <w:ind w:left="8320" w:hanging="286"/>
      </w:pPr>
      <w:rPr>
        <w:rFonts w:hint="default"/>
      </w:rPr>
    </w:lvl>
  </w:abstractNum>
  <w:abstractNum w:abstractNumId="2">
    <w:nsid w:val="023C7208"/>
    <w:multiLevelType w:val="hybridMultilevel"/>
    <w:tmpl w:val="C704868E"/>
    <w:lvl w:ilvl="0" w:tplc="5DA87EF2">
      <w:start w:val="1"/>
      <w:numFmt w:val="decimal"/>
      <w:lvlText w:val="%1)"/>
      <w:lvlJc w:val="left"/>
      <w:pPr>
        <w:ind w:left="162" w:hanging="305"/>
      </w:pPr>
      <w:rPr>
        <w:rFonts w:ascii="Times New Roman" w:eastAsia="Times New Roman" w:hAnsi="Times New Roman" w:hint="default"/>
        <w:sz w:val="28"/>
        <w:szCs w:val="28"/>
      </w:rPr>
    </w:lvl>
    <w:lvl w:ilvl="1" w:tplc="728E550C">
      <w:start w:val="1"/>
      <w:numFmt w:val="bullet"/>
      <w:lvlText w:val="•"/>
      <w:lvlJc w:val="left"/>
      <w:pPr>
        <w:ind w:left="1114" w:hanging="305"/>
      </w:pPr>
      <w:rPr>
        <w:rFonts w:hint="default"/>
      </w:rPr>
    </w:lvl>
    <w:lvl w:ilvl="2" w:tplc="21E8423A">
      <w:start w:val="1"/>
      <w:numFmt w:val="bullet"/>
      <w:lvlText w:val="•"/>
      <w:lvlJc w:val="left"/>
      <w:pPr>
        <w:ind w:left="2066" w:hanging="305"/>
      </w:pPr>
      <w:rPr>
        <w:rFonts w:hint="default"/>
      </w:rPr>
    </w:lvl>
    <w:lvl w:ilvl="3" w:tplc="2806EFC0">
      <w:start w:val="1"/>
      <w:numFmt w:val="bullet"/>
      <w:lvlText w:val="•"/>
      <w:lvlJc w:val="left"/>
      <w:pPr>
        <w:ind w:left="3019" w:hanging="305"/>
      </w:pPr>
      <w:rPr>
        <w:rFonts w:hint="default"/>
      </w:rPr>
    </w:lvl>
    <w:lvl w:ilvl="4" w:tplc="410CD390">
      <w:start w:val="1"/>
      <w:numFmt w:val="bullet"/>
      <w:lvlText w:val="•"/>
      <w:lvlJc w:val="left"/>
      <w:pPr>
        <w:ind w:left="3971" w:hanging="305"/>
      </w:pPr>
      <w:rPr>
        <w:rFonts w:hint="default"/>
      </w:rPr>
    </w:lvl>
    <w:lvl w:ilvl="5" w:tplc="B9B256FC">
      <w:start w:val="1"/>
      <w:numFmt w:val="bullet"/>
      <w:lvlText w:val="•"/>
      <w:lvlJc w:val="left"/>
      <w:pPr>
        <w:ind w:left="4924" w:hanging="305"/>
      </w:pPr>
      <w:rPr>
        <w:rFonts w:hint="default"/>
      </w:rPr>
    </w:lvl>
    <w:lvl w:ilvl="6" w:tplc="56E024A4">
      <w:start w:val="1"/>
      <w:numFmt w:val="bullet"/>
      <w:lvlText w:val="•"/>
      <w:lvlJc w:val="left"/>
      <w:pPr>
        <w:ind w:left="5876" w:hanging="305"/>
      </w:pPr>
      <w:rPr>
        <w:rFonts w:hint="default"/>
      </w:rPr>
    </w:lvl>
    <w:lvl w:ilvl="7" w:tplc="29202D54">
      <w:start w:val="1"/>
      <w:numFmt w:val="bullet"/>
      <w:lvlText w:val="•"/>
      <w:lvlJc w:val="left"/>
      <w:pPr>
        <w:ind w:left="6829" w:hanging="305"/>
      </w:pPr>
      <w:rPr>
        <w:rFonts w:hint="default"/>
      </w:rPr>
    </w:lvl>
    <w:lvl w:ilvl="8" w:tplc="5C4C6A72">
      <w:start w:val="1"/>
      <w:numFmt w:val="bullet"/>
      <w:lvlText w:val="•"/>
      <w:lvlJc w:val="left"/>
      <w:pPr>
        <w:ind w:left="7781" w:hanging="305"/>
      </w:pPr>
      <w:rPr>
        <w:rFonts w:hint="default"/>
      </w:rPr>
    </w:lvl>
  </w:abstractNum>
  <w:abstractNum w:abstractNumId="3">
    <w:nsid w:val="187D2208"/>
    <w:multiLevelType w:val="hybridMultilevel"/>
    <w:tmpl w:val="93580F00"/>
    <w:lvl w:ilvl="0" w:tplc="04190001">
      <w:start w:val="1"/>
      <w:numFmt w:val="bullet"/>
      <w:lvlText w:val="–"/>
      <w:lvlJc w:val="left"/>
      <w:pPr>
        <w:ind w:left="1494"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3A3656AE"/>
    <w:multiLevelType w:val="hybridMultilevel"/>
    <w:tmpl w:val="376EF322"/>
    <w:lvl w:ilvl="0" w:tplc="0419000F">
      <w:start w:val="1"/>
      <w:numFmt w:val="bullet"/>
      <w:lvlText w:val="–"/>
      <w:lvlJc w:val="left"/>
      <w:pPr>
        <w:ind w:left="1440" w:hanging="360"/>
      </w:pPr>
      <w:rPr>
        <w:rFonts w:ascii="Times New Roman" w:hAnsi="Times New Roman" w:cs="Times New Roman" w:hint="default"/>
        <w:color w:val="auto"/>
      </w:rPr>
    </w:lvl>
    <w:lvl w:ilvl="1" w:tplc="04190019" w:tentative="1">
      <w:start w:val="1"/>
      <w:numFmt w:val="bullet"/>
      <w:lvlText w:val="o"/>
      <w:lvlJc w:val="left"/>
      <w:pPr>
        <w:ind w:left="2160" w:hanging="360"/>
      </w:pPr>
      <w:rPr>
        <w:rFonts w:ascii="Courier New" w:hAnsi="Courier New" w:cs="Courier New" w:hint="default"/>
      </w:rPr>
    </w:lvl>
    <w:lvl w:ilvl="2" w:tplc="0419001B" w:tentative="1">
      <w:start w:val="1"/>
      <w:numFmt w:val="bullet"/>
      <w:lvlText w:val=""/>
      <w:lvlJc w:val="left"/>
      <w:pPr>
        <w:ind w:left="2880" w:hanging="360"/>
      </w:pPr>
      <w:rPr>
        <w:rFonts w:ascii="Wingdings" w:hAnsi="Wingdings" w:hint="default"/>
      </w:rPr>
    </w:lvl>
    <w:lvl w:ilvl="3" w:tplc="0419000F" w:tentative="1">
      <w:start w:val="1"/>
      <w:numFmt w:val="bullet"/>
      <w:lvlText w:val=""/>
      <w:lvlJc w:val="left"/>
      <w:pPr>
        <w:ind w:left="3600" w:hanging="360"/>
      </w:pPr>
      <w:rPr>
        <w:rFonts w:ascii="Symbol" w:hAnsi="Symbol" w:hint="default"/>
      </w:rPr>
    </w:lvl>
    <w:lvl w:ilvl="4" w:tplc="04190019" w:tentative="1">
      <w:start w:val="1"/>
      <w:numFmt w:val="bullet"/>
      <w:lvlText w:val="o"/>
      <w:lvlJc w:val="left"/>
      <w:pPr>
        <w:ind w:left="4320" w:hanging="360"/>
      </w:pPr>
      <w:rPr>
        <w:rFonts w:ascii="Courier New" w:hAnsi="Courier New" w:cs="Courier New" w:hint="default"/>
      </w:rPr>
    </w:lvl>
    <w:lvl w:ilvl="5" w:tplc="0419001B" w:tentative="1">
      <w:start w:val="1"/>
      <w:numFmt w:val="bullet"/>
      <w:lvlText w:val=""/>
      <w:lvlJc w:val="left"/>
      <w:pPr>
        <w:ind w:left="5040" w:hanging="360"/>
      </w:pPr>
      <w:rPr>
        <w:rFonts w:ascii="Wingdings" w:hAnsi="Wingdings" w:hint="default"/>
      </w:rPr>
    </w:lvl>
    <w:lvl w:ilvl="6" w:tplc="0419000F" w:tentative="1">
      <w:start w:val="1"/>
      <w:numFmt w:val="bullet"/>
      <w:lvlText w:val=""/>
      <w:lvlJc w:val="left"/>
      <w:pPr>
        <w:ind w:left="5760" w:hanging="360"/>
      </w:pPr>
      <w:rPr>
        <w:rFonts w:ascii="Symbol" w:hAnsi="Symbol" w:hint="default"/>
      </w:rPr>
    </w:lvl>
    <w:lvl w:ilvl="7" w:tplc="04190019" w:tentative="1">
      <w:start w:val="1"/>
      <w:numFmt w:val="bullet"/>
      <w:lvlText w:val="o"/>
      <w:lvlJc w:val="left"/>
      <w:pPr>
        <w:ind w:left="6480" w:hanging="360"/>
      </w:pPr>
      <w:rPr>
        <w:rFonts w:ascii="Courier New" w:hAnsi="Courier New" w:cs="Courier New" w:hint="default"/>
      </w:rPr>
    </w:lvl>
    <w:lvl w:ilvl="8" w:tplc="0419001B" w:tentative="1">
      <w:start w:val="1"/>
      <w:numFmt w:val="bullet"/>
      <w:lvlText w:val=""/>
      <w:lvlJc w:val="left"/>
      <w:pPr>
        <w:ind w:left="7200" w:hanging="360"/>
      </w:pPr>
      <w:rPr>
        <w:rFonts w:ascii="Wingdings" w:hAnsi="Wingdings" w:hint="default"/>
      </w:rPr>
    </w:lvl>
  </w:abstractNum>
  <w:abstractNum w:abstractNumId="5">
    <w:nsid w:val="42D369D1"/>
    <w:multiLevelType w:val="multilevel"/>
    <w:tmpl w:val="F7946C4E"/>
    <w:lvl w:ilvl="0">
      <w:start w:val="2"/>
      <w:numFmt w:val="decimal"/>
      <w:lvlText w:val="%1"/>
      <w:lvlJc w:val="left"/>
      <w:pPr>
        <w:ind w:left="1292" w:hanging="423"/>
      </w:pPr>
      <w:rPr>
        <w:rFonts w:hint="default"/>
      </w:rPr>
    </w:lvl>
    <w:lvl w:ilvl="1">
      <w:start w:val="1"/>
      <w:numFmt w:val="decimal"/>
      <w:lvlText w:val="%1.%2"/>
      <w:lvlJc w:val="left"/>
      <w:pPr>
        <w:ind w:left="222" w:hanging="423"/>
        <w:jc w:val="right"/>
      </w:pPr>
      <w:rPr>
        <w:rFonts w:ascii="Times New Roman" w:eastAsia="Times New Roman" w:hAnsi="Times New Roman" w:hint="default"/>
        <w:b/>
        <w:bCs/>
        <w:sz w:val="28"/>
        <w:szCs w:val="28"/>
      </w:rPr>
    </w:lvl>
    <w:lvl w:ilvl="2">
      <w:start w:val="1"/>
      <w:numFmt w:val="bullet"/>
      <w:lvlText w:val="•"/>
      <w:lvlJc w:val="left"/>
      <w:pPr>
        <w:ind w:left="2224" w:hanging="423"/>
      </w:pPr>
      <w:rPr>
        <w:rFonts w:hint="default"/>
      </w:rPr>
    </w:lvl>
    <w:lvl w:ilvl="3">
      <w:start w:val="1"/>
      <w:numFmt w:val="bullet"/>
      <w:lvlText w:val="•"/>
      <w:lvlJc w:val="left"/>
      <w:pPr>
        <w:ind w:left="3157" w:hanging="423"/>
      </w:pPr>
      <w:rPr>
        <w:rFonts w:hint="default"/>
      </w:rPr>
    </w:lvl>
    <w:lvl w:ilvl="4">
      <w:start w:val="1"/>
      <w:numFmt w:val="bullet"/>
      <w:lvlText w:val="•"/>
      <w:lvlJc w:val="left"/>
      <w:pPr>
        <w:ind w:left="4090" w:hanging="423"/>
      </w:pPr>
      <w:rPr>
        <w:rFonts w:hint="default"/>
      </w:rPr>
    </w:lvl>
    <w:lvl w:ilvl="5">
      <w:start w:val="1"/>
      <w:numFmt w:val="bullet"/>
      <w:lvlText w:val="•"/>
      <w:lvlJc w:val="left"/>
      <w:pPr>
        <w:ind w:left="5022" w:hanging="423"/>
      </w:pPr>
      <w:rPr>
        <w:rFonts w:hint="default"/>
      </w:rPr>
    </w:lvl>
    <w:lvl w:ilvl="6">
      <w:start w:val="1"/>
      <w:numFmt w:val="bullet"/>
      <w:lvlText w:val="•"/>
      <w:lvlJc w:val="left"/>
      <w:pPr>
        <w:ind w:left="5955" w:hanging="423"/>
      </w:pPr>
      <w:rPr>
        <w:rFonts w:hint="default"/>
      </w:rPr>
    </w:lvl>
    <w:lvl w:ilvl="7">
      <w:start w:val="1"/>
      <w:numFmt w:val="bullet"/>
      <w:lvlText w:val="•"/>
      <w:lvlJc w:val="left"/>
      <w:pPr>
        <w:ind w:left="6888" w:hanging="423"/>
      </w:pPr>
      <w:rPr>
        <w:rFonts w:hint="default"/>
      </w:rPr>
    </w:lvl>
    <w:lvl w:ilvl="8">
      <w:start w:val="1"/>
      <w:numFmt w:val="bullet"/>
      <w:lvlText w:val="•"/>
      <w:lvlJc w:val="left"/>
      <w:pPr>
        <w:ind w:left="7821" w:hanging="423"/>
      </w:pPr>
      <w:rPr>
        <w:rFonts w:hint="default"/>
      </w:rPr>
    </w:lvl>
  </w:abstractNum>
  <w:abstractNum w:abstractNumId="6">
    <w:nsid w:val="501509F5"/>
    <w:multiLevelType w:val="hybridMultilevel"/>
    <w:tmpl w:val="3DEE4BBC"/>
    <w:lvl w:ilvl="0" w:tplc="ECDC525A">
      <w:start w:val="1"/>
      <w:numFmt w:val="bullet"/>
      <w:lvlText w:val=""/>
      <w:lvlJc w:val="left"/>
      <w:pPr>
        <w:ind w:left="1578" w:hanging="281"/>
      </w:pPr>
      <w:rPr>
        <w:rFonts w:ascii="Symbol" w:eastAsia="Symbol" w:hAnsi="Symbol" w:hint="default"/>
        <w:sz w:val="28"/>
        <w:szCs w:val="28"/>
      </w:rPr>
    </w:lvl>
    <w:lvl w:ilvl="1" w:tplc="ACE8C058">
      <w:start w:val="1"/>
      <w:numFmt w:val="bullet"/>
      <w:lvlText w:val=""/>
      <w:lvlJc w:val="left"/>
      <w:pPr>
        <w:ind w:left="1638" w:hanging="281"/>
      </w:pPr>
      <w:rPr>
        <w:rFonts w:ascii="Symbol" w:eastAsia="Symbol" w:hAnsi="Symbol" w:hint="default"/>
        <w:sz w:val="28"/>
        <w:szCs w:val="28"/>
      </w:rPr>
    </w:lvl>
    <w:lvl w:ilvl="2" w:tplc="6122AB04">
      <w:start w:val="1"/>
      <w:numFmt w:val="bullet"/>
      <w:lvlText w:val="•"/>
      <w:lvlJc w:val="left"/>
      <w:pPr>
        <w:ind w:left="2689" w:hanging="281"/>
      </w:pPr>
      <w:rPr>
        <w:rFonts w:hint="default"/>
      </w:rPr>
    </w:lvl>
    <w:lvl w:ilvl="3" w:tplc="6B76F65C">
      <w:start w:val="1"/>
      <w:numFmt w:val="bullet"/>
      <w:lvlText w:val="•"/>
      <w:lvlJc w:val="left"/>
      <w:pPr>
        <w:ind w:left="3741" w:hanging="281"/>
      </w:pPr>
      <w:rPr>
        <w:rFonts w:hint="default"/>
      </w:rPr>
    </w:lvl>
    <w:lvl w:ilvl="4" w:tplc="BEA68682">
      <w:start w:val="1"/>
      <w:numFmt w:val="bullet"/>
      <w:lvlText w:val="•"/>
      <w:lvlJc w:val="left"/>
      <w:pPr>
        <w:ind w:left="4792" w:hanging="281"/>
      </w:pPr>
      <w:rPr>
        <w:rFonts w:hint="default"/>
      </w:rPr>
    </w:lvl>
    <w:lvl w:ilvl="5" w:tplc="CAEA2B8A">
      <w:start w:val="1"/>
      <w:numFmt w:val="bullet"/>
      <w:lvlText w:val="•"/>
      <w:lvlJc w:val="left"/>
      <w:pPr>
        <w:ind w:left="5844" w:hanging="281"/>
      </w:pPr>
      <w:rPr>
        <w:rFonts w:hint="default"/>
      </w:rPr>
    </w:lvl>
    <w:lvl w:ilvl="6" w:tplc="C6240526">
      <w:start w:val="1"/>
      <w:numFmt w:val="bullet"/>
      <w:lvlText w:val="•"/>
      <w:lvlJc w:val="left"/>
      <w:pPr>
        <w:ind w:left="6896" w:hanging="281"/>
      </w:pPr>
      <w:rPr>
        <w:rFonts w:hint="default"/>
      </w:rPr>
    </w:lvl>
    <w:lvl w:ilvl="7" w:tplc="BAD637E0">
      <w:start w:val="1"/>
      <w:numFmt w:val="bullet"/>
      <w:lvlText w:val="•"/>
      <w:lvlJc w:val="left"/>
      <w:pPr>
        <w:ind w:left="7947" w:hanging="281"/>
      </w:pPr>
      <w:rPr>
        <w:rFonts w:hint="default"/>
      </w:rPr>
    </w:lvl>
    <w:lvl w:ilvl="8" w:tplc="ECCCDE0A">
      <w:start w:val="1"/>
      <w:numFmt w:val="bullet"/>
      <w:lvlText w:val="•"/>
      <w:lvlJc w:val="left"/>
      <w:pPr>
        <w:ind w:left="8999" w:hanging="281"/>
      </w:pPr>
      <w:rPr>
        <w:rFonts w:hint="default"/>
      </w:rPr>
    </w:lvl>
  </w:abstractNum>
  <w:abstractNum w:abstractNumId="7">
    <w:nsid w:val="56E84BE6"/>
    <w:multiLevelType w:val="hybridMultilevel"/>
    <w:tmpl w:val="DCDED7F2"/>
    <w:lvl w:ilvl="0" w:tplc="0F742AE6">
      <w:start w:val="1"/>
      <w:numFmt w:val="bullet"/>
      <w:lvlText w:val="-"/>
      <w:lvlJc w:val="left"/>
      <w:pPr>
        <w:ind w:left="99" w:hanging="164"/>
      </w:pPr>
      <w:rPr>
        <w:rFonts w:ascii="Times New Roman" w:eastAsia="Times New Roman" w:hAnsi="Times New Roman" w:hint="default"/>
        <w:sz w:val="28"/>
        <w:szCs w:val="28"/>
      </w:rPr>
    </w:lvl>
    <w:lvl w:ilvl="1" w:tplc="443ABFCA">
      <w:start w:val="1"/>
      <w:numFmt w:val="bullet"/>
      <w:lvlText w:val="•"/>
      <w:lvlJc w:val="left"/>
      <w:pPr>
        <w:ind w:left="638" w:hanging="164"/>
      </w:pPr>
      <w:rPr>
        <w:rFonts w:hint="default"/>
      </w:rPr>
    </w:lvl>
    <w:lvl w:ilvl="2" w:tplc="2C5631D8">
      <w:start w:val="1"/>
      <w:numFmt w:val="bullet"/>
      <w:lvlText w:val="•"/>
      <w:lvlJc w:val="left"/>
      <w:pPr>
        <w:ind w:left="1176" w:hanging="164"/>
      </w:pPr>
      <w:rPr>
        <w:rFonts w:hint="default"/>
      </w:rPr>
    </w:lvl>
    <w:lvl w:ilvl="3" w:tplc="78D85F12">
      <w:start w:val="1"/>
      <w:numFmt w:val="bullet"/>
      <w:lvlText w:val="•"/>
      <w:lvlJc w:val="left"/>
      <w:pPr>
        <w:ind w:left="1714" w:hanging="164"/>
      </w:pPr>
      <w:rPr>
        <w:rFonts w:hint="default"/>
      </w:rPr>
    </w:lvl>
    <w:lvl w:ilvl="4" w:tplc="D41A7A02">
      <w:start w:val="1"/>
      <w:numFmt w:val="bullet"/>
      <w:lvlText w:val="•"/>
      <w:lvlJc w:val="left"/>
      <w:pPr>
        <w:ind w:left="2253" w:hanging="164"/>
      </w:pPr>
      <w:rPr>
        <w:rFonts w:hint="default"/>
      </w:rPr>
    </w:lvl>
    <w:lvl w:ilvl="5" w:tplc="083081FE">
      <w:start w:val="1"/>
      <w:numFmt w:val="bullet"/>
      <w:lvlText w:val="•"/>
      <w:lvlJc w:val="left"/>
      <w:pPr>
        <w:ind w:left="2791" w:hanging="164"/>
      </w:pPr>
      <w:rPr>
        <w:rFonts w:hint="default"/>
      </w:rPr>
    </w:lvl>
    <w:lvl w:ilvl="6" w:tplc="6928982C">
      <w:start w:val="1"/>
      <w:numFmt w:val="bullet"/>
      <w:lvlText w:val="•"/>
      <w:lvlJc w:val="left"/>
      <w:pPr>
        <w:ind w:left="3329" w:hanging="164"/>
      </w:pPr>
      <w:rPr>
        <w:rFonts w:hint="default"/>
      </w:rPr>
    </w:lvl>
    <w:lvl w:ilvl="7" w:tplc="78725294">
      <w:start w:val="1"/>
      <w:numFmt w:val="bullet"/>
      <w:lvlText w:val="•"/>
      <w:lvlJc w:val="left"/>
      <w:pPr>
        <w:ind w:left="3868" w:hanging="164"/>
      </w:pPr>
      <w:rPr>
        <w:rFonts w:hint="default"/>
      </w:rPr>
    </w:lvl>
    <w:lvl w:ilvl="8" w:tplc="5D6EA4C0">
      <w:start w:val="1"/>
      <w:numFmt w:val="bullet"/>
      <w:lvlText w:val="•"/>
      <w:lvlJc w:val="left"/>
      <w:pPr>
        <w:ind w:left="4406" w:hanging="164"/>
      </w:pPr>
      <w:rPr>
        <w:rFonts w:hint="default"/>
      </w:rPr>
    </w:lvl>
  </w:abstractNum>
  <w:abstractNum w:abstractNumId="8">
    <w:nsid w:val="57C30AAF"/>
    <w:multiLevelType w:val="multilevel"/>
    <w:tmpl w:val="5FBE523A"/>
    <w:lvl w:ilvl="0">
      <w:start w:val="1"/>
      <w:numFmt w:val="decimal"/>
      <w:lvlText w:val="%1"/>
      <w:lvlJc w:val="left"/>
      <w:pPr>
        <w:ind w:left="162" w:hanging="518"/>
      </w:pPr>
      <w:rPr>
        <w:rFonts w:hint="default"/>
      </w:rPr>
    </w:lvl>
    <w:lvl w:ilvl="1">
      <w:start w:val="1"/>
      <w:numFmt w:val="decimal"/>
      <w:lvlText w:val="%1.%2"/>
      <w:lvlJc w:val="left"/>
      <w:pPr>
        <w:ind w:left="162" w:hanging="518"/>
        <w:jc w:val="right"/>
      </w:pPr>
      <w:rPr>
        <w:rFonts w:ascii="Times New Roman" w:eastAsia="Times New Roman" w:hAnsi="Times New Roman" w:hint="default"/>
        <w:b/>
        <w:bCs/>
        <w:sz w:val="28"/>
        <w:szCs w:val="28"/>
      </w:rPr>
    </w:lvl>
    <w:lvl w:ilvl="2">
      <w:start w:val="1"/>
      <w:numFmt w:val="bullet"/>
      <w:lvlText w:val="•"/>
      <w:lvlJc w:val="left"/>
      <w:pPr>
        <w:ind w:left="2066" w:hanging="518"/>
      </w:pPr>
      <w:rPr>
        <w:rFonts w:hint="default"/>
      </w:rPr>
    </w:lvl>
    <w:lvl w:ilvl="3">
      <w:start w:val="1"/>
      <w:numFmt w:val="bullet"/>
      <w:lvlText w:val="•"/>
      <w:lvlJc w:val="left"/>
      <w:pPr>
        <w:ind w:left="3019" w:hanging="518"/>
      </w:pPr>
      <w:rPr>
        <w:rFonts w:hint="default"/>
      </w:rPr>
    </w:lvl>
    <w:lvl w:ilvl="4">
      <w:start w:val="1"/>
      <w:numFmt w:val="bullet"/>
      <w:lvlText w:val="•"/>
      <w:lvlJc w:val="left"/>
      <w:pPr>
        <w:ind w:left="3971" w:hanging="518"/>
      </w:pPr>
      <w:rPr>
        <w:rFonts w:hint="default"/>
      </w:rPr>
    </w:lvl>
    <w:lvl w:ilvl="5">
      <w:start w:val="1"/>
      <w:numFmt w:val="bullet"/>
      <w:lvlText w:val="•"/>
      <w:lvlJc w:val="left"/>
      <w:pPr>
        <w:ind w:left="4924" w:hanging="518"/>
      </w:pPr>
      <w:rPr>
        <w:rFonts w:hint="default"/>
      </w:rPr>
    </w:lvl>
    <w:lvl w:ilvl="6">
      <w:start w:val="1"/>
      <w:numFmt w:val="bullet"/>
      <w:lvlText w:val="•"/>
      <w:lvlJc w:val="left"/>
      <w:pPr>
        <w:ind w:left="5876" w:hanging="518"/>
      </w:pPr>
      <w:rPr>
        <w:rFonts w:hint="default"/>
      </w:rPr>
    </w:lvl>
    <w:lvl w:ilvl="7">
      <w:start w:val="1"/>
      <w:numFmt w:val="bullet"/>
      <w:lvlText w:val="•"/>
      <w:lvlJc w:val="left"/>
      <w:pPr>
        <w:ind w:left="6829" w:hanging="518"/>
      </w:pPr>
      <w:rPr>
        <w:rFonts w:hint="default"/>
      </w:rPr>
    </w:lvl>
    <w:lvl w:ilvl="8">
      <w:start w:val="1"/>
      <w:numFmt w:val="bullet"/>
      <w:lvlText w:val="•"/>
      <w:lvlJc w:val="left"/>
      <w:pPr>
        <w:ind w:left="7781" w:hanging="518"/>
      </w:pPr>
      <w:rPr>
        <w:rFonts w:hint="default"/>
      </w:rPr>
    </w:lvl>
  </w:abstractNum>
  <w:abstractNum w:abstractNumId="9">
    <w:nsid w:val="5E745D90"/>
    <w:multiLevelType w:val="hybridMultilevel"/>
    <w:tmpl w:val="34EA709A"/>
    <w:lvl w:ilvl="0" w:tplc="6780014E">
      <w:start w:val="1"/>
      <w:numFmt w:val="bullet"/>
      <w:lvlText w:val="-"/>
      <w:lvlJc w:val="left"/>
      <w:pPr>
        <w:ind w:left="1260" w:hanging="360"/>
      </w:pPr>
      <w:rPr>
        <w:rFonts w:ascii="Courier New" w:hAnsi="Courier New"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6A2967CF"/>
    <w:multiLevelType w:val="hybridMultilevel"/>
    <w:tmpl w:val="81447E60"/>
    <w:lvl w:ilvl="0" w:tplc="AED6DC4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nsid w:val="6C362F71"/>
    <w:multiLevelType w:val="hybridMultilevel"/>
    <w:tmpl w:val="9EFA5756"/>
    <w:lvl w:ilvl="0" w:tplc="FE00F23A">
      <w:start w:val="1"/>
      <w:numFmt w:val="decimal"/>
      <w:lvlText w:val="%1."/>
      <w:lvlJc w:val="left"/>
      <w:pPr>
        <w:ind w:left="1290" w:hanging="281"/>
      </w:pPr>
      <w:rPr>
        <w:rFonts w:ascii="Times New Roman" w:eastAsia="Times New Roman" w:hAnsi="Times New Roman" w:hint="default"/>
        <w:spacing w:val="1"/>
        <w:sz w:val="28"/>
        <w:szCs w:val="28"/>
      </w:rPr>
    </w:lvl>
    <w:lvl w:ilvl="1" w:tplc="45E849BA">
      <w:start w:val="1"/>
      <w:numFmt w:val="bullet"/>
      <w:lvlText w:val=""/>
      <w:lvlJc w:val="left"/>
      <w:pPr>
        <w:ind w:left="1215" w:hanging="286"/>
      </w:pPr>
      <w:rPr>
        <w:rFonts w:ascii="Symbol" w:eastAsia="Symbol" w:hAnsi="Symbol" w:hint="default"/>
        <w:sz w:val="28"/>
        <w:szCs w:val="28"/>
      </w:rPr>
    </w:lvl>
    <w:lvl w:ilvl="2" w:tplc="B87CEFD2">
      <w:start w:val="1"/>
      <w:numFmt w:val="bullet"/>
      <w:lvlText w:val="•"/>
      <w:lvlJc w:val="left"/>
      <w:pPr>
        <w:ind w:left="2236" w:hanging="286"/>
      </w:pPr>
      <w:rPr>
        <w:rFonts w:hint="default"/>
      </w:rPr>
    </w:lvl>
    <w:lvl w:ilvl="3" w:tplc="FD46F55C">
      <w:start w:val="1"/>
      <w:numFmt w:val="bullet"/>
      <w:lvlText w:val="•"/>
      <w:lvlJc w:val="left"/>
      <w:pPr>
        <w:ind w:left="3182" w:hanging="286"/>
      </w:pPr>
      <w:rPr>
        <w:rFonts w:hint="default"/>
      </w:rPr>
    </w:lvl>
    <w:lvl w:ilvl="4" w:tplc="6A884C44">
      <w:start w:val="1"/>
      <w:numFmt w:val="bullet"/>
      <w:lvlText w:val="•"/>
      <w:lvlJc w:val="left"/>
      <w:pPr>
        <w:ind w:left="4128" w:hanging="286"/>
      </w:pPr>
      <w:rPr>
        <w:rFonts w:hint="default"/>
      </w:rPr>
    </w:lvl>
    <w:lvl w:ilvl="5" w:tplc="4AFAEACC">
      <w:start w:val="1"/>
      <w:numFmt w:val="bullet"/>
      <w:lvlText w:val="•"/>
      <w:lvlJc w:val="left"/>
      <w:pPr>
        <w:ind w:left="5075" w:hanging="286"/>
      </w:pPr>
      <w:rPr>
        <w:rFonts w:hint="default"/>
      </w:rPr>
    </w:lvl>
    <w:lvl w:ilvl="6" w:tplc="37A08704">
      <w:start w:val="1"/>
      <w:numFmt w:val="bullet"/>
      <w:lvlText w:val="•"/>
      <w:lvlJc w:val="left"/>
      <w:pPr>
        <w:ind w:left="6021" w:hanging="286"/>
      </w:pPr>
      <w:rPr>
        <w:rFonts w:hint="default"/>
      </w:rPr>
    </w:lvl>
    <w:lvl w:ilvl="7" w:tplc="42C62C88">
      <w:start w:val="1"/>
      <w:numFmt w:val="bullet"/>
      <w:lvlText w:val="•"/>
      <w:lvlJc w:val="left"/>
      <w:pPr>
        <w:ind w:left="6967" w:hanging="286"/>
      </w:pPr>
      <w:rPr>
        <w:rFonts w:hint="default"/>
      </w:rPr>
    </w:lvl>
    <w:lvl w:ilvl="8" w:tplc="EBAE062E">
      <w:start w:val="1"/>
      <w:numFmt w:val="bullet"/>
      <w:lvlText w:val="•"/>
      <w:lvlJc w:val="left"/>
      <w:pPr>
        <w:ind w:left="7913" w:hanging="286"/>
      </w:pPr>
      <w:rPr>
        <w:rFonts w:hint="default"/>
      </w:rPr>
    </w:lvl>
  </w:abstractNum>
  <w:abstractNum w:abstractNumId="12">
    <w:nsid w:val="7930735A"/>
    <w:multiLevelType w:val="hybridMultilevel"/>
    <w:tmpl w:val="1D46598C"/>
    <w:lvl w:ilvl="0" w:tplc="D3449624">
      <w:start w:val="1"/>
      <w:numFmt w:val="bullet"/>
      <w:lvlText w:val="-"/>
      <w:lvlJc w:val="left"/>
      <w:pPr>
        <w:ind w:left="1093" w:hanging="164"/>
      </w:pPr>
      <w:rPr>
        <w:rFonts w:ascii="Times New Roman" w:eastAsia="Times New Roman" w:hAnsi="Times New Roman" w:hint="default"/>
        <w:sz w:val="28"/>
        <w:szCs w:val="28"/>
      </w:rPr>
    </w:lvl>
    <w:lvl w:ilvl="1" w:tplc="4EAA5796">
      <w:start w:val="1"/>
      <w:numFmt w:val="bullet"/>
      <w:lvlText w:val="•"/>
      <w:lvlJc w:val="left"/>
      <w:pPr>
        <w:ind w:left="1964" w:hanging="164"/>
      </w:pPr>
      <w:rPr>
        <w:rFonts w:hint="default"/>
      </w:rPr>
    </w:lvl>
    <w:lvl w:ilvl="2" w:tplc="AA5C3BCE">
      <w:start w:val="1"/>
      <w:numFmt w:val="bullet"/>
      <w:lvlText w:val="•"/>
      <w:lvlJc w:val="left"/>
      <w:pPr>
        <w:ind w:left="2835" w:hanging="164"/>
      </w:pPr>
      <w:rPr>
        <w:rFonts w:hint="default"/>
      </w:rPr>
    </w:lvl>
    <w:lvl w:ilvl="3" w:tplc="CA0A782C">
      <w:start w:val="1"/>
      <w:numFmt w:val="bullet"/>
      <w:lvlText w:val="•"/>
      <w:lvlJc w:val="left"/>
      <w:pPr>
        <w:ind w:left="3707" w:hanging="164"/>
      </w:pPr>
      <w:rPr>
        <w:rFonts w:hint="default"/>
      </w:rPr>
    </w:lvl>
    <w:lvl w:ilvl="4" w:tplc="C318F900">
      <w:start w:val="1"/>
      <w:numFmt w:val="bullet"/>
      <w:lvlText w:val="•"/>
      <w:lvlJc w:val="left"/>
      <w:pPr>
        <w:ind w:left="4578" w:hanging="164"/>
      </w:pPr>
      <w:rPr>
        <w:rFonts w:hint="default"/>
      </w:rPr>
    </w:lvl>
    <w:lvl w:ilvl="5" w:tplc="291808B4">
      <w:start w:val="1"/>
      <w:numFmt w:val="bullet"/>
      <w:lvlText w:val="•"/>
      <w:lvlJc w:val="left"/>
      <w:pPr>
        <w:ind w:left="5449" w:hanging="164"/>
      </w:pPr>
      <w:rPr>
        <w:rFonts w:hint="default"/>
      </w:rPr>
    </w:lvl>
    <w:lvl w:ilvl="6" w:tplc="27068684">
      <w:start w:val="1"/>
      <w:numFmt w:val="bullet"/>
      <w:lvlText w:val="•"/>
      <w:lvlJc w:val="left"/>
      <w:pPr>
        <w:ind w:left="6321" w:hanging="164"/>
      </w:pPr>
      <w:rPr>
        <w:rFonts w:hint="default"/>
      </w:rPr>
    </w:lvl>
    <w:lvl w:ilvl="7" w:tplc="FB92D570">
      <w:start w:val="1"/>
      <w:numFmt w:val="bullet"/>
      <w:lvlText w:val="•"/>
      <w:lvlJc w:val="left"/>
      <w:pPr>
        <w:ind w:left="7192" w:hanging="164"/>
      </w:pPr>
      <w:rPr>
        <w:rFonts w:hint="default"/>
      </w:rPr>
    </w:lvl>
    <w:lvl w:ilvl="8" w:tplc="B2F04D2A">
      <w:start w:val="1"/>
      <w:numFmt w:val="bullet"/>
      <w:lvlText w:val="•"/>
      <w:lvlJc w:val="left"/>
      <w:pPr>
        <w:ind w:left="8063" w:hanging="164"/>
      </w:pPr>
      <w:rPr>
        <w:rFonts w:hint="default"/>
      </w:rPr>
    </w:lvl>
  </w:abstractNum>
  <w:num w:numId="1">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2">
    <w:abstractNumId w:val="10"/>
  </w:num>
  <w:num w:numId="3">
    <w:abstractNumId w:val="9"/>
  </w:num>
  <w:num w:numId="4">
    <w:abstractNumId w:val="3"/>
  </w:num>
  <w:num w:numId="5">
    <w:abstractNumId w:val="4"/>
  </w:num>
  <w:num w:numId="6">
    <w:abstractNumId w:val="6"/>
  </w:num>
  <w:num w:numId="7">
    <w:abstractNumId w:val="11"/>
  </w:num>
  <w:num w:numId="8">
    <w:abstractNumId w:val="5"/>
  </w:num>
  <w:num w:numId="9">
    <w:abstractNumId w:val="2"/>
  </w:num>
  <w:num w:numId="10">
    <w:abstractNumId w:val="12"/>
  </w:num>
  <w:num w:numId="11">
    <w:abstractNumId w:val="8"/>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AF1"/>
    <w:rsid w:val="00002184"/>
    <w:rsid w:val="00003F4F"/>
    <w:rsid w:val="00005330"/>
    <w:rsid w:val="00010F93"/>
    <w:rsid w:val="00012A6B"/>
    <w:rsid w:val="000204C2"/>
    <w:rsid w:val="00022F97"/>
    <w:rsid w:val="00023D5E"/>
    <w:rsid w:val="00027A23"/>
    <w:rsid w:val="000329E8"/>
    <w:rsid w:val="00035DF7"/>
    <w:rsid w:val="00040EF1"/>
    <w:rsid w:val="00044E68"/>
    <w:rsid w:val="00045F61"/>
    <w:rsid w:val="0004644F"/>
    <w:rsid w:val="00047961"/>
    <w:rsid w:val="00053312"/>
    <w:rsid w:val="00064829"/>
    <w:rsid w:val="00064B62"/>
    <w:rsid w:val="000679FB"/>
    <w:rsid w:val="00071FB0"/>
    <w:rsid w:val="0007254F"/>
    <w:rsid w:val="00074803"/>
    <w:rsid w:val="00076C31"/>
    <w:rsid w:val="00082D22"/>
    <w:rsid w:val="00087B85"/>
    <w:rsid w:val="00090337"/>
    <w:rsid w:val="00092285"/>
    <w:rsid w:val="0009508F"/>
    <w:rsid w:val="000977B6"/>
    <w:rsid w:val="000A24D8"/>
    <w:rsid w:val="000A357B"/>
    <w:rsid w:val="000A48F7"/>
    <w:rsid w:val="000B1088"/>
    <w:rsid w:val="000B136A"/>
    <w:rsid w:val="000B13D1"/>
    <w:rsid w:val="000B2772"/>
    <w:rsid w:val="000B53A6"/>
    <w:rsid w:val="000B6A7D"/>
    <w:rsid w:val="000C0A12"/>
    <w:rsid w:val="000C3930"/>
    <w:rsid w:val="000C43B2"/>
    <w:rsid w:val="000C49CD"/>
    <w:rsid w:val="000C5630"/>
    <w:rsid w:val="000C60D4"/>
    <w:rsid w:val="000D2AFB"/>
    <w:rsid w:val="000D5060"/>
    <w:rsid w:val="000D6C1F"/>
    <w:rsid w:val="000E085A"/>
    <w:rsid w:val="000E14AE"/>
    <w:rsid w:val="000E4984"/>
    <w:rsid w:val="000E64A6"/>
    <w:rsid w:val="000F16FC"/>
    <w:rsid w:val="000F4609"/>
    <w:rsid w:val="000F61AD"/>
    <w:rsid w:val="00100B3C"/>
    <w:rsid w:val="00101150"/>
    <w:rsid w:val="001016AA"/>
    <w:rsid w:val="0010472D"/>
    <w:rsid w:val="001063D8"/>
    <w:rsid w:val="00107056"/>
    <w:rsid w:val="00107746"/>
    <w:rsid w:val="00111898"/>
    <w:rsid w:val="00116214"/>
    <w:rsid w:val="0011740C"/>
    <w:rsid w:val="00121042"/>
    <w:rsid w:val="00121518"/>
    <w:rsid w:val="001215C5"/>
    <w:rsid w:val="0012182F"/>
    <w:rsid w:val="00121E7F"/>
    <w:rsid w:val="0012385F"/>
    <w:rsid w:val="001253D5"/>
    <w:rsid w:val="0012603E"/>
    <w:rsid w:val="00130140"/>
    <w:rsid w:val="00135BA0"/>
    <w:rsid w:val="00136103"/>
    <w:rsid w:val="00150170"/>
    <w:rsid w:val="00151911"/>
    <w:rsid w:val="00154296"/>
    <w:rsid w:val="0015477C"/>
    <w:rsid w:val="00154FB6"/>
    <w:rsid w:val="001555D5"/>
    <w:rsid w:val="00155F1E"/>
    <w:rsid w:val="00156C52"/>
    <w:rsid w:val="0016018C"/>
    <w:rsid w:val="00160462"/>
    <w:rsid w:val="0016618D"/>
    <w:rsid w:val="00171F94"/>
    <w:rsid w:val="00172D4F"/>
    <w:rsid w:val="001733CA"/>
    <w:rsid w:val="001738F9"/>
    <w:rsid w:val="0017398D"/>
    <w:rsid w:val="001765A0"/>
    <w:rsid w:val="00182D66"/>
    <w:rsid w:val="00183230"/>
    <w:rsid w:val="0018347E"/>
    <w:rsid w:val="001849DF"/>
    <w:rsid w:val="00185068"/>
    <w:rsid w:val="00193F95"/>
    <w:rsid w:val="001946E6"/>
    <w:rsid w:val="00194B46"/>
    <w:rsid w:val="001A11D6"/>
    <w:rsid w:val="001A4893"/>
    <w:rsid w:val="001B0DE0"/>
    <w:rsid w:val="001B5ACB"/>
    <w:rsid w:val="001B5F4B"/>
    <w:rsid w:val="001B6E07"/>
    <w:rsid w:val="001B7CD1"/>
    <w:rsid w:val="001C394A"/>
    <w:rsid w:val="001C5897"/>
    <w:rsid w:val="001D1C0A"/>
    <w:rsid w:val="001E1817"/>
    <w:rsid w:val="001E1AC7"/>
    <w:rsid w:val="001E38F5"/>
    <w:rsid w:val="001E5DCC"/>
    <w:rsid w:val="001E64A7"/>
    <w:rsid w:val="001E6FEE"/>
    <w:rsid w:val="001F156F"/>
    <w:rsid w:val="00200815"/>
    <w:rsid w:val="00200FF2"/>
    <w:rsid w:val="00203B13"/>
    <w:rsid w:val="002047DE"/>
    <w:rsid w:val="0020784D"/>
    <w:rsid w:val="00207A9F"/>
    <w:rsid w:val="0021172A"/>
    <w:rsid w:val="00212D99"/>
    <w:rsid w:val="00215208"/>
    <w:rsid w:val="00216E4A"/>
    <w:rsid w:val="00221CA5"/>
    <w:rsid w:val="0022286C"/>
    <w:rsid w:val="002241AC"/>
    <w:rsid w:val="00224F94"/>
    <w:rsid w:val="00225C69"/>
    <w:rsid w:val="002302BD"/>
    <w:rsid w:val="00234D82"/>
    <w:rsid w:val="00235098"/>
    <w:rsid w:val="00237527"/>
    <w:rsid w:val="0024539D"/>
    <w:rsid w:val="00246C1E"/>
    <w:rsid w:val="002502D1"/>
    <w:rsid w:val="002509B4"/>
    <w:rsid w:val="00251493"/>
    <w:rsid w:val="0025177F"/>
    <w:rsid w:val="00255B3B"/>
    <w:rsid w:val="002648B3"/>
    <w:rsid w:val="00265293"/>
    <w:rsid w:val="00265616"/>
    <w:rsid w:val="00266742"/>
    <w:rsid w:val="0026690A"/>
    <w:rsid w:val="0027198B"/>
    <w:rsid w:val="00273456"/>
    <w:rsid w:val="00275726"/>
    <w:rsid w:val="00276C57"/>
    <w:rsid w:val="002773F2"/>
    <w:rsid w:val="00281063"/>
    <w:rsid w:val="00282C14"/>
    <w:rsid w:val="00284343"/>
    <w:rsid w:val="002904C7"/>
    <w:rsid w:val="00290E3F"/>
    <w:rsid w:val="002926C9"/>
    <w:rsid w:val="00294359"/>
    <w:rsid w:val="00294920"/>
    <w:rsid w:val="002949F7"/>
    <w:rsid w:val="0029584D"/>
    <w:rsid w:val="002A18FA"/>
    <w:rsid w:val="002A2F9F"/>
    <w:rsid w:val="002A4E6E"/>
    <w:rsid w:val="002A5EBA"/>
    <w:rsid w:val="002A7498"/>
    <w:rsid w:val="002A765D"/>
    <w:rsid w:val="002A7D62"/>
    <w:rsid w:val="002B0EBA"/>
    <w:rsid w:val="002C077D"/>
    <w:rsid w:val="002C209C"/>
    <w:rsid w:val="002C236A"/>
    <w:rsid w:val="002C3440"/>
    <w:rsid w:val="002D22B4"/>
    <w:rsid w:val="002D3C01"/>
    <w:rsid w:val="002D4C4E"/>
    <w:rsid w:val="002D7BA1"/>
    <w:rsid w:val="002E3315"/>
    <w:rsid w:val="002E57B4"/>
    <w:rsid w:val="002E6F2D"/>
    <w:rsid w:val="002E7F88"/>
    <w:rsid w:val="002F09ED"/>
    <w:rsid w:val="002F0D7F"/>
    <w:rsid w:val="002F4FE9"/>
    <w:rsid w:val="002F68DC"/>
    <w:rsid w:val="002F6E53"/>
    <w:rsid w:val="003005D6"/>
    <w:rsid w:val="0030064F"/>
    <w:rsid w:val="00303FD8"/>
    <w:rsid w:val="00311C26"/>
    <w:rsid w:val="00311D63"/>
    <w:rsid w:val="00315971"/>
    <w:rsid w:val="00316E73"/>
    <w:rsid w:val="00320667"/>
    <w:rsid w:val="00320FE6"/>
    <w:rsid w:val="0032206E"/>
    <w:rsid w:val="003225EF"/>
    <w:rsid w:val="00322A79"/>
    <w:rsid w:val="00324AB3"/>
    <w:rsid w:val="00325CE9"/>
    <w:rsid w:val="003309A8"/>
    <w:rsid w:val="00332A9A"/>
    <w:rsid w:val="00334142"/>
    <w:rsid w:val="003347BA"/>
    <w:rsid w:val="0033773D"/>
    <w:rsid w:val="003410C8"/>
    <w:rsid w:val="0034150D"/>
    <w:rsid w:val="00341E04"/>
    <w:rsid w:val="003433A9"/>
    <w:rsid w:val="00343B17"/>
    <w:rsid w:val="00344EEF"/>
    <w:rsid w:val="003462C3"/>
    <w:rsid w:val="00350401"/>
    <w:rsid w:val="00352492"/>
    <w:rsid w:val="00352588"/>
    <w:rsid w:val="00354BAD"/>
    <w:rsid w:val="00362947"/>
    <w:rsid w:val="00363C69"/>
    <w:rsid w:val="00364E40"/>
    <w:rsid w:val="003663A8"/>
    <w:rsid w:val="00367AA3"/>
    <w:rsid w:val="0037041E"/>
    <w:rsid w:val="003705BE"/>
    <w:rsid w:val="00370C64"/>
    <w:rsid w:val="003730FD"/>
    <w:rsid w:val="00376771"/>
    <w:rsid w:val="00377225"/>
    <w:rsid w:val="0037758C"/>
    <w:rsid w:val="003775D2"/>
    <w:rsid w:val="003819AA"/>
    <w:rsid w:val="00383D83"/>
    <w:rsid w:val="00391CF6"/>
    <w:rsid w:val="00392D2E"/>
    <w:rsid w:val="0039613B"/>
    <w:rsid w:val="00397B95"/>
    <w:rsid w:val="003A0B68"/>
    <w:rsid w:val="003A359B"/>
    <w:rsid w:val="003A3602"/>
    <w:rsid w:val="003A580C"/>
    <w:rsid w:val="003B024A"/>
    <w:rsid w:val="003B1616"/>
    <w:rsid w:val="003B352A"/>
    <w:rsid w:val="003C0223"/>
    <w:rsid w:val="003C11D7"/>
    <w:rsid w:val="003C6051"/>
    <w:rsid w:val="003C7B57"/>
    <w:rsid w:val="003D2D3B"/>
    <w:rsid w:val="003D3BBC"/>
    <w:rsid w:val="003D4ABB"/>
    <w:rsid w:val="003E4DB2"/>
    <w:rsid w:val="003E7BAC"/>
    <w:rsid w:val="003F6BFA"/>
    <w:rsid w:val="003F6BFB"/>
    <w:rsid w:val="0040120E"/>
    <w:rsid w:val="00401CE7"/>
    <w:rsid w:val="00406665"/>
    <w:rsid w:val="00412649"/>
    <w:rsid w:val="00413700"/>
    <w:rsid w:val="004142DA"/>
    <w:rsid w:val="00416690"/>
    <w:rsid w:val="0042552B"/>
    <w:rsid w:val="0043721E"/>
    <w:rsid w:val="004374F3"/>
    <w:rsid w:val="00437EAD"/>
    <w:rsid w:val="0044092B"/>
    <w:rsid w:val="00451056"/>
    <w:rsid w:val="0045373C"/>
    <w:rsid w:val="004543A0"/>
    <w:rsid w:val="0045745B"/>
    <w:rsid w:val="004575E3"/>
    <w:rsid w:val="00463F28"/>
    <w:rsid w:val="0046411F"/>
    <w:rsid w:val="004643CB"/>
    <w:rsid w:val="00472C15"/>
    <w:rsid w:val="004738BA"/>
    <w:rsid w:val="004738C2"/>
    <w:rsid w:val="004740EA"/>
    <w:rsid w:val="00476EC6"/>
    <w:rsid w:val="004800AC"/>
    <w:rsid w:val="00482394"/>
    <w:rsid w:val="004831F4"/>
    <w:rsid w:val="00483D84"/>
    <w:rsid w:val="00493BEC"/>
    <w:rsid w:val="00494B61"/>
    <w:rsid w:val="004A193D"/>
    <w:rsid w:val="004A249B"/>
    <w:rsid w:val="004A29C3"/>
    <w:rsid w:val="004A525F"/>
    <w:rsid w:val="004B1A18"/>
    <w:rsid w:val="004B2A80"/>
    <w:rsid w:val="004B3955"/>
    <w:rsid w:val="004B7402"/>
    <w:rsid w:val="004C26E7"/>
    <w:rsid w:val="004C2D2E"/>
    <w:rsid w:val="004C2DF2"/>
    <w:rsid w:val="004C3244"/>
    <w:rsid w:val="004C6436"/>
    <w:rsid w:val="004C66BB"/>
    <w:rsid w:val="004C7C11"/>
    <w:rsid w:val="004D04F4"/>
    <w:rsid w:val="004D158C"/>
    <w:rsid w:val="004D1FC1"/>
    <w:rsid w:val="004D4BD4"/>
    <w:rsid w:val="004D6AA6"/>
    <w:rsid w:val="004F0B96"/>
    <w:rsid w:val="004F1D0E"/>
    <w:rsid w:val="004F36B3"/>
    <w:rsid w:val="004F3F77"/>
    <w:rsid w:val="004F600B"/>
    <w:rsid w:val="005027D3"/>
    <w:rsid w:val="00504A6D"/>
    <w:rsid w:val="00504BA7"/>
    <w:rsid w:val="0051081F"/>
    <w:rsid w:val="00516E7E"/>
    <w:rsid w:val="0052632D"/>
    <w:rsid w:val="005267A3"/>
    <w:rsid w:val="0053073A"/>
    <w:rsid w:val="005312A8"/>
    <w:rsid w:val="00543544"/>
    <w:rsid w:val="00545ADB"/>
    <w:rsid w:val="00546C2D"/>
    <w:rsid w:val="00553A7B"/>
    <w:rsid w:val="00556A28"/>
    <w:rsid w:val="00563539"/>
    <w:rsid w:val="00564A6D"/>
    <w:rsid w:val="005656C3"/>
    <w:rsid w:val="00565BEC"/>
    <w:rsid w:val="00566945"/>
    <w:rsid w:val="0056695B"/>
    <w:rsid w:val="00566D03"/>
    <w:rsid w:val="00567613"/>
    <w:rsid w:val="005703B8"/>
    <w:rsid w:val="00570410"/>
    <w:rsid w:val="00570831"/>
    <w:rsid w:val="00570AB6"/>
    <w:rsid w:val="00576FC7"/>
    <w:rsid w:val="00580F70"/>
    <w:rsid w:val="00581B8E"/>
    <w:rsid w:val="00584A39"/>
    <w:rsid w:val="00585187"/>
    <w:rsid w:val="00585C76"/>
    <w:rsid w:val="005907BA"/>
    <w:rsid w:val="00590F44"/>
    <w:rsid w:val="00591296"/>
    <w:rsid w:val="00591C72"/>
    <w:rsid w:val="00593237"/>
    <w:rsid w:val="00594FBB"/>
    <w:rsid w:val="0059655A"/>
    <w:rsid w:val="00597DBC"/>
    <w:rsid w:val="005A0CA4"/>
    <w:rsid w:val="005A20A3"/>
    <w:rsid w:val="005A43C2"/>
    <w:rsid w:val="005B1DF8"/>
    <w:rsid w:val="005B1E85"/>
    <w:rsid w:val="005B2389"/>
    <w:rsid w:val="005B25C6"/>
    <w:rsid w:val="005C140E"/>
    <w:rsid w:val="005C300D"/>
    <w:rsid w:val="005D14A5"/>
    <w:rsid w:val="005D278F"/>
    <w:rsid w:val="005D5574"/>
    <w:rsid w:val="005E4688"/>
    <w:rsid w:val="005E6BA1"/>
    <w:rsid w:val="005E7886"/>
    <w:rsid w:val="006007F5"/>
    <w:rsid w:val="00600DB4"/>
    <w:rsid w:val="0060164B"/>
    <w:rsid w:val="00606DE2"/>
    <w:rsid w:val="00607ABA"/>
    <w:rsid w:val="00612AA3"/>
    <w:rsid w:val="0061382E"/>
    <w:rsid w:val="0061427E"/>
    <w:rsid w:val="0061519C"/>
    <w:rsid w:val="00621AC9"/>
    <w:rsid w:val="00621C28"/>
    <w:rsid w:val="006244DE"/>
    <w:rsid w:val="00626A6D"/>
    <w:rsid w:val="00630655"/>
    <w:rsid w:val="0063078A"/>
    <w:rsid w:val="00635D8C"/>
    <w:rsid w:val="00636790"/>
    <w:rsid w:val="006436F9"/>
    <w:rsid w:val="0064488B"/>
    <w:rsid w:val="00647FC4"/>
    <w:rsid w:val="00650860"/>
    <w:rsid w:val="0067169B"/>
    <w:rsid w:val="00671FD3"/>
    <w:rsid w:val="00674BB2"/>
    <w:rsid w:val="00676B0B"/>
    <w:rsid w:val="006771EC"/>
    <w:rsid w:val="00684F34"/>
    <w:rsid w:val="00686839"/>
    <w:rsid w:val="0068729F"/>
    <w:rsid w:val="00690980"/>
    <w:rsid w:val="006921AC"/>
    <w:rsid w:val="00692379"/>
    <w:rsid w:val="006923E8"/>
    <w:rsid w:val="00695DEF"/>
    <w:rsid w:val="006A10CD"/>
    <w:rsid w:val="006A1142"/>
    <w:rsid w:val="006A3C48"/>
    <w:rsid w:val="006A4D17"/>
    <w:rsid w:val="006A7D24"/>
    <w:rsid w:val="006B14BE"/>
    <w:rsid w:val="006B1881"/>
    <w:rsid w:val="006B247F"/>
    <w:rsid w:val="006B402D"/>
    <w:rsid w:val="006B48EC"/>
    <w:rsid w:val="006B71BA"/>
    <w:rsid w:val="006C3A98"/>
    <w:rsid w:val="006C70DB"/>
    <w:rsid w:val="006D0AF1"/>
    <w:rsid w:val="006D0D3A"/>
    <w:rsid w:val="006D437D"/>
    <w:rsid w:val="006D50FA"/>
    <w:rsid w:val="006E1700"/>
    <w:rsid w:val="006E3D19"/>
    <w:rsid w:val="006E5C8E"/>
    <w:rsid w:val="006E68E5"/>
    <w:rsid w:val="006E7798"/>
    <w:rsid w:val="006F2C9A"/>
    <w:rsid w:val="006F34F9"/>
    <w:rsid w:val="006F3612"/>
    <w:rsid w:val="006F38E9"/>
    <w:rsid w:val="006F3A08"/>
    <w:rsid w:val="006F7905"/>
    <w:rsid w:val="00706A8A"/>
    <w:rsid w:val="00710753"/>
    <w:rsid w:val="00711182"/>
    <w:rsid w:val="007121F8"/>
    <w:rsid w:val="00713509"/>
    <w:rsid w:val="007147D7"/>
    <w:rsid w:val="00715323"/>
    <w:rsid w:val="0072074C"/>
    <w:rsid w:val="00720771"/>
    <w:rsid w:val="007207D3"/>
    <w:rsid w:val="00721BDD"/>
    <w:rsid w:val="00722724"/>
    <w:rsid w:val="00725250"/>
    <w:rsid w:val="00727D50"/>
    <w:rsid w:val="007317A3"/>
    <w:rsid w:val="00731B0A"/>
    <w:rsid w:val="00732CDF"/>
    <w:rsid w:val="00733351"/>
    <w:rsid w:val="00736D62"/>
    <w:rsid w:val="007406FA"/>
    <w:rsid w:val="00740E14"/>
    <w:rsid w:val="00744F4D"/>
    <w:rsid w:val="00745871"/>
    <w:rsid w:val="007459E8"/>
    <w:rsid w:val="00745CC7"/>
    <w:rsid w:val="00747E29"/>
    <w:rsid w:val="00750D2C"/>
    <w:rsid w:val="007558F9"/>
    <w:rsid w:val="007575D0"/>
    <w:rsid w:val="00757DBC"/>
    <w:rsid w:val="007605ED"/>
    <w:rsid w:val="007608BA"/>
    <w:rsid w:val="00761006"/>
    <w:rsid w:val="00764F29"/>
    <w:rsid w:val="00765B46"/>
    <w:rsid w:val="0076627A"/>
    <w:rsid w:val="00770D90"/>
    <w:rsid w:val="00773223"/>
    <w:rsid w:val="00773CEA"/>
    <w:rsid w:val="00780276"/>
    <w:rsid w:val="007853D8"/>
    <w:rsid w:val="00786035"/>
    <w:rsid w:val="00792B69"/>
    <w:rsid w:val="00792E2F"/>
    <w:rsid w:val="00794255"/>
    <w:rsid w:val="00794F15"/>
    <w:rsid w:val="00797056"/>
    <w:rsid w:val="007A6F71"/>
    <w:rsid w:val="007B1D2F"/>
    <w:rsid w:val="007B2CE4"/>
    <w:rsid w:val="007B6A51"/>
    <w:rsid w:val="007C125E"/>
    <w:rsid w:val="007C2A19"/>
    <w:rsid w:val="007C2F60"/>
    <w:rsid w:val="007C5A03"/>
    <w:rsid w:val="007C6D8C"/>
    <w:rsid w:val="007C7DD5"/>
    <w:rsid w:val="007D22E1"/>
    <w:rsid w:val="007D539E"/>
    <w:rsid w:val="007D6796"/>
    <w:rsid w:val="007D7C6C"/>
    <w:rsid w:val="007E1268"/>
    <w:rsid w:val="007E7328"/>
    <w:rsid w:val="007F0690"/>
    <w:rsid w:val="007F3A16"/>
    <w:rsid w:val="007F3E06"/>
    <w:rsid w:val="007F437A"/>
    <w:rsid w:val="007F79E3"/>
    <w:rsid w:val="0080540E"/>
    <w:rsid w:val="00806542"/>
    <w:rsid w:val="00810160"/>
    <w:rsid w:val="00811224"/>
    <w:rsid w:val="00811C64"/>
    <w:rsid w:val="0081344F"/>
    <w:rsid w:val="00814ECE"/>
    <w:rsid w:val="008161F0"/>
    <w:rsid w:val="00822B39"/>
    <w:rsid w:val="00826F10"/>
    <w:rsid w:val="008327A8"/>
    <w:rsid w:val="0083294D"/>
    <w:rsid w:val="00832AFE"/>
    <w:rsid w:val="0083306A"/>
    <w:rsid w:val="00835ACD"/>
    <w:rsid w:val="00836E59"/>
    <w:rsid w:val="008373A6"/>
    <w:rsid w:val="00837A46"/>
    <w:rsid w:val="00840418"/>
    <w:rsid w:val="008416EA"/>
    <w:rsid w:val="00844623"/>
    <w:rsid w:val="00846D30"/>
    <w:rsid w:val="00846EBC"/>
    <w:rsid w:val="00847D71"/>
    <w:rsid w:val="00850275"/>
    <w:rsid w:val="00850E4A"/>
    <w:rsid w:val="008523F8"/>
    <w:rsid w:val="00854A06"/>
    <w:rsid w:val="00870734"/>
    <w:rsid w:val="00877858"/>
    <w:rsid w:val="0088192D"/>
    <w:rsid w:val="00882F73"/>
    <w:rsid w:val="0088516F"/>
    <w:rsid w:val="008860FF"/>
    <w:rsid w:val="00886395"/>
    <w:rsid w:val="008932EC"/>
    <w:rsid w:val="00896971"/>
    <w:rsid w:val="008A007A"/>
    <w:rsid w:val="008A01FD"/>
    <w:rsid w:val="008A0CCC"/>
    <w:rsid w:val="008A1412"/>
    <w:rsid w:val="008A1C1D"/>
    <w:rsid w:val="008A6DB3"/>
    <w:rsid w:val="008B322B"/>
    <w:rsid w:val="008C02B2"/>
    <w:rsid w:val="008C08BC"/>
    <w:rsid w:val="008C4E5D"/>
    <w:rsid w:val="008C5486"/>
    <w:rsid w:val="008C6E43"/>
    <w:rsid w:val="008C7063"/>
    <w:rsid w:val="008D1A48"/>
    <w:rsid w:val="008D4C66"/>
    <w:rsid w:val="008D7793"/>
    <w:rsid w:val="008E6CCA"/>
    <w:rsid w:val="008F1026"/>
    <w:rsid w:val="008F2497"/>
    <w:rsid w:val="008F4B3E"/>
    <w:rsid w:val="008F5C56"/>
    <w:rsid w:val="008F641B"/>
    <w:rsid w:val="00900155"/>
    <w:rsid w:val="00901BB4"/>
    <w:rsid w:val="009052A0"/>
    <w:rsid w:val="00910615"/>
    <w:rsid w:val="009116D1"/>
    <w:rsid w:val="009146EE"/>
    <w:rsid w:val="00914948"/>
    <w:rsid w:val="00915D70"/>
    <w:rsid w:val="009171C2"/>
    <w:rsid w:val="00920BC3"/>
    <w:rsid w:val="009226D4"/>
    <w:rsid w:val="00923C4B"/>
    <w:rsid w:val="00924B5E"/>
    <w:rsid w:val="00931C98"/>
    <w:rsid w:val="009354CF"/>
    <w:rsid w:val="0093790C"/>
    <w:rsid w:val="0094007D"/>
    <w:rsid w:val="00940681"/>
    <w:rsid w:val="0094077B"/>
    <w:rsid w:val="009441EC"/>
    <w:rsid w:val="00944D26"/>
    <w:rsid w:val="0094561B"/>
    <w:rsid w:val="00945ADA"/>
    <w:rsid w:val="00945FB1"/>
    <w:rsid w:val="00946183"/>
    <w:rsid w:val="00951C0A"/>
    <w:rsid w:val="00953D08"/>
    <w:rsid w:val="00954C88"/>
    <w:rsid w:val="00955DF9"/>
    <w:rsid w:val="00955EEF"/>
    <w:rsid w:val="00957468"/>
    <w:rsid w:val="00961597"/>
    <w:rsid w:val="00964311"/>
    <w:rsid w:val="009659E6"/>
    <w:rsid w:val="00966204"/>
    <w:rsid w:val="009666B8"/>
    <w:rsid w:val="00970C49"/>
    <w:rsid w:val="009763FE"/>
    <w:rsid w:val="00980F37"/>
    <w:rsid w:val="00981E90"/>
    <w:rsid w:val="009859BF"/>
    <w:rsid w:val="009A0479"/>
    <w:rsid w:val="009A0491"/>
    <w:rsid w:val="009A7810"/>
    <w:rsid w:val="009B04A5"/>
    <w:rsid w:val="009B27AF"/>
    <w:rsid w:val="009B385F"/>
    <w:rsid w:val="009B5737"/>
    <w:rsid w:val="009B7B9B"/>
    <w:rsid w:val="009C02D5"/>
    <w:rsid w:val="009C135B"/>
    <w:rsid w:val="009C2822"/>
    <w:rsid w:val="009C4267"/>
    <w:rsid w:val="009C46AC"/>
    <w:rsid w:val="009D0386"/>
    <w:rsid w:val="009D20DD"/>
    <w:rsid w:val="009D3A69"/>
    <w:rsid w:val="009E695B"/>
    <w:rsid w:val="009E6B26"/>
    <w:rsid w:val="009E749C"/>
    <w:rsid w:val="009F14D9"/>
    <w:rsid w:val="009F2701"/>
    <w:rsid w:val="009F4276"/>
    <w:rsid w:val="009F5AA1"/>
    <w:rsid w:val="00A0191C"/>
    <w:rsid w:val="00A019A5"/>
    <w:rsid w:val="00A0441F"/>
    <w:rsid w:val="00A050B5"/>
    <w:rsid w:val="00A052AA"/>
    <w:rsid w:val="00A12931"/>
    <w:rsid w:val="00A12AF3"/>
    <w:rsid w:val="00A142F1"/>
    <w:rsid w:val="00A2200F"/>
    <w:rsid w:val="00A24F2B"/>
    <w:rsid w:val="00A2732D"/>
    <w:rsid w:val="00A31919"/>
    <w:rsid w:val="00A36CA3"/>
    <w:rsid w:val="00A408E7"/>
    <w:rsid w:val="00A414B8"/>
    <w:rsid w:val="00A42FF6"/>
    <w:rsid w:val="00A4573E"/>
    <w:rsid w:val="00A477EB"/>
    <w:rsid w:val="00A4784C"/>
    <w:rsid w:val="00A53664"/>
    <w:rsid w:val="00A55DA0"/>
    <w:rsid w:val="00A61E78"/>
    <w:rsid w:val="00A64CB3"/>
    <w:rsid w:val="00A6524C"/>
    <w:rsid w:val="00A658E1"/>
    <w:rsid w:val="00A673B4"/>
    <w:rsid w:val="00A71725"/>
    <w:rsid w:val="00A72FCE"/>
    <w:rsid w:val="00A740CF"/>
    <w:rsid w:val="00A74B55"/>
    <w:rsid w:val="00A76E44"/>
    <w:rsid w:val="00A82D73"/>
    <w:rsid w:val="00A855BA"/>
    <w:rsid w:val="00A86EC5"/>
    <w:rsid w:val="00AA2337"/>
    <w:rsid w:val="00AA3327"/>
    <w:rsid w:val="00AA3519"/>
    <w:rsid w:val="00AA4CE3"/>
    <w:rsid w:val="00AA724B"/>
    <w:rsid w:val="00AB180C"/>
    <w:rsid w:val="00AB1DCD"/>
    <w:rsid w:val="00AB275A"/>
    <w:rsid w:val="00AB2F84"/>
    <w:rsid w:val="00AC2DDF"/>
    <w:rsid w:val="00AC36AF"/>
    <w:rsid w:val="00AC3A93"/>
    <w:rsid w:val="00AC3E60"/>
    <w:rsid w:val="00AC54D4"/>
    <w:rsid w:val="00AC5586"/>
    <w:rsid w:val="00AC6B46"/>
    <w:rsid w:val="00AD3822"/>
    <w:rsid w:val="00AD472A"/>
    <w:rsid w:val="00AE1B3B"/>
    <w:rsid w:val="00AE1F74"/>
    <w:rsid w:val="00AE21EB"/>
    <w:rsid w:val="00AE4880"/>
    <w:rsid w:val="00AF1F60"/>
    <w:rsid w:val="00AF33A2"/>
    <w:rsid w:val="00AF608D"/>
    <w:rsid w:val="00AF6FC5"/>
    <w:rsid w:val="00B009E8"/>
    <w:rsid w:val="00B0441E"/>
    <w:rsid w:val="00B06715"/>
    <w:rsid w:val="00B074F3"/>
    <w:rsid w:val="00B12289"/>
    <w:rsid w:val="00B143F0"/>
    <w:rsid w:val="00B145BF"/>
    <w:rsid w:val="00B1538D"/>
    <w:rsid w:val="00B17E45"/>
    <w:rsid w:val="00B23B83"/>
    <w:rsid w:val="00B23F92"/>
    <w:rsid w:val="00B25F87"/>
    <w:rsid w:val="00B263C8"/>
    <w:rsid w:val="00B27819"/>
    <w:rsid w:val="00B30752"/>
    <w:rsid w:val="00B31198"/>
    <w:rsid w:val="00B3265A"/>
    <w:rsid w:val="00B35DAC"/>
    <w:rsid w:val="00B35ECD"/>
    <w:rsid w:val="00B4402D"/>
    <w:rsid w:val="00B477BE"/>
    <w:rsid w:val="00B50A05"/>
    <w:rsid w:val="00B50A17"/>
    <w:rsid w:val="00B54D09"/>
    <w:rsid w:val="00B552AA"/>
    <w:rsid w:val="00B55CF5"/>
    <w:rsid w:val="00B60260"/>
    <w:rsid w:val="00B633B8"/>
    <w:rsid w:val="00B6644C"/>
    <w:rsid w:val="00B72349"/>
    <w:rsid w:val="00B73244"/>
    <w:rsid w:val="00B735A5"/>
    <w:rsid w:val="00B750F0"/>
    <w:rsid w:val="00B7713F"/>
    <w:rsid w:val="00B873A2"/>
    <w:rsid w:val="00B90CF8"/>
    <w:rsid w:val="00B91507"/>
    <w:rsid w:val="00B93622"/>
    <w:rsid w:val="00B96B82"/>
    <w:rsid w:val="00BA272E"/>
    <w:rsid w:val="00BB11E6"/>
    <w:rsid w:val="00BB2E3C"/>
    <w:rsid w:val="00BB3374"/>
    <w:rsid w:val="00BB5842"/>
    <w:rsid w:val="00BB5BF3"/>
    <w:rsid w:val="00BD4466"/>
    <w:rsid w:val="00BD565A"/>
    <w:rsid w:val="00BE2085"/>
    <w:rsid w:val="00BE21BE"/>
    <w:rsid w:val="00BE2CB8"/>
    <w:rsid w:val="00BE73FD"/>
    <w:rsid w:val="00BE78B0"/>
    <w:rsid w:val="00BE7E31"/>
    <w:rsid w:val="00BF4CBD"/>
    <w:rsid w:val="00BF5F32"/>
    <w:rsid w:val="00C00194"/>
    <w:rsid w:val="00C0163E"/>
    <w:rsid w:val="00C02755"/>
    <w:rsid w:val="00C033F9"/>
    <w:rsid w:val="00C05A3D"/>
    <w:rsid w:val="00C061B9"/>
    <w:rsid w:val="00C11B9A"/>
    <w:rsid w:val="00C14437"/>
    <w:rsid w:val="00C14596"/>
    <w:rsid w:val="00C152D4"/>
    <w:rsid w:val="00C17090"/>
    <w:rsid w:val="00C24161"/>
    <w:rsid w:val="00C24A65"/>
    <w:rsid w:val="00C24B77"/>
    <w:rsid w:val="00C25895"/>
    <w:rsid w:val="00C26DFF"/>
    <w:rsid w:val="00C40202"/>
    <w:rsid w:val="00C41855"/>
    <w:rsid w:val="00C42A8C"/>
    <w:rsid w:val="00C43FF4"/>
    <w:rsid w:val="00C44693"/>
    <w:rsid w:val="00C47319"/>
    <w:rsid w:val="00C4756F"/>
    <w:rsid w:val="00C4768A"/>
    <w:rsid w:val="00C503A8"/>
    <w:rsid w:val="00C542C2"/>
    <w:rsid w:val="00C56BF2"/>
    <w:rsid w:val="00C66028"/>
    <w:rsid w:val="00C66EAF"/>
    <w:rsid w:val="00C67A0D"/>
    <w:rsid w:val="00C72B6A"/>
    <w:rsid w:val="00C81DB6"/>
    <w:rsid w:val="00C821C7"/>
    <w:rsid w:val="00C82D75"/>
    <w:rsid w:val="00C831B6"/>
    <w:rsid w:val="00C8410F"/>
    <w:rsid w:val="00C84373"/>
    <w:rsid w:val="00C87FDE"/>
    <w:rsid w:val="00C92153"/>
    <w:rsid w:val="00C92668"/>
    <w:rsid w:val="00C92A28"/>
    <w:rsid w:val="00C92CD2"/>
    <w:rsid w:val="00C9333F"/>
    <w:rsid w:val="00C93819"/>
    <w:rsid w:val="00C94A8D"/>
    <w:rsid w:val="00C951FE"/>
    <w:rsid w:val="00C9626D"/>
    <w:rsid w:val="00CA12E9"/>
    <w:rsid w:val="00CA3A3A"/>
    <w:rsid w:val="00CA5CBD"/>
    <w:rsid w:val="00CB319D"/>
    <w:rsid w:val="00CC4C10"/>
    <w:rsid w:val="00CC595A"/>
    <w:rsid w:val="00CC5C9A"/>
    <w:rsid w:val="00CD21E6"/>
    <w:rsid w:val="00CD43D6"/>
    <w:rsid w:val="00CE4AEA"/>
    <w:rsid w:val="00CE6A33"/>
    <w:rsid w:val="00CE784F"/>
    <w:rsid w:val="00CE7951"/>
    <w:rsid w:val="00CF19C1"/>
    <w:rsid w:val="00CF2B63"/>
    <w:rsid w:val="00CF4DF7"/>
    <w:rsid w:val="00D00A5A"/>
    <w:rsid w:val="00D01DD6"/>
    <w:rsid w:val="00D01E49"/>
    <w:rsid w:val="00D02879"/>
    <w:rsid w:val="00D07516"/>
    <w:rsid w:val="00D1148C"/>
    <w:rsid w:val="00D1608A"/>
    <w:rsid w:val="00D16155"/>
    <w:rsid w:val="00D203AA"/>
    <w:rsid w:val="00D21F45"/>
    <w:rsid w:val="00D26B9E"/>
    <w:rsid w:val="00D27E62"/>
    <w:rsid w:val="00D314D6"/>
    <w:rsid w:val="00D317E1"/>
    <w:rsid w:val="00D3216D"/>
    <w:rsid w:val="00D32280"/>
    <w:rsid w:val="00D32C85"/>
    <w:rsid w:val="00D36BE5"/>
    <w:rsid w:val="00D37523"/>
    <w:rsid w:val="00D4077E"/>
    <w:rsid w:val="00D43008"/>
    <w:rsid w:val="00D45830"/>
    <w:rsid w:val="00D472F7"/>
    <w:rsid w:val="00D47665"/>
    <w:rsid w:val="00D47BC1"/>
    <w:rsid w:val="00D5054C"/>
    <w:rsid w:val="00D5136E"/>
    <w:rsid w:val="00D520F3"/>
    <w:rsid w:val="00D547BD"/>
    <w:rsid w:val="00D55557"/>
    <w:rsid w:val="00D637A0"/>
    <w:rsid w:val="00D63F4D"/>
    <w:rsid w:val="00D65338"/>
    <w:rsid w:val="00D7004F"/>
    <w:rsid w:val="00D7034E"/>
    <w:rsid w:val="00D70AAF"/>
    <w:rsid w:val="00D70C60"/>
    <w:rsid w:val="00D71276"/>
    <w:rsid w:val="00D71B74"/>
    <w:rsid w:val="00D7251D"/>
    <w:rsid w:val="00D72E83"/>
    <w:rsid w:val="00D76782"/>
    <w:rsid w:val="00D92E1A"/>
    <w:rsid w:val="00D93D44"/>
    <w:rsid w:val="00D946BD"/>
    <w:rsid w:val="00D96A4F"/>
    <w:rsid w:val="00DA030C"/>
    <w:rsid w:val="00DA21D1"/>
    <w:rsid w:val="00DA3866"/>
    <w:rsid w:val="00DA3C0D"/>
    <w:rsid w:val="00DA4A67"/>
    <w:rsid w:val="00DA6380"/>
    <w:rsid w:val="00DA75B5"/>
    <w:rsid w:val="00DB3C5D"/>
    <w:rsid w:val="00DC2710"/>
    <w:rsid w:val="00DC394C"/>
    <w:rsid w:val="00DC501E"/>
    <w:rsid w:val="00DD0E3E"/>
    <w:rsid w:val="00DD12E0"/>
    <w:rsid w:val="00DD27CA"/>
    <w:rsid w:val="00DD335A"/>
    <w:rsid w:val="00DD69AE"/>
    <w:rsid w:val="00DE0E68"/>
    <w:rsid w:val="00DE1763"/>
    <w:rsid w:val="00DE2C56"/>
    <w:rsid w:val="00DE31A0"/>
    <w:rsid w:val="00DF1D5C"/>
    <w:rsid w:val="00DF2089"/>
    <w:rsid w:val="00DF225F"/>
    <w:rsid w:val="00DF59BD"/>
    <w:rsid w:val="00DF7124"/>
    <w:rsid w:val="00DF7992"/>
    <w:rsid w:val="00E0345B"/>
    <w:rsid w:val="00E03508"/>
    <w:rsid w:val="00E0389A"/>
    <w:rsid w:val="00E03A54"/>
    <w:rsid w:val="00E042E3"/>
    <w:rsid w:val="00E07284"/>
    <w:rsid w:val="00E108F6"/>
    <w:rsid w:val="00E12563"/>
    <w:rsid w:val="00E16210"/>
    <w:rsid w:val="00E16833"/>
    <w:rsid w:val="00E173DE"/>
    <w:rsid w:val="00E21504"/>
    <w:rsid w:val="00E21698"/>
    <w:rsid w:val="00E2678E"/>
    <w:rsid w:val="00E3008D"/>
    <w:rsid w:val="00E304C4"/>
    <w:rsid w:val="00E31325"/>
    <w:rsid w:val="00E36829"/>
    <w:rsid w:val="00E36882"/>
    <w:rsid w:val="00E3699C"/>
    <w:rsid w:val="00E37CA7"/>
    <w:rsid w:val="00E44A69"/>
    <w:rsid w:val="00E50F67"/>
    <w:rsid w:val="00E546B4"/>
    <w:rsid w:val="00E55A2B"/>
    <w:rsid w:val="00E61540"/>
    <w:rsid w:val="00E70137"/>
    <w:rsid w:val="00E717DF"/>
    <w:rsid w:val="00E75AE5"/>
    <w:rsid w:val="00E775AA"/>
    <w:rsid w:val="00E77AD9"/>
    <w:rsid w:val="00E81785"/>
    <w:rsid w:val="00E84137"/>
    <w:rsid w:val="00E842F1"/>
    <w:rsid w:val="00E92CFD"/>
    <w:rsid w:val="00E9417E"/>
    <w:rsid w:val="00E941EA"/>
    <w:rsid w:val="00E94C89"/>
    <w:rsid w:val="00E9541C"/>
    <w:rsid w:val="00E95940"/>
    <w:rsid w:val="00EA0069"/>
    <w:rsid w:val="00EA5A5B"/>
    <w:rsid w:val="00EA6AA5"/>
    <w:rsid w:val="00EA7811"/>
    <w:rsid w:val="00EA7985"/>
    <w:rsid w:val="00EB0D1F"/>
    <w:rsid w:val="00EB44A1"/>
    <w:rsid w:val="00EB4C2D"/>
    <w:rsid w:val="00EB585D"/>
    <w:rsid w:val="00EB7400"/>
    <w:rsid w:val="00EC17E9"/>
    <w:rsid w:val="00ED094C"/>
    <w:rsid w:val="00ED1566"/>
    <w:rsid w:val="00ED4AC4"/>
    <w:rsid w:val="00ED7D9E"/>
    <w:rsid w:val="00EE0D61"/>
    <w:rsid w:val="00EE2844"/>
    <w:rsid w:val="00EE2FD8"/>
    <w:rsid w:val="00EE7661"/>
    <w:rsid w:val="00EF09EE"/>
    <w:rsid w:val="00EF5E4F"/>
    <w:rsid w:val="00EF6D36"/>
    <w:rsid w:val="00EF7DC8"/>
    <w:rsid w:val="00F00A72"/>
    <w:rsid w:val="00F00F76"/>
    <w:rsid w:val="00F00FE5"/>
    <w:rsid w:val="00F03717"/>
    <w:rsid w:val="00F07E92"/>
    <w:rsid w:val="00F216AE"/>
    <w:rsid w:val="00F267EA"/>
    <w:rsid w:val="00F327EF"/>
    <w:rsid w:val="00F33B33"/>
    <w:rsid w:val="00F37E08"/>
    <w:rsid w:val="00F433E8"/>
    <w:rsid w:val="00F44A87"/>
    <w:rsid w:val="00F4504B"/>
    <w:rsid w:val="00F526D8"/>
    <w:rsid w:val="00F54545"/>
    <w:rsid w:val="00F56A2C"/>
    <w:rsid w:val="00F574DE"/>
    <w:rsid w:val="00F576EB"/>
    <w:rsid w:val="00F61E2C"/>
    <w:rsid w:val="00F62673"/>
    <w:rsid w:val="00F62966"/>
    <w:rsid w:val="00F62B1F"/>
    <w:rsid w:val="00F648BD"/>
    <w:rsid w:val="00F65F37"/>
    <w:rsid w:val="00F702E8"/>
    <w:rsid w:val="00F82FCA"/>
    <w:rsid w:val="00F83639"/>
    <w:rsid w:val="00F847AE"/>
    <w:rsid w:val="00F871E6"/>
    <w:rsid w:val="00F87208"/>
    <w:rsid w:val="00F93B93"/>
    <w:rsid w:val="00F93DBA"/>
    <w:rsid w:val="00F957C6"/>
    <w:rsid w:val="00F9711B"/>
    <w:rsid w:val="00FA1CE5"/>
    <w:rsid w:val="00FA328A"/>
    <w:rsid w:val="00FA57A6"/>
    <w:rsid w:val="00FA70D8"/>
    <w:rsid w:val="00FB0325"/>
    <w:rsid w:val="00FB0AE8"/>
    <w:rsid w:val="00FB3EEA"/>
    <w:rsid w:val="00FB54AD"/>
    <w:rsid w:val="00FB5B03"/>
    <w:rsid w:val="00FB601D"/>
    <w:rsid w:val="00FB7128"/>
    <w:rsid w:val="00FC05DE"/>
    <w:rsid w:val="00FC116B"/>
    <w:rsid w:val="00FC2E9D"/>
    <w:rsid w:val="00FC5E45"/>
    <w:rsid w:val="00FD1FEC"/>
    <w:rsid w:val="00FD29CC"/>
    <w:rsid w:val="00FD6492"/>
    <w:rsid w:val="00FD7669"/>
    <w:rsid w:val="00FE109A"/>
    <w:rsid w:val="00FE11DF"/>
    <w:rsid w:val="00FE3F0A"/>
    <w:rsid w:val="00FE5B35"/>
    <w:rsid w:val="00FE66A5"/>
    <w:rsid w:val="00FE7616"/>
    <w:rsid w:val="00FF10F1"/>
    <w:rsid w:val="00FF26F2"/>
    <w:rsid w:val="00FF3E12"/>
    <w:rsid w:val="00FF6136"/>
    <w:rsid w:val="00FF7E31"/>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6D0AF1"/>
    <w:rPr>
      <w:rFonts w:eastAsiaTheme="minorEastAsia"/>
      <w:lang w:eastAsia="ru-RU"/>
    </w:rPr>
  </w:style>
  <w:style w:type="paragraph" w:styleId="1">
    <w:name w:val="heading 1"/>
    <w:basedOn w:val="a"/>
    <w:next w:val="a"/>
    <w:link w:val="10"/>
    <w:uiPriority w:val="1"/>
    <w:qFormat/>
    <w:rsid w:val="00E3132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F8363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2773F2"/>
    <w:pPr>
      <w:keepNext/>
      <w:spacing w:after="0" w:line="240" w:lineRule="auto"/>
      <w:outlineLvl w:val="2"/>
    </w:pPr>
    <w:rPr>
      <w:rFonts w:ascii="Times New Roman" w:eastAsia="Times New Roman" w:hAnsi="Times New Roman" w:cs="Times New Roman"/>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D0AF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Body Text"/>
    <w:basedOn w:val="a"/>
    <w:link w:val="a4"/>
    <w:uiPriority w:val="1"/>
    <w:qFormat/>
    <w:rsid w:val="00773223"/>
    <w:pPr>
      <w:spacing w:after="0" w:line="240" w:lineRule="auto"/>
    </w:pPr>
    <w:rPr>
      <w:rFonts w:ascii="Times New Roman" w:eastAsia="Times New Roman" w:hAnsi="Times New Roman" w:cs="Times New Roman"/>
      <w:b/>
      <w:sz w:val="28"/>
      <w:szCs w:val="20"/>
    </w:rPr>
  </w:style>
  <w:style w:type="character" w:customStyle="1" w:styleId="a4">
    <w:name w:val="Основной текст Знак"/>
    <w:basedOn w:val="a0"/>
    <w:link w:val="a3"/>
    <w:rsid w:val="00773223"/>
    <w:rPr>
      <w:rFonts w:ascii="Times New Roman" w:eastAsia="Times New Roman" w:hAnsi="Times New Roman" w:cs="Times New Roman"/>
      <w:b/>
      <w:sz w:val="28"/>
      <w:szCs w:val="20"/>
      <w:lang w:eastAsia="ru-RU"/>
    </w:rPr>
  </w:style>
  <w:style w:type="paragraph" w:styleId="a5">
    <w:name w:val="footer"/>
    <w:basedOn w:val="a"/>
    <w:link w:val="a6"/>
    <w:uiPriority w:val="99"/>
    <w:rsid w:val="00C00194"/>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6">
    <w:name w:val="Нижний колонтитул Знак"/>
    <w:basedOn w:val="a0"/>
    <w:link w:val="a5"/>
    <w:uiPriority w:val="99"/>
    <w:rsid w:val="00C00194"/>
    <w:rPr>
      <w:rFonts w:ascii="Times New Roman" w:eastAsia="Times New Roman" w:hAnsi="Times New Roman" w:cs="Times New Roman"/>
      <w:sz w:val="20"/>
      <w:szCs w:val="20"/>
      <w:lang w:eastAsia="ru-RU"/>
    </w:rPr>
  </w:style>
  <w:style w:type="character" w:customStyle="1" w:styleId="30">
    <w:name w:val="Заголовок 3 Знак"/>
    <w:basedOn w:val="a0"/>
    <w:link w:val="3"/>
    <w:rsid w:val="002773F2"/>
    <w:rPr>
      <w:rFonts w:ascii="Times New Roman" w:eastAsia="Times New Roman" w:hAnsi="Times New Roman" w:cs="Times New Roman"/>
      <w:b/>
      <w:sz w:val="20"/>
      <w:szCs w:val="20"/>
      <w:lang w:eastAsia="ru-RU"/>
    </w:rPr>
  </w:style>
  <w:style w:type="table" w:styleId="a7">
    <w:name w:val="Table Grid"/>
    <w:basedOn w:val="a1"/>
    <w:uiPriority w:val="59"/>
    <w:rsid w:val="007C12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aliases w:val="ПАРАГРАФ,Абзац списка11"/>
    <w:basedOn w:val="a"/>
    <w:uiPriority w:val="1"/>
    <w:qFormat/>
    <w:rsid w:val="0081344F"/>
    <w:pPr>
      <w:spacing w:after="0" w:line="240" w:lineRule="auto"/>
      <w:ind w:left="720"/>
      <w:contextualSpacing/>
    </w:pPr>
    <w:rPr>
      <w:rFonts w:ascii="Times New Roman" w:eastAsia="Times New Roman" w:hAnsi="Times New Roman" w:cs="Times New Roman"/>
      <w:sz w:val="24"/>
      <w:szCs w:val="24"/>
    </w:rPr>
  </w:style>
  <w:style w:type="character" w:customStyle="1" w:styleId="10">
    <w:name w:val="Заголовок 1 Знак"/>
    <w:basedOn w:val="a0"/>
    <w:link w:val="1"/>
    <w:uiPriority w:val="99"/>
    <w:rsid w:val="00E31325"/>
    <w:rPr>
      <w:rFonts w:asciiTheme="majorHAnsi" w:eastAsiaTheme="majorEastAsia" w:hAnsiTheme="majorHAnsi" w:cstheme="majorBidi"/>
      <w:color w:val="365F91" w:themeColor="accent1" w:themeShade="BF"/>
      <w:sz w:val="32"/>
      <w:szCs w:val="32"/>
      <w:lang w:eastAsia="ru-RU"/>
    </w:rPr>
  </w:style>
  <w:style w:type="paragraph" w:styleId="21">
    <w:name w:val="Body Text Indent 2"/>
    <w:aliases w:val="Основной текст с отступом 2 Знак1, Знак1 Знак1,Знак1 Знак1,Основной текст с отступом 2 Знак Знак,Знак1 Знак Знак, Знак1 Знак Знак,Знак1 Знак, Знак1 Знак, Знак1,Знак1, Знак1 Знак Знак1"/>
    <w:basedOn w:val="a"/>
    <w:link w:val="22"/>
    <w:rsid w:val="00FB0AE8"/>
    <w:pPr>
      <w:spacing w:after="120" w:line="480" w:lineRule="auto"/>
      <w:ind w:left="283"/>
    </w:pPr>
    <w:rPr>
      <w:rFonts w:ascii="Times New Roman" w:eastAsia="Times New Roman" w:hAnsi="Times New Roman" w:cs="Times New Roman"/>
      <w:sz w:val="24"/>
      <w:szCs w:val="24"/>
    </w:rPr>
  </w:style>
  <w:style w:type="character" w:customStyle="1" w:styleId="23">
    <w:name w:val="Основной текст с отступом 2 Знак"/>
    <w:basedOn w:val="a0"/>
    <w:uiPriority w:val="99"/>
    <w:semiHidden/>
    <w:rsid w:val="00FB0AE8"/>
    <w:rPr>
      <w:rFonts w:eastAsiaTheme="minorEastAsia"/>
      <w:lang w:eastAsia="ru-RU"/>
    </w:rPr>
  </w:style>
  <w:style w:type="character" w:customStyle="1" w:styleId="22">
    <w:name w:val="Основной текст с отступом 2 Знак2"/>
    <w:aliases w:val="Основной текст с отступом 2 Знак1 Знак, Знак1 Знак1 Знак,Знак1 Знак1 Знак,Основной текст с отступом 2 Знак Знак Знак,Знак1 Знак Знак Знак, Знак1 Знак Знак Знак,Знак1 Знак Знак1, Знак1 Знак Знак2, Знак1 Знак2,Знак1 Знак2"/>
    <w:basedOn w:val="a0"/>
    <w:link w:val="21"/>
    <w:rsid w:val="00FB0AE8"/>
    <w:rPr>
      <w:rFonts w:ascii="Times New Roman" w:eastAsia="Times New Roman" w:hAnsi="Times New Roman" w:cs="Times New Roman"/>
      <w:sz w:val="24"/>
      <w:szCs w:val="24"/>
      <w:lang w:eastAsia="ru-RU"/>
    </w:rPr>
  </w:style>
  <w:style w:type="paragraph" w:styleId="a9">
    <w:name w:val="footnote text"/>
    <w:aliases w:val=" Знак3,Знак3, Знак6,Знак6,Table_Footnote_last Знак,Table_Footnote_last Знак Знак,Table_Footnote_last"/>
    <w:basedOn w:val="a"/>
    <w:link w:val="aa"/>
    <w:rsid w:val="00A408E7"/>
    <w:pPr>
      <w:spacing w:after="0" w:line="240" w:lineRule="auto"/>
    </w:pPr>
    <w:rPr>
      <w:rFonts w:ascii="Times New Roman" w:eastAsia="Times New Roman" w:hAnsi="Times New Roman" w:cs="Times New Roman"/>
      <w:sz w:val="20"/>
      <w:szCs w:val="20"/>
    </w:rPr>
  </w:style>
  <w:style w:type="character" w:customStyle="1" w:styleId="aa">
    <w:name w:val="Текст сноски Знак"/>
    <w:aliases w:val=" Знак3 Знак,Знак3 Знак, Знак6 Знак,Знак6 Знак,Table_Footnote_last Знак Знак1,Table_Footnote_last Знак Знак Знак,Table_Footnote_last Знак1"/>
    <w:basedOn w:val="a0"/>
    <w:link w:val="a9"/>
    <w:rsid w:val="00A408E7"/>
    <w:rPr>
      <w:rFonts w:ascii="Times New Roman" w:eastAsia="Times New Roman" w:hAnsi="Times New Roman" w:cs="Times New Roman"/>
      <w:sz w:val="20"/>
      <w:szCs w:val="20"/>
      <w:lang w:eastAsia="ru-RU"/>
    </w:rPr>
  </w:style>
  <w:style w:type="character" w:styleId="ab">
    <w:name w:val="footnote reference"/>
    <w:basedOn w:val="a0"/>
    <w:rsid w:val="00A408E7"/>
    <w:rPr>
      <w:vertAlign w:val="superscript"/>
    </w:rPr>
  </w:style>
  <w:style w:type="character" w:styleId="ac">
    <w:name w:val="Hyperlink"/>
    <w:basedOn w:val="a0"/>
    <w:uiPriority w:val="99"/>
    <w:rsid w:val="004831F4"/>
    <w:rPr>
      <w:color w:val="0000FF"/>
      <w:u w:val="single"/>
    </w:rPr>
  </w:style>
  <w:style w:type="paragraph" w:styleId="11">
    <w:name w:val="toc 1"/>
    <w:basedOn w:val="a"/>
    <w:next w:val="a"/>
    <w:autoRedefine/>
    <w:uiPriority w:val="39"/>
    <w:rsid w:val="00FB601D"/>
    <w:pPr>
      <w:tabs>
        <w:tab w:val="right" w:leader="dot" w:pos="9498"/>
      </w:tabs>
      <w:spacing w:before="40" w:after="40" w:line="360" w:lineRule="auto"/>
      <w:ind w:left="142" w:hanging="142"/>
    </w:pPr>
    <w:rPr>
      <w:rFonts w:ascii="Times New Roman" w:eastAsia="Times New Roman" w:hAnsi="Times New Roman" w:cs="Times New Roman"/>
      <w:b/>
      <w:noProof/>
      <w:spacing w:val="20"/>
      <w:kern w:val="32"/>
      <w:sz w:val="28"/>
      <w:szCs w:val="28"/>
    </w:rPr>
  </w:style>
  <w:style w:type="paragraph" w:styleId="ad">
    <w:name w:val="TOC Heading"/>
    <w:basedOn w:val="1"/>
    <w:next w:val="a"/>
    <w:uiPriority w:val="99"/>
    <w:unhideWhenUsed/>
    <w:qFormat/>
    <w:rsid w:val="004831F4"/>
    <w:pPr>
      <w:spacing w:before="480"/>
      <w:outlineLvl w:val="9"/>
    </w:pPr>
    <w:rPr>
      <w:rFonts w:ascii="Cambria" w:eastAsia="Times New Roman" w:hAnsi="Cambria" w:cs="Times New Roman"/>
      <w:b/>
      <w:bCs/>
      <w:color w:val="365F91"/>
      <w:sz w:val="28"/>
      <w:szCs w:val="28"/>
      <w:lang w:eastAsia="en-US"/>
    </w:rPr>
  </w:style>
  <w:style w:type="paragraph" w:styleId="31">
    <w:name w:val="toc 3"/>
    <w:basedOn w:val="a"/>
    <w:next w:val="a"/>
    <w:autoRedefine/>
    <w:uiPriority w:val="39"/>
    <w:unhideWhenUsed/>
    <w:rsid w:val="00DE2C56"/>
    <w:pPr>
      <w:spacing w:after="100"/>
      <w:ind w:left="440"/>
    </w:pPr>
  </w:style>
  <w:style w:type="paragraph" w:styleId="ae">
    <w:name w:val="header"/>
    <w:basedOn w:val="a"/>
    <w:link w:val="af"/>
    <w:uiPriority w:val="99"/>
    <w:unhideWhenUsed/>
    <w:rsid w:val="002302BD"/>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2302BD"/>
    <w:rPr>
      <w:rFonts w:eastAsiaTheme="minorEastAsia"/>
      <w:lang w:eastAsia="ru-RU"/>
    </w:rPr>
  </w:style>
  <w:style w:type="character" w:styleId="af0">
    <w:name w:val="FollowedHyperlink"/>
    <w:basedOn w:val="a0"/>
    <w:uiPriority w:val="99"/>
    <w:semiHidden/>
    <w:unhideWhenUsed/>
    <w:rsid w:val="00CF4DF7"/>
    <w:rPr>
      <w:color w:val="954F72"/>
      <w:u w:val="single"/>
    </w:rPr>
  </w:style>
  <w:style w:type="paragraph" w:customStyle="1" w:styleId="font5">
    <w:name w:val="font5"/>
    <w:basedOn w:val="a"/>
    <w:rsid w:val="00CF4DF7"/>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font6">
    <w:name w:val="font6"/>
    <w:basedOn w:val="a"/>
    <w:rsid w:val="00CF4DF7"/>
    <w:pPr>
      <w:spacing w:before="100" w:beforeAutospacing="1" w:after="100" w:afterAutospacing="1" w:line="240" w:lineRule="auto"/>
    </w:pPr>
    <w:rPr>
      <w:rFonts w:ascii="Tahoma" w:eastAsia="Times New Roman" w:hAnsi="Tahoma" w:cs="Tahoma"/>
      <w:color w:val="000000"/>
      <w:sz w:val="18"/>
      <w:szCs w:val="18"/>
    </w:rPr>
  </w:style>
  <w:style w:type="paragraph" w:customStyle="1" w:styleId="font7">
    <w:name w:val="font7"/>
    <w:basedOn w:val="a"/>
    <w:rsid w:val="00CF4DF7"/>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xl67">
    <w:name w:val="xl67"/>
    <w:basedOn w:val="a"/>
    <w:rsid w:val="00CF4DF7"/>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8">
    <w:name w:val="xl68"/>
    <w:basedOn w:val="a"/>
    <w:rsid w:val="00CF4DF7"/>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9">
    <w:name w:val="xl69"/>
    <w:basedOn w:val="a"/>
    <w:rsid w:val="00CF4DF7"/>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0">
    <w:name w:val="xl70"/>
    <w:basedOn w:val="a"/>
    <w:rsid w:val="00CF4DF7"/>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a"/>
    <w:rsid w:val="00CF4D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2">
    <w:name w:val="xl72"/>
    <w:basedOn w:val="a"/>
    <w:rsid w:val="00CF4D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3">
    <w:name w:val="xl73"/>
    <w:basedOn w:val="a"/>
    <w:rsid w:val="00CF4DF7"/>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4">
    <w:name w:val="xl74"/>
    <w:basedOn w:val="a"/>
    <w:rsid w:val="00CF4DF7"/>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5">
    <w:name w:val="xl75"/>
    <w:basedOn w:val="a"/>
    <w:rsid w:val="00CF4DF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6">
    <w:name w:val="xl76"/>
    <w:basedOn w:val="a"/>
    <w:rsid w:val="00CF4DF7"/>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7">
    <w:name w:val="xl77"/>
    <w:basedOn w:val="a"/>
    <w:rsid w:val="00CF4DF7"/>
    <w:pPr>
      <w:pBdr>
        <w:left w:val="single" w:sz="4" w:space="0" w:color="auto"/>
        <w:bottom w:val="single" w:sz="4" w:space="0" w:color="auto"/>
        <w:right w:val="single" w:sz="4" w:space="0" w:color="auto"/>
      </w:pBdr>
      <w:shd w:val="clear" w:color="000000" w:fill="F8CBAD"/>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8">
    <w:name w:val="xl78"/>
    <w:basedOn w:val="a"/>
    <w:rsid w:val="00CF4DF7"/>
    <w:pPr>
      <w:pBdr>
        <w:top w:val="single" w:sz="4" w:space="0" w:color="auto"/>
        <w:left w:val="single" w:sz="4" w:space="0" w:color="auto"/>
        <w:bottom w:val="single" w:sz="4" w:space="0" w:color="auto"/>
        <w:right w:val="single" w:sz="4" w:space="0" w:color="auto"/>
      </w:pBdr>
      <w:shd w:val="clear" w:color="000000" w:fill="D6DCE4"/>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9">
    <w:name w:val="xl79"/>
    <w:basedOn w:val="a"/>
    <w:rsid w:val="00CF4DF7"/>
    <w:pPr>
      <w:pBdr>
        <w:top w:val="single" w:sz="4" w:space="0" w:color="auto"/>
        <w:left w:val="single" w:sz="4" w:space="0" w:color="auto"/>
        <w:bottom w:val="single" w:sz="4" w:space="0" w:color="auto"/>
        <w:right w:val="single" w:sz="4" w:space="0" w:color="auto"/>
      </w:pBdr>
      <w:shd w:val="clear" w:color="000000" w:fill="D6DCE4"/>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0">
    <w:name w:val="xl80"/>
    <w:basedOn w:val="a"/>
    <w:rsid w:val="00CF4DF7"/>
    <w:pPr>
      <w:shd w:val="clear" w:color="000000" w:fill="D6DCE4"/>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1">
    <w:name w:val="xl81"/>
    <w:basedOn w:val="a"/>
    <w:rsid w:val="00CF4DF7"/>
    <w:pPr>
      <w:pBdr>
        <w:top w:val="single" w:sz="4" w:space="0" w:color="auto"/>
        <w:left w:val="single" w:sz="4" w:space="0" w:color="auto"/>
        <w:bottom w:val="single" w:sz="4" w:space="0" w:color="auto"/>
        <w:right w:val="single" w:sz="4" w:space="0" w:color="auto"/>
      </w:pBdr>
      <w:shd w:val="clear" w:color="000000" w:fill="D6DCE4"/>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2">
    <w:name w:val="xl82"/>
    <w:basedOn w:val="a"/>
    <w:rsid w:val="00CF4D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3">
    <w:name w:val="xl83"/>
    <w:basedOn w:val="a"/>
    <w:rsid w:val="00CF4D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4">
    <w:name w:val="xl84"/>
    <w:basedOn w:val="a"/>
    <w:rsid w:val="00CF4D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5">
    <w:name w:val="xl85"/>
    <w:basedOn w:val="a"/>
    <w:rsid w:val="00CF4D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6">
    <w:name w:val="xl86"/>
    <w:basedOn w:val="a"/>
    <w:rsid w:val="00CF4D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7">
    <w:name w:val="xl87"/>
    <w:basedOn w:val="a"/>
    <w:rsid w:val="00CF4D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24"/>
      <w:szCs w:val="24"/>
    </w:rPr>
  </w:style>
  <w:style w:type="paragraph" w:customStyle="1" w:styleId="xl88">
    <w:name w:val="xl88"/>
    <w:basedOn w:val="a"/>
    <w:rsid w:val="00CF4D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a"/>
    <w:rsid w:val="00CF4D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0">
    <w:name w:val="xl90"/>
    <w:basedOn w:val="a"/>
    <w:rsid w:val="00CF4DF7"/>
    <w:pPr>
      <w:pBdr>
        <w:top w:val="single" w:sz="4" w:space="0" w:color="auto"/>
        <w:left w:val="single" w:sz="4" w:space="0" w:color="auto"/>
        <w:bottom w:val="single" w:sz="4" w:space="0" w:color="auto"/>
        <w:right w:val="single" w:sz="4" w:space="0" w:color="auto"/>
      </w:pBdr>
      <w:shd w:val="clear" w:color="000000" w:fill="D6DCE4"/>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1">
    <w:name w:val="xl91"/>
    <w:basedOn w:val="a"/>
    <w:rsid w:val="00CF4DF7"/>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2">
    <w:name w:val="xl92"/>
    <w:basedOn w:val="a"/>
    <w:rsid w:val="00CF4DF7"/>
    <w:pPr>
      <w:pBdr>
        <w:top w:val="single" w:sz="4" w:space="0" w:color="auto"/>
        <w:bottom w:val="single" w:sz="4" w:space="0" w:color="auto"/>
      </w:pBdr>
      <w:shd w:val="clear" w:color="000000" w:fill="F8CBAD"/>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3">
    <w:name w:val="xl93"/>
    <w:basedOn w:val="a"/>
    <w:rsid w:val="00CF4DF7"/>
    <w:pPr>
      <w:pBdr>
        <w:top w:val="single" w:sz="4" w:space="0" w:color="auto"/>
        <w:bottom w:val="single" w:sz="4" w:space="0" w:color="auto"/>
        <w:right w:val="single" w:sz="4" w:space="0" w:color="auto"/>
      </w:pBdr>
      <w:shd w:val="clear" w:color="000000" w:fill="F8CBAD"/>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4">
    <w:name w:val="xl94"/>
    <w:basedOn w:val="a"/>
    <w:rsid w:val="00CF4DF7"/>
    <w:pPr>
      <w:pBdr>
        <w:top w:val="single" w:sz="4" w:space="0" w:color="auto"/>
        <w:left w:val="single" w:sz="4" w:space="0" w:color="auto"/>
        <w:bottom w:val="single" w:sz="4" w:space="0" w:color="auto"/>
        <w:right w:val="single" w:sz="4" w:space="0" w:color="auto"/>
      </w:pBdr>
      <w:shd w:val="clear" w:color="000000" w:fill="ACB9CA"/>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5">
    <w:name w:val="xl95"/>
    <w:basedOn w:val="a"/>
    <w:rsid w:val="00CF4DF7"/>
    <w:pPr>
      <w:pBdr>
        <w:top w:val="single" w:sz="4" w:space="0" w:color="auto"/>
        <w:left w:val="single" w:sz="4" w:space="0" w:color="auto"/>
        <w:bottom w:val="single" w:sz="4" w:space="0" w:color="auto"/>
        <w:right w:val="single" w:sz="4" w:space="0" w:color="auto"/>
      </w:pBdr>
      <w:shd w:val="clear" w:color="000000" w:fill="ACB9CA"/>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6">
    <w:name w:val="xl96"/>
    <w:basedOn w:val="a"/>
    <w:rsid w:val="00CF4DF7"/>
    <w:pPr>
      <w:shd w:val="clear" w:color="000000" w:fill="ACB9CA"/>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7">
    <w:name w:val="xl97"/>
    <w:basedOn w:val="a"/>
    <w:rsid w:val="00CF4DF7"/>
    <w:pPr>
      <w:pBdr>
        <w:top w:val="single" w:sz="4" w:space="0" w:color="auto"/>
        <w:left w:val="single" w:sz="4" w:space="0" w:color="auto"/>
        <w:bottom w:val="single" w:sz="4" w:space="0" w:color="auto"/>
        <w:right w:val="single" w:sz="4" w:space="0" w:color="auto"/>
      </w:pBdr>
      <w:shd w:val="clear" w:color="000000" w:fill="ACB9CA"/>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8">
    <w:name w:val="xl98"/>
    <w:basedOn w:val="a"/>
    <w:rsid w:val="00CF4DF7"/>
    <w:pPr>
      <w:pBdr>
        <w:top w:val="single" w:sz="4" w:space="0" w:color="auto"/>
        <w:left w:val="single" w:sz="4" w:space="0" w:color="auto"/>
        <w:bottom w:val="single" w:sz="4" w:space="0" w:color="auto"/>
        <w:right w:val="single" w:sz="4" w:space="0" w:color="auto"/>
      </w:pBdr>
      <w:shd w:val="clear" w:color="000000" w:fill="D6DCE4"/>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9">
    <w:name w:val="xl99"/>
    <w:basedOn w:val="a"/>
    <w:rsid w:val="00CF4DF7"/>
    <w:pPr>
      <w:pBdr>
        <w:top w:val="single" w:sz="4" w:space="0" w:color="auto"/>
        <w:left w:val="single" w:sz="4" w:space="0" w:color="auto"/>
        <w:bottom w:val="single" w:sz="4" w:space="0" w:color="auto"/>
        <w:right w:val="single" w:sz="4" w:space="0" w:color="auto"/>
      </w:pBdr>
      <w:shd w:val="clear" w:color="000000" w:fill="D6DCE4"/>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0">
    <w:name w:val="xl100"/>
    <w:basedOn w:val="a"/>
    <w:rsid w:val="00CF4DF7"/>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1">
    <w:name w:val="xl101"/>
    <w:basedOn w:val="a"/>
    <w:rsid w:val="00CF4D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2">
    <w:name w:val="xl102"/>
    <w:basedOn w:val="a"/>
    <w:rsid w:val="00CF4D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3">
    <w:name w:val="xl103"/>
    <w:basedOn w:val="a"/>
    <w:rsid w:val="00CF4D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4">
    <w:name w:val="xl104"/>
    <w:basedOn w:val="a"/>
    <w:rsid w:val="00CF4D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a"/>
    <w:rsid w:val="00CF4DF7"/>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6">
    <w:name w:val="xl106"/>
    <w:basedOn w:val="a"/>
    <w:rsid w:val="00CF4DF7"/>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7">
    <w:name w:val="xl107"/>
    <w:basedOn w:val="a"/>
    <w:rsid w:val="00CF4D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108">
    <w:name w:val="xl108"/>
    <w:basedOn w:val="a"/>
    <w:rsid w:val="00CF4D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9">
    <w:name w:val="xl109"/>
    <w:basedOn w:val="a"/>
    <w:rsid w:val="00CF4D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0">
    <w:name w:val="xl110"/>
    <w:basedOn w:val="a"/>
    <w:rsid w:val="00CF4D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1">
    <w:name w:val="xl111"/>
    <w:basedOn w:val="a"/>
    <w:rsid w:val="00CF4DF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2">
    <w:name w:val="xl112"/>
    <w:basedOn w:val="a"/>
    <w:rsid w:val="00CF4D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3">
    <w:name w:val="xl113"/>
    <w:basedOn w:val="a"/>
    <w:rsid w:val="00CF4DF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4">
    <w:name w:val="xl114"/>
    <w:basedOn w:val="a"/>
    <w:rsid w:val="00CF4DF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5">
    <w:name w:val="xl115"/>
    <w:basedOn w:val="a"/>
    <w:rsid w:val="00CF4DF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6">
    <w:name w:val="xl116"/>
    <w:basedOn w:val="a"/>
    <w:rsid w:val="00CF4DF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7">
    <w:name w:val="xl117"/>
    <w:basedOn w:val="a"/>
    <w:rsid w:val="00CF4DF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8">
    <w:name w:val="xl118"/>
    <w:basedOn w:val="a"/>
    <w:rsid w:val="00CF4DF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9">
    <w:name w:val="xl119"/>
    <w:basedOn w:val="a"/>
    <w:rsid w:val="00CF4D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0">
    <w:name w:val="xl120"/>
    <w:basedOn w:val="a"/>
    <w:rsid w:val="00CF4D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1">
    <w:name w:val="xl121"/>
    <w:basedOn w:val="a"/>
    <w:rsid w:val="00CF4D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2">
    <w:name w:val="xl122"/>
    <w:basedOn w:val="a"/>
    <w:rsid w:val="00CF4DF7"/>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3">
    <w:name w:val="xl123"/>
    <w:basedOn w:val="a"/>
    <w:rsid w:val="00CF4DF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4">
    <w:name w:val="xl124"/>
    <w:basedOn w:val="a"/>
    <w:rsid w:val="00CF4DF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5">
    <w:name w:val="xl125"/>
    <w:basedOn w:val="a"/>
    <w:rsid w:val="00CF4DF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6">
    <w:name w:val="xl126"/>
    <w:basedOn w:val="a"/>
    <w:rsid w:val="00CF4DF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7">
    <w:name w:val="xl127"/>
    <w:basedOn w:val="a"/>
    <w:rsid w:val="00CF4DF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8">
    <w:name w:val="xl128"/>
    <w:basedOn w:val="a"/>
    <w:rsid w:val="00CF4DF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9">
    <w:name w:val="xl129"/>
    <w:basedOn w:val="a"/>
    <w:rsid w:val="00CF4DF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0">
    <w:name w:val="xl130"/>
    <w:basedOn w:val="a"/>
    <w:rsid w:val="00CF4DF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1">
    <w:name w:val="xl131"/>
    <w:basedOn w:val="a"/>
    <w:rsid w:val="00CF4DF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2">
    <w:name w:val="xl132"/>
    <w:basedOn w:val="a"/>
    <w:rsid w:val="00CF4DF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3">
    <w:name w:val="xl133"/>
    <w:basedOn w:val="a"/>
    <w:rsid w:val="00CF4DF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4">
    <w:name w:val="xl134"/>
    <w:basedOn w:val="a"/>
    <w:rsid w:val="00CF4DF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5">
    <w:name w:val="xl135"/>
    <w:basedOn w:val="a"/>
    <w:rsid w:val="00CF4DF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6">
    <w:name w:val="xl136"/>
    <w:basedOn w:val="a"/>
    <w:rsid w:val="00CF4DF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a"/>
    <w:rsid w:val="00CF4DF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8">
    <w:name w:val="xl138"/>
    <w:basedOn w:val="a"/>
    <w:rsid w:val="00CF4DF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39">
    <w:name w:val="xl139"/>
    <w:basedOn w:val="a"/>
    <w:rsid w:val="00CF4DF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40">
    <w:name w:val="xl140"/>
    <w:basedOn w:val="a"/>
    <w:rsid w:val="00CF4DF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41">
    <w:name w:val="xl141"/>
    <w:basedOn w:val="a"/>
    <w:rsid w:val="00CF4DF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2">
    <w:name w:val="xl142"/>
    <w:basedOn w:val="a"/>
    <w:rsid w:val="00CF4DF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3">
    <w:name w:val="xl143"/>
    <w:basedOn w:val="a"/>
    <w:rsid w:val="00CF4DF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4">
    <w:name w:val="xl144"/>
    <w:basedOn w:val="a"/>
    <w:rsid w:val="00CF4DF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145">
    <w:name w:val="xl145"/>
    <w:basedOn w:val="a"/>
    <w:rsid w:val="00CF4DF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146">
    <w:name w:val="xl146"/>
    <w:basedOn w:val="a"/>
    <w:rsid w:val="00CF4DF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147">
    <w:name w:val="xl147"/>
    <w:basedOn w:val="a"/>
    <w:rsid w:val="00CF4DF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8">
    <w:name w:val="xl148"/>
    <w:basedOn w:val="a"/>
    <w:rsid w:val="00CF4DF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9">
    <w:name w:val="xl149"/>
    <w:basedOn w:val="a"/>
    <w:rsid w:val="00CF4DF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0">
    <w:name w:val="xl150"/>
    <w:basedOn w:val="a"/>
    <w:rsid w:val="00CF4DF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1">
    <w:name w:val="xl151"/>
    <w:basedOn w:val="a"/>
    <w:rsid w:val="00CF4DF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2">
    <w:name w:val="xl152"/>
    <w:basedOn w:val="a"/>
    <w:rsid w:val="00CF4DF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3">
    <w:name w:val="xl153"/>
    <w:basedOn w:val="a"/>
    <w:rsid w:val="00CF4DF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54">
    <w:name w:val="xl154"/>
    <w:basedOn w:val="a"/>
    <w:rsid w:val="00CF4DF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55">
    <w:name w:val="xl155"/>
    <w:basedOn w:val="a"/>
    <w:rsid w:val="00CF4DF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56">
    <w:name w:val="xl156"/>
    <w:basedOn w:val="a"/>
    <w:rsid w:val="00CF4DF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7">
    <w:name w:val="xl157"/>
    <w:basedOn w:val="a"/>
    <w:rsid w:val="00CF4DF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8">
    <w:name w:val="xl158"/>
    <w:basedOn w:val="a"/>
    <w:rsid w:val="00CF4DF7"/>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9">
    <w:name w:val="xl159"/>
    <w:basedOn w:val="a"/>
    <w:rsid w:val="00CF4DF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0">
    <w:name w:val="xl160"/>
    <w:basedOn w:val="a"/>
    <w:rsid w:val="00CF4DF7"/>
    <w:pPr>
      <w:pBdr>
        <w:top w:val="single" w:sz="4" w:space="0" w:color="auto"/>
        <w:left w:val="single" w:sz="4" w:space="0" w:color="auto"/>
        <w:bottom w:val="single" w:sz="4" w:space="0" w:color="auto"/>
      </w:pBdr>
      <w:shd w:val="clear" w:color="000000" w:fill="F8CBAD"/>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61">
    <w:name w:val="xl161"/>
    <w:basedOn w:val="a"/>
    <w:rsid w:val="00CF4DF7"/>
    <w:pPr>
      <w:pBdr>
        <w:top w:val="single" w:sz="4" w:space="0" w:color="auto"/>
        <w:bottom w:val="single" w:sz="4" w:space="0" w:color="auto"/>
      </w:pBdr>
      <w:shd w:val="clear" w:color="000000" w:fill="F8CBAD"/>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62">
    <w:name w:val="xl162"/>
    <w:basedOn w:val="a"/>
    <w:rsid w:val="00CF4DF7"/>
    <w:pPr>
      <w:pBdr>
        <w:top w:val="single" w:sz="4" w:space="0" w:color="auto"/>
        <w:bottom w:val="single" w:sz="4" w:space="0" w:color="auto"/>
        <w:right w:val="single" w:sz="4" w:space="0" w:color="auto"/>
      </w:pBdr>
      <w:shd w:val="clear" w:color="000000" w:fill="F8CBAD"/>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63">
    <w:name w:val="xl163"/>
    <w:basedOn w:val="a"/>
    <w:rsid w:val="00CF4DF7"/>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64">
    <w:name w:val="xl164"/>
    <w:basedOn w:val="a"/>
    <w:rsid w:val="00CF4DF7"/>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65">
    <w:name w:val="xl165"/>
    <w:basedOn w:val="a"/>
    <w:rsid w:val="00CF4DF7"/>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66">
    <w:name w:val="xl166"/>
    <w:basedOn w:val="a"/>
    <w:rsid w:val="00CF4DF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67">
    <w:name w:val="xl167"/>
    <w:basedOn w:val="a"/>
    <w:rsid w:val="00CF4DF7"/>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68">
    <w:name w:val="xl168"/>
    <w:basedOn w:val="a"/>
    <w:rsid w:val="00CF4DF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69">
    <w:name w:val="xl169"/>
    <w:basedOn w:val="a"/>
    <w:rsid w:val="00CF4DF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70">
    <w:name w:val="xl170"/>
    <w:basedOn w:val="a"/>
    <w:rsid w:val="00CF4DF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71">
    <w:name w:val="xl171"/>
    <w:basedOn w:val="a"/>
    <w:rsid w:val="00CF4DF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72">
    <w:name w:val="xl172"/>
    <w:basedOn w:val="a"/>
    <w:rsid w:val="00CF4DF7"/>
    <w:pPr>
      <w:pBdr>
        <w:top w:val="single" w:sz="4" w:space="0" w:color="auto"/>
        <w:left w:val="single" w:sz="4" w:space="0" w:color="auto"/>
        <w:bottom w:val="single" w:sz="4" w:space="0" w:color="auto"/>
      </w:pBdr>
      <w:shd w:val="clear" w:color="000000" w:fill="F8CBAD"/>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73">
    <w:name w:val="xl173"/>
    <w:basedOn w:val="a"/>
    <w:rsid w:val="00CF4DF7"/>
    <w:pPr>
      <w:pBdr>
        <w:top w:val="single" w:sz="4" w:space="0" w:color="auto"/>
        <w:bottom w:val="single" w:sz="4" w:space="0" w:color="auto"/>
      </w:pBdr>
      <w:shd w:val="clear" w:color="000000" w:fill="F8CBAD"/>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74">
    <w:name w:val="xl174"/>
    <w:basedOn w:val="a"/>
    <w:rsid w:val="00CF4DF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5">
    <w:name w:val="xl175"/>
    <w:basedOn w:val="a"/>
    <w:rsid w:val="00CF4DF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6">
    <w:name w:val="xl176"/>
    <w:basedOn w:val="a"/>
    <w:rsid w:val="00CF4DF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7">
    <w:name w:val="xl177"/>
    <w:basedOn w:val="a"/>
    <w:rsid w:val="00CF4DF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78">
    <w:name w:val="xl178"/>
    <w:basedOn w:val="a"/>
    <w:rsid w:val="00CF4DF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79">
    <w:name w:val="xl179"/>
    <w:basedOn w:val="a"/>
    <w:rsid w:val="00CF4DF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80">
    <w:name w:val="xl180"/>
    <w:basedOn w:val="a"/>
    <w:rsid w:val="00CF4DF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81">
    <w:name w:val="xl181"/>
    <w:basedOn w:val="a"/>
    <w:rsid w:val="00CF4DF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82">
    <w:name w:val="xl182"/>
    <w:basedOn w:val="a"/>
    <w:rsid w:val="00CF4DF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83">
    <w:name w:val="xl183"/>
    <w:basedOn w:val="a"/>
    <w:rsid w:val="00CF4DF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4">
    <w:name w:val="xl184"/>
    <w:basedOn w:val="a"/>
    <w:rsid w:val="00CF4DF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5">
    <w:name w:val="xl185"/>
    <w:basedOn w:val="a"/>
    <w:rsid w:val="00CF4DF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6">
    <w:name w:val="xl186"/>
    <w:basedOn w:val="a"/>
    <w:rsid w:val="00CF4D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7">
    <w:name w:val="xl187"/>
    <w:basedOn w:val="a"/>
    <w:rsid w:val="00CF4DF7"/>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188">
    <w:name w:val="xl188"/>
    <w:basedOn w:val="a"/>
    <w:rsid w:val="00CF4DF7"/>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189">
    <w:name w:val="xl189"/>
    <w:basedOn w:val="a"/>
    <w:rsid w:val="00472C1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90">
    <w:name w:val="xl190"/>
    <w:basedOn w:val="a"/>
    <w:rsid w:val="00472C1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91">
    <w:name w:val="xl191"/>
    <w:basedOn w:val="a"/>
    <w:rsid w:val="00472C15"/>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92">
    <w:name w:val="xl192"/>
    <w:basedOn w:val="a"/>
    <w:rsid w:val="00472C1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93">
    <w:name w:val="xl193"/>
    <w:basedOn w:val="a"/>
    <w:rsid w:val="00472C1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4">
    <w:name w:val="xl194"/>
    <w:basedOn w:val="a"/>
    <w:rsid w:val="00472C1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5">
    <w:name w:val="xl195"/>
    <w:basedOn w:val="a"/>
    <w:rsid w:val="00472C1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6">
    <w:name w:val="xl196"/>
    <w:basedOn w:val="a"/>
    <w:rsid w:val="00472C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7">
    <w:name w:val="xl197"/>
    <w:basedOn w:val="a"/>
    <w:rsid w:val="00472C15"/>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198">
    <w:name w:val="xl198"/>
    <w:basedOn w:val="a"/>
    <w:rsid w:val="00472C1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199">
    <w:name w:val="xl199"/>
    <w:basedOn w:val="a"/>
    <w:rsid w:val="00C4469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0">
    <w:name w:val="xl200"/>
    <w:basedOn w:val="a"/>
    <w:rsid w:val="00C4469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1">
    <w:name w:val="xl201"/>
    <w:basedOn w:val="a"/>
    <w:rsid w:val="00C4469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FFFF"/>
      <w:sz w:val="24"/>
      <w:szCs w:val="24"/>
    </w:rPr>
  </w:style>
  <w:style w:type="paragraph" w:customStyle="1" w:styleId="xl202">
    <w:name w:val="xl202"/>
    <w:basedOn w:val="a"/>
    <w:rsid w:val="00C4469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FFFF"/>
      <w:sz w:val="24"/>
      <w:szCs w:val="24"/>
    </w:rPr>
  </w:style>
  <w:style w:type="paragraph" w:customStyle="1" w:styleId="xl203">
    <w:name w:val="xl203"/>
    <w:basedOn w:val="a"/>
    <w:rsid w:val="00C4469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FFFF"/>
      <w:sz w:val="24"/>
      <w:szCs w:val="24"/>
    </w:rPr>
  </w:style>
  <w:style w:type="paragraph" w:customStyle="1" w:styleId="xl204">
    <w:name w:val="xl204"/>
    <w:basedOn w:val="a"/>
    <w:rsid w:val="00C446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5">
    <w:name w:val="xl205"/>
    <w:basedOn w:val="a"/>
    <w:rsid w:val="00C44693"/>
    <w:pPr>
      <w:pBdr>
        <w:top w:val="single" w:sz="4" w:space="0" w:color="auto"/>
        <w:left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s="Times New Roman"/>
      <w:color w:val="FFC000"/>
      <w:sz w:val="24"/>
      <w:szCs w:val="24"/>
    </w:rPr>
  </w:style>
  <w:style w:type="paragraph" w:customStyle="1" w:styleId="xl206">
    <w:name w:val="xl206"/>
    <w:basedOn w:val="a"/>
    <w:rsid w:val="00C44693"/>
    <w:pPr>
      <w:pBdr>
        <w:left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s="Times New Roman"/>
      <w:color w:val="FFC000"/>
      <w:sz w:val="24"/>
      <w:szCs w:val="24"/>
    </w:rPr>
  </w:style>
  <w:style w:type="paragraph" w:customStyle="1" w:styleId="xl207">
    <w:name w:val="xl207"/>
    <w:basedOn w:val="a"/>
    <w:rsid w:val="00C44693"/>
    <w:pPr>
      <w:pBdr>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s="Times New Roman"/>
      <w:color w:val="FFC000"/>
      <w:sz w:val="24"/>
      <w:szCs w:val="24"/>
    </w:rPr>
  </w:style>
  <w:style w:type="paragraph" w:customStyle="1" w:styleId="xl208">
    <w:name w:val="xl208"/>
    <w:basedOn w:val="a"/>
    <w:rsid w:val="00C4469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FFFF"/>
      <w:sz w:val="24"/>
      <w:szCs w:val="24"/>
    </w:rPr>
  </w:style>
  <w:style w:type="paragraph" w:customStyle="1" w:styleId="xl209">
    <w:name w:val="xl209"/>
    <w:basedOn w:val="a"/>
    <w:rsid w:val="00C44693"/>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FFFF"/>
      <w:sz w:val="24"/>
      <w:szCs w:val="24"/>
    </w:rPr>
  </w:style>
  <w:style w:type="paragraph" w:customStyle="1" w:styleId="xl210">
    <w:name w:val="xl210"/>
    <w:basedOn w:val="a"/>
    <w:rsid w:val="00C4469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FFFF"/>
      <w:sz w:val="24"/>
      <w:szCs w:val="24"/>
    </w:rPr>
  </w:style>
  <w:style w:type="paragraph" w:customStyle="1" w:styleId="xl211">
    <w:name w:val="xl211"/>
    <w:basedOn w:val="a"/>
    <w:rsid w:val="00C4469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FFFF"/>
      <w:sz w:val="24"/>
      <w:szCs w:val="24"/>
    </w:rPr>
  </w:style>
  <w:style w:type="paragraph" w:customStyle="1" w:styleId="xl212">
    <w:name w:val="xl212"/>
    <w:basedOn w:val="a"/>
    <w:rsid w:val="00C4469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FFFF"/>
      <w:sz w:val="24"/>
      <w:szCs w:val="24"/>
    </w:rPr>
  </w:style>
  <w:style w:type="paragraph" w:customStyle="1" w:styleId="xl213">
    <w:name w:val="xl213"/>
    <w:basedOn w:val="a"/>
    <w:rsid w:val="00C4469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FFFF"/>
      <w:sz w:val="24"/>
      <w:szCs w:val="24"/>
    </w:rPr>
  </w:style>
  <w:style w:type="paragraph" w:customStyle="1" w:styleId="xl214">
    <w:name w:val="xl214"/>
    <w:basedOn w:val="a"/>
    <w:rsid w:val="00C44693"/>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215">
    <w:name w:val="xl215"/>
    <w:basedOn w:val="a"/>
    <w:rsid w:val="00C44693"/>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216">
    <w:name w:val="xl216"/>
    <w:basedOn w:val="a"/>
    <w:rsid w:val="00C44693"/>
    <w:pPr>
      <w:pBdr>
        <w:top w:val="single" w:sz="4" w:space="0" w:color="auto"/>
        <w:left w:val="single" w:sz="4" w:space="0" w:color="auto"/>
        <w:bottom w:val="single" w:sz="4" w:space="0" w:color="auto"/>
      </w:pBdr>
      <w:shd w:val="clear" w:color="000000" w:fill="F8CBAD"/>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17">
    <w:name w:val="xl217"/>
    <w:basedOn w:val="a"/>
    <w:rsid w:val="00C44693"/>
    <w:pPr>
      <w:pBdr>
        <w:top w:val="single" w:sz="4" w:space="0" w:color="auto"/>
        <w:bottom w:val="single" w:sz="4" w:space="0" w:color="auto"/>
      </w:pBdr>
      <w:shd w:val="clear" w:color="000000" w:fill="F8CBAD"/>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table" w:customStyle="1" w:styleId="TableNormal">
    <w:name w:val="Table Normal"/>
    <w:uiPriority w:val="2"/>
    <w:semiHidden/>
    <w:unhideWhenUsed/>
    <w:qFormat/>
    <w:rsid w:val="006436F9"/>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436F9"/>
    <w:pPr>
      <w:widowControl w:val="0"/>
      <w:spacing w:after="0" w:line="240" w:lineRule="auto"/>
    </w:pPr>
    <w:rPr>
      <w:rFonts w:eastAsiaTheme="minorHAnsi"/>
      <w:lang w:val="en-US" w:eastAsia="en-US"/>
    </w:rPr>
  </w:style>
  <w:style w:type="character" w:customStyle="1" w:styleId="20">
    <w:name w:val="Заголовок 2 Знак"/>
    <w:basedOn w:val="a0"/>
    <w:link w:val="2"/>
    <w:rsid w:val="00F83639"/>
    <w:rPr>
      <w:rFonts w:asciiTheme="majorHAnsi" w:eastAsiaTheme="majorEastAsia" w:hAnsiTheme="majorHAnsi" w:cstheme="majorBidi"/>
      <w:color w:val="365F91" w:themeColor="accent1" w:themeShade="BF"/>
      <w:sz w:val="26"/>
      <w:szCs w:val="26"/>
      <w:lang w:eastAsia="ru-RU"/>
    </w:rPr>
  </w:style>
  <w:style w:type="paragraph" w:customStyle="1" w:styleId="ConsPlusNonformat">
    <w:name w:val="ConsPlusNonformat"/>
    <w:rsid w:val="00F83639"/>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basedOn w:val="a0"/>
    <w:rsid w:val="00D27E62"/>
  </w:style>
  <w:style w:type="paragraph" w:styleId="af1">
    <w:name w:val="Balloon Text"/>
    <w:basedOn w:val="a"/>
    <w:link w:val="af2"/>
    <w:uiPriority w:val="99"/>
    <w:semiHidden/>
    <w:unhideWhenUsed/>
    <w:rsid w:val="005907BA"/>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5907BA"/>
    <w:rPr>
      <w:rFonts w:ascii="Segoe UI" w:eastAsiaTheme="minorEastAsia" w:hAnsi="Segoe UI" w:cs="Segoe UI"/>
      <w:sz w:val="18"/>
      <w:szCs w:val="18"/>
      <w:lang w:eastAsia="ru-RU"/>
    </w:rPr>
  </w:style>
  <w:style w:type="character" w:customStyle="1" w:styleId="font111">
    <w:name w:val="font111"/>
    <w:basedOn w:val="a0"/>
    <w:rsid w:val="00E2678E"/>
    <w:rPr>
      <w:rFonts w:ascii="Times New Roman" w:hAnsi="Times New Roman" w:cs="Times New Roman" w:hint="default"/>
      <w:b/>
      <w:bCs/>
      <w:i w:val="0"/>
      <w:iCs w:val="0"/>
      <w:strike w:val="0"/>
      <w:dstrike w:val="0"/>
      <w:color w:val="000000"/>
      <w:sz w:val="24"/>
      <w:szCs w:val="24"/>
      <w:u w:val="none"/>
      <w:effect w:val="none"/>
    </w:rPr>
  </w:style>
  <w:style w:type="character" w:customStyle="1" w:styleId="font121">
    <w:name w:val="font121"/>
    <w:basedOn w:val="a0"/>
    <w:rsid w:val="00E2678E"/>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font91">
    <w:name w:val="font91"/>
    <w:basedOn w:val="a0"/>
    <w:rsid w:val="00E2678E"/>
    <w:rPr>
      <w:rFonts w:ascii="Times New Roman" w:hAnsi="Times New Roman" w:cs="Times New Roman" w:hint="default"/>
      <w:b/>
      <w:bCs/>
      <w:i w:val="0"/>
      <w:iCs w:val="0"/>
      <w:strike w:val="0"/>
      <w:dstrike w:val="0"/>
      <w:color w:val="000000"/>
      <w:sz w:val="24"/>
      <w:szCs w:val="24"/>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6D0AF1"/>
    <w:rPr>
      <w:rFonts w:eastAsiaTheme="minorEastAsia"/>
      <w:lang w:eastAsia="ru-RU"/>
    </w:rPr>
  </w:style>
  <w:style w:type="paragraph" w:styleId="1">
    <w:name w:val="heading 1"/>
    <w:basedOn w:val="a"/>
    <w:next w:val="a"/>
    <w:link w:val="10"/>
    <w:uiPriority w:val="1"/>
    <w:qFormat/>
    <w:rsid w:val="00E3132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F8363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2773F2"/>
    <w:pPr>
      <w:keepNext/>
      <w:spacing w:after="0" w:line="240" w:lineRule="auto"/>
      <w:outlineLvl w:val="2"/>
    </w:pPr>
    <w:rPr>
      <w:rFonts w:ascii="Times New Roman" w:eastAsia="Times New Roman" w:hAnsi="Times New Roman" w:cs="Times New Roman"/>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D0AF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Body Text"/>
    <w:basedOn w:val="a"/>
    <w:link w:val="a4"/>
    <w:uiPriority w:val="1"/>
    <w:qFormat/>
    <w:rsid w:val="00773223"/>
    <w:pPr>
      <w:spacing w:after="0" w:line="240" w:lineRule="auto"/>
    </w:pPr>
    <w:rPr>
      <w:rFonts w:ascii="Times New Roman" w:eastAsia="Times New Roman" w:hAnsi="Times New Roman" w:cs="Times New Roman"/>
      <w:b/>
      <w:sz w:val="28"/>
      <w:szCs w:val="20"/>
    </w:rPr>
  </w:style>
  <w:style w:type="character" w:customStyle="1" w:styleId="a4">
    <w:name w:val="Основной текст Знак"/>
    <w:basedOn w:val="a0"/>
    <w:link w:val="a3"/>
    <w:rsid w:val="00773223"/>
    <w:rPr>
      <w:rFonts w:ascii="Times New Roman" w:eastAsia="Times New Roman" w:hAnsi="Times New Roman" w:cs="Times New Roman"/>
      <w:b/>
      <w:sz w:val="28"/>
      <w:szCs w:val="20"/>
      <w:lang w:eastAsia="ru-RU"/>
    </w:rPr>
  </w:style>
  <w:style w:type="paragraph" w:styleId="a5">
    <w:name w:val="footer"/>
    <w:basedOn w:val="a"/>
    <w:link w:val="a6"/>
    <w:uiPriority w:val="99"/>
    <w:rsid w:val="00C00194"/>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6">
    <w:name w:val="Нижний колонтитул Знак"/>
    <w:basedOn w:val="a0"/>
    <w:link w:val="a5"/>
    <w:uiPriority w:val="99"/>
    <w:rsid w:val="00C00194"/>
    <w:rPr>
      <w:rFonts w:ascii="Times New Roman" w:eastAsia="Times New Roman" w:hAnsi="Times New Roman" w:cs="Times New Roman"/>
      <w:sz w:val="20"/>
      <w:szCs w:val="20"/>
      <w:lang w:eastAsia="ru-RU"/>
    </w:rPr>
  </w:style>
  <w:style w:type="character" w:customStyle="1" w:styleId="30">
    <w:name w:val="Заголовок 3 Знак"/>
    <w:basedOn w:val="a0"/>
    <w:link w:val="3"/>
    <w:rsid w:val="002773F2"/>
    <w:rPr>
      <w:rFonts w:ascii="Times New Roman" w:eastAsia="Times New Roman" w:hAnsi="Times New Roman" w:cs="Times New Roman"/>
      <w:b/>
      <w:sz w:val="20"/>
      <w:szCs w:val="20"/>
      <w:lang w:eastAsia="ru-RU"/>
    </w:rPr>
  </w:style>
  <w:style w:type="table" w:styleId="a7">
    <w:name w:val="Table Grid"/>
    <w:basedOn w:val="a1"/>
    <w:uiPriority w:val="59"/>
    <w:rsid w:val="007C12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aliases w:val="ПАРАГРАФ,Абзац списка11"/>
    <w:basedOn w:val="a"/>
    <w:uiPriority w:val="1"/>
    <w:qFormat/>
    <w:rsid w:val="0081344F"/>
    <w:pPr>
      <w:spacing w:after="0" w:line="240" w:lineRule="auto"/>
      <w:ind w:left="720"/>
      <w:contextualSpacing/>
    </w:pPr>
    <w:rPr>
      <w:rFonts w:ascii="Times New Roman" w:eastAsia="Times New Roman" w:hAnsi="Times New Roman" w:cs="Times New Roman"/>
      <w:sz w:val="24"/>
      <w:szCs w:val="24"/>
    </w:rPr>
  </w:style>
  <w:style w:type="character" w:customStyle="1" w:styleId="10">
    <w:name w:val="Заголовок 1 Знак"/>
    <w:basedOn w:val="a0"/>
    <w:link w:val="1"/>
    <w:uiPriority w:val="99"/>
    <w:rsid w:val="00E31325"/>
    <w:rPr>
      <w:rFonts w:asciiTheme="majorHAnsi" w:eastAsiaTheme="majorEastAsia" w:hAnsiTheme="majorHAnsi" w:cstheme="majorBidi"/>
      <w:color w:val="365F91" w:themeColor="accent1" w:themeShade="BF"/>
      <w:sz w:val="32"/>
      <w:szCs w:val="32"/>
      <w:lang w:eastAsia="ru-RU"/>
    </w:rPr>
  </w:style>
  <w:style w:type="paragraph" w:styleId="21">
    <w:name w:val="Body Text Indent 2"/>
    <w:aliases w:val="Основной текст с отступом 2 Знак1, Знак1 Знак1,Знак1 Знак1,Основной текст с отступом 2 Знак Знак,Знак1 Знак Знак, Знак1 Знак Знак,Знак1 Знак, Знак1 Знак, Знак1,Знак1, Знак1 Знак Знак1"/>
    <w:basedOn w:val="a"/>
    <w:link w:val="22"/>
    <w:rsid w:val="00FB0AE8"/>
    <w:pPr>
      <w:spacing w:after="120" w:line="480" w:lineRule="auto"/>
      <w:ind w:left="283"/>
    </w:pPr>
    <w:rPr>
      <w:rFonts w:ascii="Times New Roman" w:eastAsia="Times New Roman" w:hAnsi="Times New Roman" w:cs="Times New Roman"/>
      <w:sz w:val="24"/>
      <w:szCs w:val="24"/>
    </w:rPr>
  </w:style>
  <w:style w:type="character" w:customStyle="1" w:styleId="23">
    <w:name w:val="Основной текст с отступом 2 Знак"/>
    <w:basedOn w:val="a0"/>
    <w:uiPriority w:val="99"/>
    <w:semiHidden/>
    <w:rsid w:val="00FB0AE8"/>
    <w:rPr>
      <w:rFonts w:eastAsiaTheme="minorEastAsia"/>
      <w:lang w:eastAsia="ru-RU"/>
    </w:rPr>
  </w:style>
  <w:style w:type="character" w:customStyle="1" w:styleId="22">
    <w:name w:val="Основной текст с отступом 2 Знак2"/>
    <w:aliases w:val="Основной текст с отступом 2 Знак1 Знак, Знак1 Знак1 Знак,Знак1 Знак1 Знак,Основной текст с отступом 2 Знак Знак Знак,Знак1 Знак Знак Знак, Знак1 Знак Знак Знак,Знак1 Знак Знак1, Знак1 Знак Знак2, Знак1 Знак2,Знак1 Знак2"/>
    <w:basedOn w:val="a0"/>
    <w:link w:val="21"/>
    <w:rsid w:val="00FB0AE8"/>
    <w:rPr>
      <w:rFonts w:ascii="Times New Roman" w:eastAsia="Times New Roman" w:hAnsi="Times New Roman" w:cs="Times New Roman"/>
      <w:sz w:val="24"/>
      <w:szCs w:val="24"/>
      <w:lang w:eastAsia="ru-RU"/>
    </w:rPr>
  </w:style>
  <w:style w:type="paragraph" w:styleId="a9">
    <w:name w:val="footnote text"/>
    <w:aliases w:val=" Знак3,Знак3, Знак6,Знак6,Table_Footnote_last Знак,Table_Footnote_last Знак Знак,Table_Footnote_last"/>
    <w:basedOn w:val="a"/>
    <w:link w:val="aa"/>
    <w:rsid w:val="00A408E7"/>
    <w:pPr>
      <w:spacing w:after="0" w:line="240" w:lineRule="auto"/>
    </w:pPr>
    <w:rPr>
      <w:rFonts w:ascii="Times New Roman" w:eastAsia="Times New Roman" w:hAnsi="Times New Roman" w:cs="Times New Roman"/>
      <w:sz w:val="20"/>
      <w:szCs w:val="20"/>
    </w:rPr>
  </w:style>
  <w:style w:type="character" w:customStyle="1" w:styleId="aa">
    <w:name w:val="Текст сноски Знак"/>
    <w:aliases w:val=" Знак3 Знак,Знак3 Знак, Знак6 Знак,Знак6 Знак,Table_Footnote_last Знак Знак1,Table_Footnote_last Знак Знак Знак,Table_Footnote_last Знак1"/>
    <w:basedOn w:val="a0"/>
    <w:link w:val="a9"/>
    <w:rsid w:val="00A408E7"/>
    <w:rPr>
      <w:rFonts w:ascii="Times New Roman" w:eastAsia="Times New Roman" w:hAnsi="Times New Roman" w:cs="Times New Roman"/>
      <w:sz w:val="20"/>
      <w:szCs w:val="20"/>
      <w:lang w:eastAsia="ru-RU"/>
    </w:rPr>
  </w:style>
  <w:style w:type="character" w:styleId="ab">
    <w:name w:val="footnote reference"/>
    <w:basedOn w:val="a0"/>
    <w:rsid w:val="00A408E7"/>
    <w:rPr>
      <w:vertAlign w:val="superscript"/>
    </w:rPr>
  </w:style>
  <w:style w:type="character" w:styleId="ac">
    <w:name w:val="Hyperlink"/>
    <w:basedOn w:val="a0"/>
    <w:uiPriority w:val="99"/>
    <w:rsid w:val="004831F4"/>
    <w:rPr>
      <w:color w:val="0000FF"/>
      <w:u w:val="single"/>
    </w:rPr>
  </w:style>
  <w:style w:type="paragraph" w:styleId="11">
    <w:name w:val="toc 1"/>
    <w:basedOn w:val="a"/>
    <w:next w:val="a"/>
    <w:autoRedefine/>
    <w:uiPriority w:val="39"/>
    <w:rsid w:val="00FB601D"/>
    <w:pPr>
      <w:tabs>
        <w:tab w:val="right" w:leader="dot" w:pos="9498"/>
      </w:tabs>
      <w:spacing w:before="40" w:after="40" w:line="360" w:lineRule="auto"/>
      <w:ind w:left="142" w:hanging="142"/>
    </w:pPr>
    <w:rPr>
      <w:rFonts w:ascii="Times New Roman" w:eastAsia="Times New Roman" w:hAnsi="Times New Roman" w:cs="Times New Roman"/>
      <w:b/>
      <w:noProof/>
      <w:spacing w:val="20"/>
      <w:kern w:val="32"/>
      <w:sz w:val="28"/>
      <w:szCs w:val="28"/>
    </w:rPr>
  </w:style>
  <w:style w:type="paragraph" w:styleId="ad">
    <w:name w:val="TOC Heading"/>
    <w:basedOn w:val="1"/>
    <w:next w:val="a"/>
    <w:uiPriority w:val="99"/>
    <w:unhideWhenUsed/>
    <w:qFormat/>
    <w:rsid w:val="004831F4"/>
    <w:pPr>
      <w:spacing w:before="480"/>
      <w:outlineLvl w:val="9"/>
    </w:pPr>
    <w:rPr>
      <w:rFonts w:ascii="Cambria" w:eastAsia="Times New Roman" w:hAnsi="Cambria" w:cs="Times New Roman"/>
      <w:b/>
      <w:bCs/>
      <w:color w:val="365F91"/>
      <w:sz w:val="28"/>
      <w:szCs w:val="28"/>
      <w:lang w:eastAsia="en-US"/>
    </w:rPr>
  </w:style>
  <w:style w:type="paragraph" w:styleId="31">
    <w:name w:val="toc 3"/>
    <w:basedOn w:val="a"/>
    <w:next w:val="a"/>
    <w:autoRedefine/>
    <w:uiPriority w:val="39"/>
    <w:unhideWhenUsed/>
    <w:rsid w:val="00DE2C56"/>
    <w:pPr>
      <w:spacing w:after="100"/>
      <w:ind w:left="440"/>
    </w:pPr>
  </w:style>
  <w:style w:type="paragraph" w:styleId="ae">
    <w:name w:val="header"/>
    <w:basedOn w:val="a"/>
    <w:link w:val="af"/>
    <w:uiPriority w:val="99"/>
    <w:unhideWhenUsed/>
    <w:rsid w:val="002302BD"/>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2302BD"/>
    <w:rPr>
      <w:rFonts w:eastAsiaTheme="minorEastAsia"/>
      <w:lang w:eastAsia="ru-RU"/>
    </w:rPr>
  </w:style>
  <w:style w:type="character" w:styleId="af0">
    <w:name w:val="FollowedHyperlink"/>
    <w:basedOn w:val="a0"/>
    <w:uiPriority w:val="99"/>
    <w:semiHidden/>
    <w:unhideWhenUsed/>
    <w:rsid w:val="00CF4DF7"/>
    <w:rPr>
      <w:color w:val="954F72"/>
      <w:u w:val="single"/>
    </w:rPr>
  </w:style>
  <w:style w:type="paragraph" w:customStyle="1" w:styleId="font5">
    <w:name w:val="font5"/>
    <w:basedOn w:val="a"/>
    <w:rsid w:val="00CF4DF7"/>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font6">
    <w:name w:val="font6"/>
    <w:basedOn w:val="a"/>
    <w:rsid w:val="00CF4DF7"/>
    <w:pPr>
      <w:spacing w:before="100" w:beforeAutospacing="1" w:after="100" w:afterAutospacing="1" w:line="240" w:lineRule="auto"/>
    </w:pPr>
    <w:rPr>
      <w:rFonts w:ascii="Tahoma" w:eastAsia="Times New Roman" w:hAnsi="Tahoma" w:cs="Tahoma"/>
      <w:color w:val="000000"/>
      <w:sz w:val="18"/>
      <w:szCs w:val="18"/>
    </w:rPr>
  </w:style>
  <w:style w:type="paragraph" w:customStyle="1" w:styleId="font7">
    <w:name w:val="font7"/>
    <w:basedOn w:val="a"/>
    <w:rsid w:val="00CF4DF7"/>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xl67">
    <w:name w:val="xl67"/>
    <w:basedOn w:val="a"/>
    <w:rsid w:val="00CF4DF7"/>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8">
    <w:name w:val="xl68"/>
    <w:basedOn w:val="a"/>
    <w:rsid w:val="00CF4DF7"/>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9">
    <w:name w:val="xl69"/>
    <w:basedOn w:val="a"/>
    <w:rsid w:val="00CF4DF7"/>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0">
    <w:name w:val="xl70"/>
    <w:basedOn w:val="a"/>
    <w:rsid w:val="00CF4DF7"/>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a"/>
    <w:rsid w:val="00CF4D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2">
    <w:name w:val="xl72"/>
    <w:basedOn w:val="a"/>
    <w:rsid w:val="00CF4D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3">
    <w:name w:val="xl73"/>
    <w:basedOn w:val="a"/>
    <w:rsid w:val="00CF4DF7"/>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4">
    <w:name w:val="xl74"/>
    <w:basedOn w:val="a"/>
    <w:rsid w:val="00CF4DF7"/>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5">
    <w:name w:val="xl75"/>
    <w:basedOn w:val="a"/>
    <w:rsid w:val="00CF4DF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6">
    <w:name w:val="xl76"/>
    <w:basedOn w:val="a"/>
    <w:rsid w:val="00CF4DF7"/>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7">
    <w:name w:val="xl77"/>
    <w:basedOn w:val="a"/>
    <w:rsid w:val="00CF4DF7"/>
    <w:pPr>
      <w:pBdr>
        <w:left w:val="single" w:sz="4" w:space="0" w:color="auto"/>
        <w:bottom w:val="single" w:sz="4" w:space="0" w:color="auto"/>
        <w:right w:val="single" w:sz="4" w:space="0" w:color="auto"/>
      </w:pBdr>
      <w:shd w:val="clear" w:color="000000" w:fill="F8CBAD"/>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8">
    <w:name w:val="xl78"/>
    <w:basedOn w:val="a"/>
    <w:rsid w:val="00CF4DF7"/>
    <w:pPr>
      <w:pBdr>
        <w:top w:val="single" w:sz="4" w:space="0" w:color="auto"/>
        <w:left w:val="single" w:sz="4" w:space="0" w:color="auto"/>
        <w:bottom w:val="single" w:sz="4" w:space="0" w:color="auto"/>
        <w:right w:val="single" w:sz="4" w:space="0" w:color="auto"/>
      </w:pBdr>
      <w:shd w:val="clear" w:color="000000" w:fill="D6DCE4"/>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9">
    <w:name w:val="xl79"/>
    <w:basedOn w:val="a"/>
    <w:rsid w:val="00CF4DF7"/>
    <w:pPr>
      <w:pBdr>
        <w:top w:val="single" w:sz="4" w:space="0" w:color="auto"/>
        <w:left w:val="single" w:sz="4" w:space="0" w:color="auto"/>
        <w:bottom w:val="single" w:sz="4" w:space="0" w:color="auto"/>
        <w:right w:val="single" w:sz="4" w:space="0" w:color="auto"/>
      </w:pBdr>
      <w:shd w:val="clear" w:color="000000" w:fill="D6DCE4"/>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0">
    <w:name w:val="xl80"/>
    <w:basedOn w:val="a"/>
    <w:rsid w:val="00CF4DF7"/>
    <w:pPr>
      <w:shd w:val="clear" w:color="000000" w:fill="D6DCE4"/>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1">
    <w:name w:val="xl81"/>
    <w:basedOn w:val="a"/>
    <w:rsid w:val="00CF4DF7"/>
    <w:pPr>
      <w:pBdr>
        <w:top w:val="single" w:sz="4" w:space="0" w:color="auto"/>
        <w:left w:val="single" w:sz="4" w:space="0" w:color="auto"/>
        <w:bottom w:val="single" w:sz="4" w:space="0" w:color="auto"/>
        <w:right w:val="single" w:sz="4" w:space="0" w:color="auto"/>
      </w:pBdr>
      <w:shd w:val="clear" w:color="000000" w:fill="D6DCE4"/>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2">
    <w:name w:val="xl82"/>
    <w:basedOn w:val="a"/>
    <w:rsid w:val="00CF4D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3">
    <w:name w:val="xl83"/>
    <w:basedOn w:val="a"/>
    <w:rsid w:val="00CF4D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4">
    <w:name w:val="xl84"/>
    <w:basedOn w:val="a"/>
    <w:rsid w:val="00CF4D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5">
    <w:name w:val="xl85"/>
    <w:basedOn w:val="a"/>
    <w:rsid w:val="00CF4D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6">
    <w:name w:val="xl86"/>
    <w:basedOn w:val="a"/>
    <w:rsid w:val="00CF4D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7">
    <w:name w:val="xl87"/>
    <w:basedOn w:val="a"/>
    <w:rsid w:val="00CF4D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24"/>
      <w:szCs w:val="24"/>
    </w:rPr>
  </w:style>
  <w:style w:type="paragraph" w:customStyle="1" w:styleId="xl88">
    <w:name w:val="xl88"/>
    <w:basedOn w:val="a"/>
    <w:rsid w:val="00CF4D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a"/>
    <w:rsid w:val="00CF4D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0">
    <w:name w:val="xl90"/>
    <w:basedOn w:val="a"/>
    <w:rsid w:val="00CF4DF7"/>
    <w:pPr>
      <w:pBdr>
        <w:top w:val="single" w:sz="4" w:space="0" w:color="auto"/>
        <w:left w:val="single" w:sz="4" w:space="0" w:color="auto"/>
        <w:bottom w:val="single" w:sz="4" w:space="0" w:color="auto"/>
        <w:right w:val="single" w:sz="4" w:space="0" w:color="auto"/>
      </w:pBdr>
      <w:shd w:val="clear" w:color="000000" w:fill="D6DCE4"/>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1">
    <w:name w:val="xl91"/>
    <w:basedOn w:val="a"/>
    <w:rsid w:val="00CF4DF7"/>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2">
    <w:name w:val="xl92"/>
    <w:basedOn w:val="a"/>
    <w:rsid w:val="00CF4DF7"/>
    <w:pPr>
      <w:pBdr>
        <w:top w:val="single" w:sz="4" w:space="0" w:color="auto"/>
        <w:bottom w:val="single" w:sz="4" w:space="0" w:color="auto"/>
      </w:pBdr>
      <w:shd w:val="clear" w:color="000000" w:fill="F8CBAD"/>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3">
    <w:name w:val="xl93"/>
    <w:basedOn w:val="a"/>
    <w:rsid w:val="00CF4DF7"/>
    <w:pPr>
      <w:pBdr>
        <w:top w:val="single" w:sz="4" w:space="0" w:color="auto"/>
        <w:bottom w:val="single" w:sz="4" w:space="0" w:color="auto"/>
        <w:right w:val="single" w:sz="4" w:space="0" w:color="auto"/>
      </w:pBdr>
      <w:shd w:val="clear" w:color="000000" w:fill="F8CBAD"/>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4">
    <w:name w:val="xl94"/>
    <w:basedOn w:val="a"/>
    <w:rsid w:val="00CF4DF7"/>
    <w:pPr>
      <w:pBdr>
        <w:top w:val="single" w:sz="4" w:space="0" w:color="auto"/>
        <w:left w:val="single" w:sz="4" w:space="0" w:color="auto"/>
        <w:bottom w:val="single" w:sz="4" w:space="0" w:color="auto"/>
        <w:right w:val="single" w:sz="4" w:space="0" w:color="auto"/>
      </w:pBdr>
      <w:shd w:val="clear" w:color="000000" w:fill="ACB9CA"/>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5">
    <w:name w:val="xl95"/>
    <w:basedOn w:val="a"/>
    <w:rsid w:val="00CF4DF7"/>
    <w:pPr>
      <w:pBdr>
        <w:top w:val="single" w:sz="4" w:space="0" w:color="auto"/>
        <w:left w:val="single" w:sz="4" w:space="0" w:color="auto"/>
        <w:bottom w:val="single" w:sz="4" w:space="0" w:color="auto"/>
        <w:right w:val="single" w:sz="4" w:space="0" w:color="auto"/>
      </w:pBdr>
      <w:shd w:val="clear" w:color="000000" w:fill="ACB9CA"/>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6">
    <w:name w:val="xl96"/>
    <w:basedOn w:val="a"/>
    <w:rsid w:val="00CF4DF7"/>
    <w:pPr>
      <w:shd w:val="clear" w:color="000000" w:fill="ACB9CA"/>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7">
    <w:name w:val="xl97"/>
    <w:basedOn w:val="a"/>
    <w:rsid w:val="00CF4DF7"/>
    <w:pPr>
      <w:pBdr>
        <w:top w:val="single" w:sz="4" w:space="0" w:color="auto"/>
        <w:left w:val="single" w:sz="4" w:space="0" w:color="auto"/>
        <w:bottom w:val="single" w:sz="4" w:space="0" w:color="auto"/>
        <w:right w:val="single" w:sz="4" w:space="0" w:color="auto"/>
      </w:pBdr>
      <w:shd w:val="clear" w:color="000000" w:fill="ACB9CA"/>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8">
    <w:name w:val="xl98"/>
    <w:basedOn w:val="a"/>
    <w:rsid w:val="00CF4DF7"/>
    <w:pPr>
      <w:pBdr>
        <w:top w:val="single" w:sz="4" w:space="0" w:color="auto"/>
        <w:left w:val="single" w:sz="4" w:space="0" w:color="auto"/>
        <w:bottom w:val="single" w:sz="4" w:space="0" w:color="auto"/>
        <w:right w:val="single" w:sz="4" w:space="0" w:color="auto"/>
      </w:pBdr>
      <w:shd w:val="clear" w:color="000000" w:fill="D6DCE4"/>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9">
    <w:name w:val="xl99"/>
    <w:basedOn w:val="a"/>
    <w:rsid w:val="00CF4DF7"/>
    <w:pPr>
      <w:pBdr>
        <w:top w:val="single" w:sz="4" w:space="0" w:color="auto"/>
        <w:left w:val="single" w:sz="4" w:space="0" w:color="auto"/>
        <w:bottom w:val="single" w:sz="4" w:space="0" w:color="auto"/>
        <w:right w:val="single" w:sz="4" w:space="0" w:color="auto"/>
      </w:pBdr>
      <w:shd w:val="clear" w:color="000000" w:fill="D6DCE4"/>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0">
    <w:name w:val="xl100"/>
    <w:basedOn w:val="a"/>
    <w:rsid w:val="00CF4DF7"/>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1">
    <w:name w:val="xl101"/>
    <w:basedOn w:val="a"/>
    <w:rsid w:val="00CF4D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2">
    <w:name w:val="xl102"/>
    <w:basedOn w:val="a"/>
    <w:rsid w:val="00CF4D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3">
    <w:name w:val="xl103"/>
    <w:basedOn w:val="a"/>
    <w:rsid w:val="00CF4D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4">
    <w:name w:val="xl104"/>
    <w:basedOn w:val="a"/>
    <w:rsid w:val="00CF4D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a"/>
    <w:rsid w:val="00CF4DF7"/>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6">
    <w:name w:val="xl106"/>
    <w:basedOn w:val="a"/>
    <w:rsid w:val="00CF4DF7"/>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7">
    <w:name w:val="xl107"/>
    <w:basedOn w:val="a"/>
    <w:rsid w:val="00CF4D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108">
    <w:name w:val="xl108"/>
    <w:basedOn w:val="a"/>
    <w:rsid w:val="00CF4D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9">
    <w:name w:val="xl109"/>
    <w:basedOn w:val="a"/>
    <w:rsid w:val="00CF4D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0">
    <w:name w:val="xl110"/>
    <w:basedOn w:val="a"/>
    <w:rsid w:val="00CF4D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1">
    <w:name w:val="xl111"/>
    <w:basedOn w:val="a"/>
    <w:rsid w:val="00CF4DF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2">
    <w:name w:val="xl112"/>
    <w:basedOn w:val="a"/>
    <w:rsid w:val="00CF4D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3">
    <w:name w:val="xl113"/>
    <w:basedOn w:val="a"/>
    <w:rsid w:val="00CF4DF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4">
    <w:name w:val="xl114"/>
    <w:basedOn w:val="a"/>
    <w:rsid w:val="00CF4DF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5">
    <w:name w:val="xl115"/>
    <w:basedOn w:val="a"/>
    <w:rsid w:val="00CF4DF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6">
    <w:name w:val="xl116"/>
    <w:basedOn w:val="a"/>
    <w:rsid w:val="00CF4DF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7">
    <w:name w:val="xl117"/>
    <w:basedOn w:val="a"/>
    <w:rsid w:val="00CF4DF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8">
    <w:name w:val="xl118"/>
    <w:basedOn w:val="a"/>
    <w:rsid w:val="00CF4DF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9">
    <w:name w:val="xl119"/>
    <w:basedOn w:val="a"/>
    <w:rsid w:val="00CF4D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0">
    <w:name w:val="xl120"/>
    <w:basedOn w:val="a"/>
    <w:rsid w:val="00CF4D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1">
    <w:name w:val="xl121"/>
    <w:basedOn w:val="a"/>
    <w:rsid w:val="00CF4D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2">
    <w:name w:val="xl122"/>
    <w:basedOn w:val="a"/>
    <w:rsid w:val="00CF4DF7"/>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3">
    <w:name w:val="xl123"/>
    <w:basedOn w:val="a"/>
    <w:rsid w:val="00CF4DF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4">
    <w:name w:val="xl124"/>
    <w:basedOn w:val="a"/>
    <w:rsid w:val="00CF4DF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5">
    <w:name w:val="xl125"/>
    <w:basedOn w:val="a"/>
    <w:rsid w:val="00CF4DF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6">
    <w:name w:val="xl126"/>
    <w:basedOn w:val="a"/>
    <w:rsid w:val="00CF4DF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7">
    <w:name w:val="xl127"/>
    <w:basedOn w:val="a"/>
    <w:rsid w:val="00CF4DF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8">
    <w:name w:val="xl128"/>
    <w:basedOn w:val="a"/>
    <w:rsid w:val="00CF4DF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9">
    <w:name w:val="xl129"/>
    <w:basedOn w:val="a"/>
    <w:rsid w:val="00CF4DF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0">
    <w:name w:val="xl130"/>
    <w:basedOn w:val="a"/>
    <w:rsid w:val="00CF4DF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1">
    <w:name w:val="xl131"/>
    <w:basedOn w:val="a"/>
    <w:rsid w:val="00CF4DF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2">
    <w:name w:val="xl132"/>
    <w:basedOn w:val="a"/>
    <w:rsid w:val="00CF4DF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3">
    <w:name w:val="xl133"/>
    <w:basedOn w:val="a"/>
    <w:rsid w:val="00CF4DF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4">
    <w:name w:val="xl134"/>
    <w:basedOn w:val="a"/>
    <w:rsid w:val="00CF4DF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5">
    <w:name w:val="xl135"/>
    <w:basedOn w:val="a"/>
    <w:rsid w:val="00CF4DF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6">
    <w:name w:val="xl136"/>
    <w:basedOn w:val="a"/>
    <w:rsid w:val="00CF4DF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a"/>
    <w:rsid w:val="00CF4DF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8">
    <w:name w:val="xl138"/>
    <w:basedOn w:val="a"/>
    <w:rsid w:val="00CF4DF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39">
    <w:name w:val="xl139"/>
    <w:basedOn w:val="a"/>
    <w:rsid w:val="00CF4DF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40">
    <w:name w:val="xl140"/>
    <w:basedOn w:val="a"/>
    <w:rsid w:val="00CF4DF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41">
    <w:name w:val="xl141"/>
    <w:basedOn w:val="a"/>
    <w:rsid w:val="00CF4DF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2">
    <w:name w:val="xl142"/>
    <w:basedOn w:val="a"/>
    <w:rsid w:val="00CF4DF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3">
    <w:name w:val="xl143"/>
    <w:basedOn w:val="a"/>
    <w:rsid w:val="00CF4DF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4">
    <w:name w:val="xl144"/>
    <w:basedOn w:val="a"/>
    <w:rsid w:val="00CF4DF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145">
    <w:name w:val="xl145"/>
    <w:basedOn w:val="a"/>
    <w:rsid w:val="00CF4DF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146">
    <w:name w:val="xl146"/>
    <w:basedOn w:val="a"/>
    <w:rsid w:val="00CF4DF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147">
    <w:name w:val="xl147"/>
    <w:basedOn w:val="a"/>
    <w:rsid w:val="00CF4DF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8">
    <w:name w:val="xl148"/>
    <w:basedOn w:val="a"/>
    <w:rsid w:val="00CF4DF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9">
    <w:name w:val="xl149"/>
    <w:basedOn w:val="a"/>
    <w:rsid w:val="00CF4DF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0">
    <w:name w:val="xl150"/>
    <w:basedOn w:val="a"/>
    <w:rsid w:val="00CF4DF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1">
    <w:name w:val="xl151"/>
    <w:basedOn w:val="a"/>
    <w:rsid w:val="00CF4DF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2">
    <w:name w:val="xl152"/>
    <w:basedOn w:val="a"/>
    <w:rsid w:val="00CF4DF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3">
    <w:name w:val="xl153"/>
    <w:basedOn w:val="a"/>
    <w:rsid w:val="00CF4DF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54">
    <w:name w:val="xl154"/>
    <w:basedOn w:val="a"/>
    <w:rsid w:val="00CF4DF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55">
    <w:name w:val="xl155"/>
    <w:basedOn w:val="a"/>
    <w:rsid w:val="00CF4DF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56">
    <w:name w:val="xl156"/>
    <w:basedOn w:val="a"/>
    <w:rsid w:val="00CF4DF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7">
    <w:name w:val="xl157"/>
    <w:basedOn w:val="a"/>
    <w:rsid w:val="00CF4DF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8">
    <w:name w:val="xl158"/>
    <w:basedOn w:val="a"/>
    <w:rsid w:val="00CF4DF7"/>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9">
    <w:name w:val="xl159"/>
    <w:basedOn w:val="a"/>
    <w:rsid w:val="00CF4DF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0">
    <w:name w:val="xl160"/>
    <w:basedOn w:val="a"/>
    <w:rsid w:val="00CF4DF7"/>
    <w:pPr>
      <w:pBdr>
        <w:top w:val="single" w:sz="4" w:space="0" w:color="auto"/>
        <w:left w:val="single" w:sz="4" w:space="0" w:color="auto"/>
        <w:bottom w:val="single" w:sz="4" w:space="0" w:color="auto"/>
      </w:pBdr>
      <w:shd w:val="clear" w:color="000000" w:fill="F8CBAD"/>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61">
    <w:name w:val="xl161"/>
    <w:basedOn w:val="a"/>
    <w:rsid w:val="00CF4DF7"/>
    <w:pPr>
      <w:pBdr>
        <w:top w:val="single" w:sz="4" w:space="0" w:color="auto"/>
        <w:bottom w:val="single" w:sz="4" w:space="0" w:color="auto"/>
      </w:pBdr>
      <w:shd w:val="clear" w:color="000000" w:fill="F8CBAD"/>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62">
    <w:name w:val="xl162"/>
    <w:basedOn w:val="a"/>
    <w:rsid w:val="00CF4DF7"/>
    <w:pPr>
      <w:pBdr>
        <w:top w:val="single" w:sz="4" w:space="0" w:color="auto"/>
        <w:bottom w:val="single" w:sz="4" w:space="0" w:color="auto"/>
        <w:right w:val="single" w:sz="4" w:space="0" w:color="auto"/>
      </w:pBdr>
      <w:shd w:val="clear" w:color="000000" w:fill="F8CBAD"/>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63">
    <w:name w:val="xl163"/>
    <w:basedOn w:val="a"/>
    <w:rsid w:val="00CF4DF7"/>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64">
    <w:name w:val="xl164"/>
    <w:basedOn w:val="a"/>
    <w:rsid w:val="00CF4DF7"/>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65">
    <w:name w:val="xl165"/>
    <w:basedOn w:val="a"/>
    <w:rsid w:val="00CF4DF7"/>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66">
    <w:name w:val="xl166"/>
    <w:basedOn w:val="a"/>
    <w:rsid w:val="00CF4DF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67">
    <w:name w:val="xl167"/>
    <w:basedOn w:val="a"/>
    <w:rsid w:val="00CF4DF7"/>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68">
    <w:name w:val="xl168"/>
    <w:basedOn w:val="a"/>
    <w:rsid w:val="00CF4DF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69">
    <w:name w:val="xl169"/>
    <w:basedOn w:val="a"/>
    <w:rsid w:val="00CF4DF7"/>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70">
    <w:name w:val="xl170"/>
    <w:basedOn w:val="a"/>
    <w:rsid w:val="00CF4DF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71">
    <w:name w:val="xl171"/>
    <w:basedOn w:val="a"/>
    <w:rsid w:val="00CF4DF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72">
    <w:name w:val="xl172"/>
    <w:basedOn w:val="a"/>
    <w:rsid w:val="00CF4DF7"/>
    <w:pPr>
      <w:pBdr>
        <w:top w:val="single" w:sz="4" w:space="0" w:color="auto"/>
        <w:left w:val="single" w:sz="4" w:space="0" w:color="auto"/>
        <w:bottom w:val="single" w:sz="4" w:space="0" w:color="auto"/>
      </w:pBdr>
      <w:shd w:val="clear" w:color="000000" w:fill="F8CBAD"/>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73">
    <w:name w:val="xl173"/>
    <w:basedOn w:val="a"/>
    <w:rsid w:val="00CF4DF7"/>
    <w:pPr>
      <w:pBdr>
        <w:top w:val="single" w:sz="4" w:space="0" w:color="auto"/>
        <w:bottom w:val="single" w:sz="4" w:space="0" w:color="auto"/>
      </w:pBdr>
      <w:shd w:val="clear" w:color="000000" w:fill="F8CBAD"/>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74">
    <w:name w:val="xl174"/>
    <w:basedOn w:val="a"/>
    <w:rsid w:val="00CF4DF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5">
    <w:name w:val="xl175"/>
    <w:basedOn w:val="a"/>
    <w:rsid w:val="00CF4DF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6">
    <w:name w:val="xl176"/>
    <w:basedOn w:val="a"/>
    <w:rsid w:val="00CF4DF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7">
    <w:name w:val="xl177"/>
    <w:basedOn w:val="a"/>
    <w:rsid w:val="00CF4DF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78">
    <w:name w:val="xl178"/>
    <w:basedOn w:val="a"/>
    <w:rsid w:val="00CF4DF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79">
    <w:name w:val="xl179"/>
    <w:basedOn w:val="a"/>
    <w:rsid w:val="00CF4DF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80">
    <w:name w:val="xl180"/>
    <w:basedOn w:val="a"/>
    <w:rsid w:val="00CF4DF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81">
    <w:name w:val="xl181"/>
    <w:basedOn w:val="a"/>
    <w:rsid w:val="00CF4DF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82">
    <w:name w:val="xl182"/>
    <w:basedOn w:val="a"/>
    <w:rsid w:val="00CF4DF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83">
    <w:name w:val="xl183"/>
    <w:basedOn w:val="a"/>
    <w:rsid w:val="00CF4DF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4">
    <w:name w:val="xl184"/>
    <w:basedOn w:val="a"/>
    <w:rsid w:val="00CF4DF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5">
    <w:name w:val="xl185"/>
    <w:basedOn w:val="a"/>
    <w:rsid w:val="00CF4DF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6">
    <w:name w:val="xl186"/>
    <w:basedOn w:val="a"/>
    <w:rsid w:val="00CF4D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7">
    <w:name w:val="xl187"/>
    <w:basedOn w:val="a"/>
    <w:rsid w:val="00CF4DF7"/>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188">
    <w:name w:val="xl188"/>
    <w:basedOn w:val="a"/>
    <w:rsid w:val="00CF4DF7"/>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189">
    <w:name w:val="xl189"/>
    <w:basedOn w:val="a"/>
    <w:rsid w:val="00472C1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90">
    <w:name w:val="xl190"/>
    <w:basedOn w:val="a"/>
    <w:rsid w:val="00472C1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91">
    <w:name w:val="xl191"/>
    <w:basedOn w:val="a"/>
    <w:rsid w:val="00472C15"/>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92">
    <w:name w:val="xl192"/>
    <w:basedOn w:val="a"/>
    <w:rsid w:val="00472C1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93">
    <w:name w:val="xl193"/>
    <w:basedOn w:val="a"/>
    <w:rsid w:val="00472C1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4">
    <w:name w:val="xl194"/>
    <w:basedOn w:val="a"/>
    <w:rsid w:val="00472C1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5">
    <w:name w:val="xl195"/>
    <w:basedOn w:val="a"/>
    <w:rsid w:val="00472C1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6">
    <w:name w:val="xl196"/>
    <w:basedOn w:val="a"/>
    <w:rsid w:val="00472C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7">
    <w:name w:val="xl197"/>
    <w:basedOn w:val="a"/>
    <w:rsid w:val="00472C15"/>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198">
    <w:name w:val="xl198"/>
    <w:basedOn w:val="a"/>
    <w:rsid w:val="00472C1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199">
    <w:name w:val="xl199"/>
    <w:basedOn w:val="a"/>
    <w:rsid w:val="00C4469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0">
    <w:name w:val="xl200"/>
    <w:basedOn w:val="a"/>
    <w:rsid w:val="00C4469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1">
    <w:name w:val="xl201"/>
    <w:basedOn w:val="a"/>
    <w:rsid w:val="00C4469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FFFF"/>
      <w:sz w:val="24"/>
      <w:szCs w:val="24"/>
    </w:rPr>
  </w:style>
  <w:style w:type="paragraph" w:customStyle="1" w:styleId="xl202">
    <w:name w:val="xl202"/>
    <w:basedOn w:val="a"/>
    <w:rsid w:val="00C4469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FFFF"/>
      <w:sz w:val="24"/>
      <w:szCs w:val="24"/>
    </w:rPr>
  </w:style>
  <w:style w:type="paragraph" w:customStyle="1" w:styleId="xl203">
    <w:name w:val="xl203"/>
    <w:basedOn w:val="a"/>
    <w:rsid w:val="00C4469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FFFF"/>
      <w:sz w:val="24"/>
      <w:szCs w:val="24"/>
    </w:rPr>
  </w:style>
  <w:style w:type="paragraph" w:customStyle="1" w:styleId="xl204">
    <w:name w:val="xl204"/>
    <w:basedOn w:val="a"/>
    <w:rsid w:val="00C446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5">
    <w:name w:val="xl205"/>
    <w:basedOn w:val="a"/>
    <w:rsid w:val="00C44693"/>
    <w:pPr>
      <w:pBdr>
        <w:top w:val="single" w:sz="4" w:space="0" w:color="auto"/>
        <w:left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s="Times New Roman"/>
      <w:color w:val="FFC000"/>
      <w:sz w:val="24"/>
      <w:szCs w:val="24"/>
    </w:rPr>
  </w:style>
  <w:style w:type="paragraph" w:customStyle="1" w:styleId="xl206">
    <w:name w:val="xl206"/>
    <w:basedOn w:val="a"/>
    <w:rsid w:val="00C44693"/>
    <w:pPr>
      <w:pBdr>
        <w:left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s="Times New Roman"/>
      <w:color w:val="FFC000"/>
      <w:sz w:val="24"/>
      <w:szCs w:val="24"/>
    </w:rPr>
  </w:style>
  <w:style w:type="paragraph" w:customStyle="1" w:styleId="xl207">
    <w:name w:val="xl207"/>
    <w:basedOn w:val="a"/>
    <w:rsid w:val="00C44693"/>
    <w:pPr>
      <w:pBdr>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s="Times New Roman"/>
      <w:color w:val="FFC000"/>
      <w:sz w:val="24"/>
      <w:szCs w:val="24"/>
    </w:rPr>
  </w:style>
  <w:style w:type="paragraph" w:customStyle="1" w:styleId="xl208">
    <w:name w:val="xl208"/>
    <w:basedOn w:val="a"/>
    <w:rsid w:val="00C4469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FFFF"/>
      <w:sz w:val="24"/>
      <w:szCs w:val="24"/>
    </w:rPr>
  </w:style>
  <w:style w:type="paragraph" w:customStyle="1" w:styleId="xl209">
    <w:name w:val="xl209"/>
    <w:basedOn w:val="a"/>
    <w:rsid w:val="00C44693"/>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FFFF"/>
      <w:sz w:val="24"/>
      <w:szCs w:val="24"/>
    </w:rPr>
  </w:style>
  <w:style w:type="paragraph" w:customStyle="1" w:styleId="xl210">
    <w:name w:val="xl210"/>
    <w:basedOn w:val="a"/>
    <w:rsid w:val="00C4469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FFFF"/>
      <w:sz w:val="24"/>
      <w:szCs w:val="24"/>
    </w:rPr>
  </w:style>
  <w:style w:type="paragraph" w:customStyle="1" w:styleId="xl211">
    <w:name w:val="xl211"/>
    <w:basedOn w:val="a"/>
    <w:rsid w:val="00C4469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FFFF"/>
      <w:sz w:val="24"/>
      <w:szCs w:val="24"/>
    </w:rPr>
  </w:style>
  <w:style w:type="paragraph" w:customStyle="1" w:styleId="xl212">
    <w:name w:val="xl212"/>
    <w:basedOn w:val="a"/>
    <w:rsid w:val="00C4469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FFFF"/>
      <w:sz w:val="24"/>
      <w:szCs w:val="24"/>
    </w:rPr>
  </w:style>
  <w:style w:type="paragraph" w:customStyle="1" w:styleId="xl213">
    <w:name w:val="xl213"/>
    <w:basedOn w:val="a"/>
    <w:rsid w:val="00C4469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FFFF"/>
      <w:sz w:val="24"/>
      <w:szCs w:val="24"/>
    </w:rPr>
  </w:style>
  <w:style w:type="paragraph" w:customStyle="1" w:styleId="xl214">
    <w:name w:val="xl214"/>
    <w:basedOn w:val="a"/>
    <w:rsid w:val="00C44693"/>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215">
    <w:name w:val="xl215"/>
    <w:basedOn w:val="a"/>
    <w:rsid w:val="00C44693"/>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216">
    <w:name w:val="xl216"/>
    <w:basedOn w:val="a"/>
    <w:rsid w:val="00C44693"/>
    <w:pPr>
      <w:pBdr>
        <w:top w:val="single" w:sz="4" w:space="0" w:color="auto"/>
        <w:left w:val="single" w:sz="4" w:space="0" w:color="auto"/>
        <w:bottom w:val="single" w:sz="4" w:space="0" w:color="auto"/>
      </w:pBdr>
      <w:shd w:val="clear" w:color="000000" w:fill="F8CBAD"/>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17">
    <w:name w:val="xl217"/>
    <w:basedOn w:val="a"/>
    <w:rsid w:val="00C44693"/>
    <w:pPr>
      <w:pBdr>
        <w:top w:val="single" w:sz="4" w:space="0" w:color="auto"/>
        <w:bottom w:val="single" w:sz="4" w:space="0" w:color="auto"/>
      </w:pBdr>
      <w:shd w:val="clear" w:color="000000" w:fill="F8CBAD"/>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table" w:customStyle="1" w:styleId="TableNormal">
    <w:name w:val="Table Normal"/>
    <w:uiPriority w:val="2"/>
    <w:semiHidden/>
    <w:unhideWhenUsed/>
    <w:qFormat/>
    <w:rsid w:val="006436F9"/>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436F9"/>
    <w:pPr>
      <w:widowControl w:val="0"/>
      <w:spacing w:after="0" w:line="240" w:lineRule="auto"/>
    </w:pPr>
    <w:rPr>
      <w:rFonts w:eastAsiaTheme="minorHAnsi"/>
      <w:lang w:val="en-US" w:eastAsia="en-US"/>
    </w:rPr>
  </w:style>
  <w:style w:type="character" w:customStyle="1" w:styleId="20">
    <w:name w:val="Заголовок 2 Знак"/>
    <w:basedOn w:val="a0"/>
    <w:link w:val="2"/>
    <w:rsid w:val="00F83639"/>
    <w:rPr>
      <w:rFonts w:asciiTheme="majorHAnsi" w:eastAsiaTheme="majorEastAsia" w:hAnsiTheme="majorHAnsi" w:cstheme="majorBidi"/>
      <w:color w:val="365F91" w:themeColor="accent1" w:themeShade="BF"/>
      <w:sz w:val="26"/>
      <w:szCs w:val="26"/>
      <w:lang w:eastAsia="ru-RU"/>
    </w:rPr>
  </w:style>
  <w:style w:type="paragraph" w:customStyle="1" w:styleId="ConsPlusNonformat">
    <w:name w:val="ConsPlusNonformat"/>
    <w:rsid w:val="00F83639"/>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basedOn w:val="a0"/>
    <w:rsid w:val="00D27E62"/>
  </w:style>
  <w:style w:type="paragraph" w:styleId="af1">
    <w:name w:val="Balloon Text"/>
    <w:basedOn w:val="a"/>
    <w:link w:val="af2"/>
    <w:uiPriority w:val="99"/>
    <w:semiHidden/>
    <w:unhideWhenUsed/>
    <w:rsid w:val="005907BA"/>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5907BA"/>
    <w:rPr>
      <w:rFonts w:ascii="Segoe UI" w:eastAsiaTheme="minorEastAsia" w:hAnsi="Segoe UI" w:cs="Segoe UI"/>
      <w:sz w:val="18"/>
      <w:szCs w:val="18"/>
      <w:lang w:eastAsia="ru-RU"/>
    </w:rPr>
  </w:style>
  <w:style w:type="character" w:customStyle="1" w:styleId="font111">
    <w:name w:val="font111"/>
    <w:basedOn w:val="a0"/>
    <w:rsid w:val="00E2678E"/>
    <w:rPr>
      <w:rFonts w:ascii="Times New Roman" w:hAnsi="Times New Roman" w:cs="Times New Roman" w:hint="default"/>
      <w:b/>
      <w:bCs/>
      <w:i w:val="0"/>
      <w:iCs w:val="0"/>
      <w:strike w:val="0"/>
      <w:dstrike w:val="0"/>
      <w:color w:val="000000"/>
      <w:sz w:val="24"/>
      <w:szCs w:val="24"/>
      <w:u w:val="none"/>
      <w:effect w:val="none"/>
    </w:rPr>
  </w:style>
  <w:style w:type="character" w:customStyle="1" w:styleId="font121">
    <w:name w:val="font121"/>
    <w:basedOn w:val="a0"/>
    <w:rsid w:val="00E2678E"/>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font91">
    <w:name w:val="font91"/>
    <w:basedOn w:val="a0"/>
    <w:rsid w:val="00E2678E"/>
    <w:rPr>
      <w:rFonts w:ascii="Times New Roman" w:hAnsi="Times New Roman" w:cs="Times New Roman" w:hint="default"/>
      <w:b/>
      <w:bCs/>
      <w:i w:val="0"/>
      <w:iCs w:val="0"/>
      <w:strike w:val="0"/>
      <w:dstrike w:val="0"/>
      <w:color w:val="000000"/>
      <w:sz w:val="24"/>
      <w:szCs w:val="24"/>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97004">
      <w:bodyDiv w:val="1"/>
      <w:marLeft w:val="0"/>
      <w:marRight w:val="0"/>
      <w:marTop w:val="0"/>
      <w:marBottom w:val="0"/>
      <w:divBdr>
        <w:top w:val="none" w:sz="0" w:space="0" w:color="auto"/>
        <w:left w:val="none" w:sz="0" w:space="0" w:color="auto"/>
        <w:bottom w:val="none" w:sz="0" w:space="0" w:color="auto"/>
        <w:right w:val="none" w:sz="0" w:space="0" w:color="auto"/>
      </w:divBdr>
    </w:div>
    <w:div w:id="105082082">
      <w:bodyDiv w:val="1"/>
      <w:marLeft w:val="0"/>
      <w:marRight w:val="0"/>
      <w:marTop w:val="0"/>
      <w:marBottom w:val="0"/>
      <w:divBdr>
        <w:top w:val="none" w:sz="0" w:space="0" w:color="auto"/>
        <w:left w:val="none" w:sz="0" w:space="0" w:color="auto"/>
        <w:bottom w:val="none" w:sz="0" w:space="0" w:color="auto"/>
        <w:right w:val="none" w:sz="0" w:space="0" w:color="auto"/>
      </w:divBdr>
    </w:div>
    <w:div w:id="128088686">
      <w:bodyDiv w:val="1"/>
      <w:marLeft w:val="0"/>
      <w:marRight w:val="0"/>
      <w:marTop w:val="0"/>
      <w:marBottom w:val="0"/>
      <w:divBdr>
        <w:top w:val="none" w:sz="0" w:space="0" w:color="auto"/>
        <w:left w:val="none" w:sz="0" w:space="0" w:color="auto"/>
        <w:bottom w:val="none" w:sz="0" w:space="0" w:color="auto"/>
        <w:right w:val="none" w:sz="0" w:space="0" w:color="auto"/>
      </w:divBdr>
    </w:div>
    <w:div w:id="173346096">
      <w:bodyDiv w:val="1"/>
      <w:marLeft w:val="0"/>
      <w:marRight w:val="0"/>
      <w:marTop w:val="0"/>
      <w:marBottom w:val="0"/>
      <w:divBdr>
        <w:top w:val="none" w:sz="0" w:space="0" w:color="auto"/>
        <w:left w:val="none" w:sz="0" w:space="0" w:color="auto"/>
        <w:bottom w:val="none" w:sz="0" w:space="0" w:color="auto"/>
        <w:right w:val="none" w:sz="0" w:space="0" w:color="auto"/>
      </w:divBdr>
    </w:div>
    <w:div w:id="216161217">
      <w:bodyDiv w:val="1"/>
      <w:marLeft w:val="0"/>
      <w:marRight w:val="0"/>
      <w:marTop w:val="0"/>
      <w:marBottom w:val="0"/>
      <w:divBdr>
        <w:top w:val="none" w:sz="0" w:space="0" w:color="auto"/>
        <w:left w:val="none" w:sz="0" w:space="0" w:color="auto"/>
        <w:bottom w:val="none" w:sz="0" w:space="0" w:color="auto"/>
        <w:right w:val="none" w:sz="0" w:space="0" w:color="auto"/>
      </w:divBdr>
    </w:div>
    <w:div w:id="224873683">
      <w:bodyDiv w:val="1"/>
      <w:marLeft w:val="0"/>
      <w:marRight w:val="0"/>
      <w:marTop w:val="0"/>
      <w:marBottom w:val="0"/>
      <w:divBdr>
        <w:top w:val="none" w:sz="0" w:space="0" w:color="auto"/>
        <w:left w:val="none" w:sz="0" w:space="0" w:color="auto"/>
        <w:bottom w:val="none" w:sz="0" w:space="0" w:color="auto"/>
        <w:right w:val="none" w:sz="0" w:space="0" w:color="auto"/>
      </w:divBdr>
    </w:div>
    <w:div w:id="267734214">
      <w:bodyDiv w:val="1"/>
      <w:marLeft w:val="0"/>
      <w:marRight w:val="0"/>
      <w:marTop w:val="0"/>
      <w:marBottom w:val="0"/>
      <w:divBdr>
        <w:top w:val="none" w:sz="0" w:space="0" w:color="auto"/>
        <w:left w:val="none" w:sz="0" w:space="0" w:color="auto"/>
        <w:bottom w:val="none" w:sz="0" w:space="0" w:color="auto"/>
        <w:right w:val="none" w:sz="0" w:space="0" w:color="auto"/>
      </w:divBdr>
    </w:div>
    <w:div w:id="399251489">
      <w:bodyDiv w:val="1"/>
      <w:marLeft w:val="0"/>
      <w:marRight w:val="0"/>
      <w:marTop w:val="0"/>
      <w:marBottom w:val="0"/>
      <w:divBdr>
        <w:top w:val="none" w:sz="0" w:space="0" w:color="auto"/>
        <w:left w:val="none" w:sz="0" w:space="0" w:color="auto"/>
        <w:bottom w:val="none" w:sz="0" w:space="0" w:color="auto"/>
        <w:right w:val="none" w:sz="0" w:space="0" w:color="auto"/>
      </w:divBdr>
    </w:div>
    <w:div w:id="406341581">
      <w:bodyDiv w:val="1"/>
      <w:marLeft w:val="0"/>
      <w:marRight w:val="0"/>
      <w:marTop w:val="0"/>
      <w:marBottom w:val="0"/>
      <w:divBdr>
        <w:top w:val="none" w:sz="0" w:space="0" w:color="auto"/>
        <w:left w:val="none" w:sz="0" w:space="0" w:color="auto"/>
        <w:bottom w:val="none" w:sz="0" w:space="0" w:color="auto"/>
        <w:right w:val="none" w:sz="0" w:space="0" w:color="auto"/>
      </w:divBdr>
    </w:div>
    <w:div w:id="413362255">
      <w:bodyDiv w:val="1"/>
      <w:marLeft w:val="0"/>
      <w:marRight w:val="0"/>
      <w:marTop w:val="0"/>
      <w:marBottom w:val="0"/>
      <w:divBdr>
        <w:top w:val="none" w:sz="0" w:space="0" w:color="auto"/>
        <w:left w:val="none" w:sz="0" w:space="0" w:color="auto"/>
        <w:bottom w:val="none" w:sz="0" w:space="0" w:color="auto"/>
        <w:right w:val="none" w:sz="0" w:space="0" w:color="auto"/>
      </w:divBdr>
    </w:div>
    <w:div w:id="447043549">
      <w:bodyDiv w:val="1"/>
      <w:marLeft w:val="0"/>
      <w:marRight w:val="0"/>
      <w:marTop w:val="0"/>
      <w:marBottom w:val="0"/>
      <w:divBdr>
        <w:top w:val="none" w:sz="0" w:space="0" w:color="auto"/>
        <w:left w:val="none" w:sz="0" w:space="0" w:color="auto"/>
        <w:bottom w:val="none" w:sz="0" w:space="0" w:color="auto"/>
        <w:right w:val="none" w:sz="0" w:space="0" w:color="auto"/>
      </w:divBdr>
    </w:div>
    <w:div w:id="529801159">
      <w:bodyDiv w:val="1"/>
      <w:marLeft w:val="0"/>
      <w:marRight w:val="0"/>
      <w:marTop w:val="0"/>
      <w:marBottom w:val="0"/>
      <w:divBdr>
        <w:top w:val="none" w:sz="0" w:space="0" w:color="auto"/>
        <w:left w:val="none" w:sz="0" w:space="0" w:color="auto"/>
        <w:bottom w:val="none" w:sz="0" w:space="0" w:color="auto"/>
        <w:right w:val="none" w:sz="0" w:space="0" w:color="auto"/>
      </w:divBdr>
    </w:div>
    <w:div w:id="530844364">
      <w:bodyDiv w:val="1"/>
      <w:marLeft w:val="0"/>
      <w:marRight w:val="0"/>
      <w:marTop w:val="0"/>
      <w:marBottom w:val="0"/>
      <w:divBdr>
        <w:top w:val="none" w:sz="0" w:space="0" w:color="auto"/>
        <w:left w:val="none" w:sz="0" w:space="0" w:color="auto"/>
        <w:bottom w:val="none" w:sz="0" w:space="0" w:color="auto"/>
        <w:right w:val="none" w:sz="0" w:space="0" w:color="auto"/>
      </w:divBdr>
    </w:div>
    <w:div w:id="634601818">
      <w:bodyDiv w:val="1"/>
      <w:marLeft w:val="0"/>
      <w:marRight w:val="0"/>
      <w:marTop w:val="0"/>
      <w:marBottom w:val="0"/>
      <w:divBdr>
        <w:top w:val="none" w:sz="0" w:space="0" w:color="auto"/>
        <w:left w:val="none" w:sz="0" w:space="0" w:color="auto"/>
        <w:bottom w:val="none" w:sz="0" w:space="0" w:color="auto"/>
        <w:right w:val="none" w:sz="0" w:space="0" w:color="auto"/>
      </w:divBdr>
    </w:div>
    <w:div w:id="648093857">
      <w:bodyDiv w:val="1"/>
      <w:marLeft w:val="0"/>
      <w:marRight w:val="0"/>
      <w:marTop w:val="0"/>
      <w:marBottom w:val="0"/>
      <w:divBdr>
        <w:top w:val="none" w:sz="0" w:space="0" w:color="auto"/>
        <w:left w:val="none" w:sz="0" w:space="0" w:color="auto"/>
        <w:bottom w:val="none" w:sz="0" w:space="0" w:color="auto"/>
        <w:right w:val="none" w:sz="0" w:space="0" w:color="auto"/>
      </w:divBdr>
    </w:div>
    <w:div w:id="656688917">
      <w:bodyDiv w:val="1"/>
      <w:marLeft w:val="0"/>
      <w:marRight w:val="0"/>
      <w:marTop w:val="0"/>
      <w:marBottom w:val="0"/>
      <w:divBdr>
        <w:top w:val="none" w:sz="0" w:space="0" w:color="auto"/>
        <w:left w:val="none" w:sz="0" w:space="0" w:color="auto"/>
        <w:bottom w:val="none" w:sz="0" w:space="0" w:color="auto"/>
        <w:right w:val="none" w:sz="0" w:space="0" w:color="auto"/>
      </w:divBdr>
    </w:div>
    <w:div w:id="661280541">
      <w:bodyDiv w:val="1"/>
      <w:marLeft w:val="0"/>
      <w:marRight w:val="0"/>
      <w:marTop w:val="0"/>
      <w:marBottom w:val="0"/>
      <w:divBdr>
        <w:top w:val="none" w:sz="0" w:space="0" w:color="auto"/>
        <w:left w:val="none" w:sz="0" w:space="0" w:color="auto"/>
        <w:bottom w:val="none" w:sz="0" w:space="0" w:color="auto"/>
        <w:right w:val="none" w:sz="0" w:space="0" w:color="auto"/>
      </w:divBdr>
    </w:div>
    <w:div w:id="755131847">
      <w:bodyDiv w:val="1"/>
      <w:marLeft w:val="0"/>
      <w:marRight w:val="0"/>
      <w:marTop w:val="0"/>
      <w:marBottom w:val="0"/>
      <w:divBdr>
        <w:top w:val="none" w:sz="0" w:space="0" w:color="auto"/>
        <w:left w:val="none" w:sz="0" w:space="0" w:color="auto"/>
        <w:bottom w:val="none" w:sz="0" w:space="0" w:color="auto"/>
        <w:right w:val="none" w:sz="0" w:space="0" w:color="auto"/>
      </w:divBdr>
    </w:div>
    <w:div w:id="762066521">
      <w:bodyDiv w:val="1"/>
      <w:marLeft w:val="0"/>
      <w:marRight w:val="0"/>
      <w:marTop w:val="0"/>
      <w:marBottom w:val="0"/>
      <w:divBdr>
        <w:top w:val="none" w:sz="0" w:space="0" w:color="auto"/>
        <w:left w:val="none" w:sz="0" w:space="0" w:color="auto"/>
        <w:bottom w:val="none" w:sz="0" w:space="0" w:color="auto"/>
        <w:right w:val="none" w:sz="0" w:space="0" w:color="auto"/>
      </w:divBdr>
    </w:div>
    <w:div w:id="763843809">
      <w:bodyDiv w:val="1"/>
      <w:marLeft w:val="0"/>
      <w:marRight w:val="0"/>
      <w:marTop w:val="0"/>
      <w:marBottom w:val="0"/>
      <w:divBdr>
        <w:top w:val="none" w:sz="0" w:space="0" w:color="auto"/>
        <w:left w:val="none" w:sz="0" w:space="0" w:color="auto"/>
        <w:bottom w:val="none" w:sz="0" w:space="0" w:color="auto"/>
        <w:right w:val="none" w:sz="0" w:space="0" w:color="auto"/>
      </w:divBdr>
    </w:div>
    <w:div w:id="812482032">
      <w:bodyDiv w:val="1"/>
      <w:marLeft w:val="0"/>
      <w:marRight w:val="0"/>
      <w:marTop w:val="0"/>
      <w:marBottom w:val="0"/>
      <w:divBdr>
        <w:top w:val="none" w:sz="0" w:space="0" w:color="auto"/>
        <w:left w:val="none" w:sz="0" w:space="0" w:color="auto"/>
        <w:bottom w:val="none" w:sz="0" w:space="0" w:color="auto"/>
        <w:right w:val="none" w:sz="0" w:space="0" w:color="auto"/>
      </w:divBdr>
    </w:div>
    <w:div w:id="927349516">
      <w:bodyDiv w:val="1"/>
      <w:marLeft w:val="0"/>
      <w:marRight w:val="0"/>
      <w:marTop w:val="0"/>
      <w:marBottom w:val="0"/>
      <w:divBdr>
        <w:top w:val="none" w:sz="0" w:space="0" w:color="auto"/>
        <w:left w:val="none" w:sz="0" w:space="0" w:color="auto"/>
        <w:bottom w:val="none" w:sz="0" w:space="0" w:color="auto"/>
        <w:right w:val="none" w:sz="0" w:space="0" w:color="auto"/>
      </w:divBdr>
    </w:div>
    <w:div w:id="932475181">
      <w:bodyDiv w:val="1"/>
      <w:marLeft w:val="0"/>
      <w:marRight w:val="0"/>
      <w:marTop w:val="0"/>
      <w:marBottom w:val="0"/>
      <w:divBdr>
        <w:top w:val="none" w:sz="0" w:space="0" w:color="auto"/>
        <w:left w:val="none" w:sz="0" w:space="0" w:color="auto"/>
        <w:bottom w:val="none" w:sz="0" w:space="0" w:color="auto"/>
        <w:right w:val="none" w:sz="0" w:space="0" w:color="auto"/>
      </w:divBdr>
    </w:div>
    <w:div w:id="1032917379">
      <w:bodyDiv w:val="1"/>
      <w:marLeft w:val="0"/>
      <w:marRight w:val="0"/>
      <w:marTop w:val="0"/>
      <w:marBottom w:val="0"/>
      <w:divBdr>
        <w:top w:val="none" w:sz="0" w:space="0" w:color="auto"/>
        <w:left w:val="none" w:sz="0" w:space="0" w:color="auto"/>
        <w:bottom w:val="none" w:sz="0" w:space="0" w:color="auto"/>
        <w:right w:val="none" w:sz="0" w:space="0" w:color="auto"/>
      </w:divBdr>
    </w:div>
    <w:div w:id="1069615888">
      <w:bodyDiv w:val="1"/>
      <w:marLeft w:val="0"/>
      <w:marRight w:val="0"/>
      <w:marTop w:val="0"/>
      <w:marBottom w:val="0"/>
      <w:divBdr>
        <w:top w:val="none" w:sz="0" w:space="0" w:color="auto"/>
        <w:left w:val="none" w:sz="0" w:space="0" w:color="auto"/>
        <w:bottom w:val="none" w:sz="0" w:space="0" w:color="auto"/>
        <w:right w:val="none" w:sz="0" w:space="0" w:color="auto"/>
      </w:divBdr>
    </w:div>
    <w:div w:id="1114640070">
      <w:bodyDiv w:val="1"/>
      <w:marLeft w:val="0"/>
      <w:marRight w:val="0"/>
      <w:marTop w:val="0"/>
      <w:marBottom w:val="0"/>
      <w:divBdr>
        <w:top w:val="none" w:sz="0" w:space="0" w:color="auto"/>
        <w:left w:val="none" w:sz="0" w:space="0" w:color="auto"/>
        <w:bottom w:val="none" w:sz="0" w:space="0" w:color="auto"/>
        <w:right w:val="none" w:sz="0" w:space="0" w:color="auto"/>
      </w:divBdr>
    </w:div>
    <w:div w:id="1169516845">
      <w:bodyDiv w:val="1"/>
      <w:marLeft w:val="0"/>
      <w:marRight w:val="0"/>
      <w:marTop w:val="0"/>
      <w:marBottom w:val="0"/>
      <w:divBdr>
        <w:top w:val="none" w:sz="0" w:space="0" w:color="auto"/>
        <w:left w:val="none" w:sz="0" w:space="0" w:color="auto"/>
        <w:bottom w:val="none" w:sz="0" w:space="0" w:color="auto"/>
        <w:right w:val="none" w:sz="0" w:space="0" w:color="auto"/>
      </w:divBdr>
    </w:div>
    <w:div w:id="1191602955">
      <w:bodyDiv w:val="1"/>
      <w:marLeft w:val="0"/>
      <w:marRight w:val="0"/>
      <w:marTop w:val="0"/>
      <w:marBottom w:val="0"/>
      <w:divBdr>
        <w:top w:val="none" w:sz="0" w:space="0" w:color="auto"/>
        <w:left w:val="none" w:sz="0" w:space="0" w:color="auto"/>
        <w:bottom w:val="none" w:sz="0" w:space="0" w:color="auto"/>
        <w:right w:val="none" w:sz="0" w:space="0" w:color="auto"/>
      </w:divBdr>
    </w:div>
    <w:div w:id="1206798721">
      <w:bodyDiv w:val="1"/>
      <w:marLeft w:val="0"/>
      <w:marRight w:val="0"/>
      <w:marTop w:val="0"/>
      <w:marBottom w:val="0"/>
      <w:divBdr>
        <w:top w:val="none" w:sz="0" w:space="0" w:color="auto"/>
        <w:left w:val="none" w:sz="0" w:space="0" w:color="auto"/>
        <w:bottom w:val="none" w:sz="0" w:space="0" w:color="auto"/>
        <w:right w:val="none" w:sz="0" w:space="0" w:color="auto"/>
      </w:divBdr>
    </w:div>
    <w:div w:id="1213233770">
      <w:bodyDiv w:val="1"/>
      <w:marLeft w:val="0"/>
      <w:marRight w:val="0"/>
      <w:marTop w:val="0"/>
      <w:marBottom w:val="0"/>
      <w:divBdr>
        <w:top w:val="none" w:sz="0" w:space="0" w:color="auto"/>
        <w:left w:val="none" w:sz="0" w:space="0" w:color="auto"/>
        <w:bottom w:val="none" w:sz="0" w:space="0" w:color="auto"/>
        <w:right w:val="none" w:sz="0" w:space="0" w:color="auto"/>
      </w:divBdr>
    </w:div>
    <w:div w:id="1245065919">
      <w:bodyDiv w:val="1"/>
      <w:marLeft w:val="0"/>
      <w:marRight w:val="0"/>
      <w:marTop w:val="0"/>
      <w:marBottom w:val="0"/>
      <w:divBdr>
        <w:top w:val="none" w:sz="0" w:space="0" w:color="auto"/>
        <w:left w:val="none" w:sz="0" w:space="0" w:color="auto"/>
        <w:bottom w:val="none" w:sz="0" w:space="0" w:color="auto"/>
        <w:right w:val="none" w:sz="0" w:space="0" w:color="auto"/>
      </w:divBdr>
    </w:div>
    <w:div w:id="1402026687">
      <w:bodyDiv w:val="1"/>
      <w:marLeft w:val="0"/>
      <w:marRight w:val="0"/>
      <w:marTop w:val="0"/>
      <w:marBottom w:val="0"/>
      <w:divBdr>
        <w:top w:val="none" w:sz="0" w:space="0" w:color="auto"/>
        <w:left w:val="none" w:sz="0" w:space="0" w:color="auto"/>
        <w:bottom w:val="none" w:sz="0" w:space="0" w:color="auto"/>
        <w:right w:val="none" w:sz="0" w:space="0" w:color="auto"/>
      </w:divBdr>
    </w:div>
    <w:div w:id="1403672559">
      <w:bodyDiv w:val="1"/>
      <w:marLeft w:val="0"/>
      <w:marRight w:val="0"/>
      <w:marTop w:val="0"/>
      <w:marBottom w:val="0"/>
      <w:divBdr>
        <w:top w:val="none" w:sz="0" w:space="0" w:color="auto"/>
        <w:left w:val="none" w:sz="0" w:space="0" w:color="auto"/>
        <w:bottom w:val="none" w:sz="0" w:space="0" w:color="auto"/>
        <w:right w:val="none" w:sz="0" w:space="0" w:color="auto"/>
      </w:divBdr>
    </w:div>
    <w:div w:id="1473909063">
      <w:bodyDiv w:val="1"/>
      <w:marLeft w:val="0"/>
      <w:marRight w:val="0"/>
      <w:marTop w:val="0"/>
      <w:marBottom w:val="0"/>
      <w:divBdr>
        <w:top w:val="none" w:sz="0" w:space="0" w:color="auto"/>
        <w:left w:val="none" w:sz="0" w:space="0" w:color="auto"/>
        <w:bottom w:val="none" w:sz="0" w:space="0" w:color="auto"/>
        <w:right w:val="none" w:sz="0" w:space="0" w:color="auto"/>
      </w:divBdr>
    </w:div>
    <w:div w:id="1485272794">
      <w:bodyDiv w:val="1"/>
      <w:marLeft w:val="0"/>
      <w:marRight w:val="0"/>
      <w:marTop w:val="0"/>
      <w:marBottom w:val="0"/>
      <w:divBdr>
        <w:top w:val="none" w:sz="0" w:space="0" w:color="auto"/>
        <w:left w:val="none" w:sz="0" w:space="0" w:color="auto"/>
        <w:bottom w:val="none" w:sz="0" w:space="0" w:color="auto"/>
        <w:right w:val="none" w:sz="0" w:space="0" w:color="auto"/>
      </w:divBdr>
    </w:div>
    <w:div w:id="1488789911">
      <w:bodyDiv w:val="1"/>
      <w:marLeft w:val="0"/>
      <w:marRight w:val="0"/>
      <w:marTop w:val="0"/>
      <w:marBottom w:val="0"/>
      <w:divBdr>
        <w:top w:val="none" w:sz="0" w:space="0" w:color="auto"/>
        <w:left w:val="none" w:sz="0" w:space="0" w:color="auto"/>
        <w:bottom w:val="none" w:sz="0" w:space="0" w:color="auto"/>
        <w:right w:val="none" w:sz="0" w:space="0" w:color="auto"/>
      </w:divBdr>
    </w:div>
    <w:div w:id="1571499182">
      <w:bodyDiv w:val="1"/>
      <w:marLeft w:val="0"/>
      <w:marRight w:val="0"/>
      <w:marTop w:val="0"/>
      <w:marBottom w:val="0"/>
      <w:divBdr>
        <w:top w:val="none" w:sz="0" w:space="0" w:color="auto"/>
        <w:left w:val="none" w:sz="0" w:space="0" w:color="auto"/>
        <w:bottom w:val="none" w:sz="0" w:space="0" w:color="auto"/>
        <w:right w:val="none" w:sz="0" w:space="0" w:color="auto"/>
      </w:divBdr>
    </w:div>
    <w:div w:id="1620213310">
      <w:bodyDiv w:val="1"/>
      <w:marLeft w:val="0"/>
      <w:marRight w:val="0"/>
      <w:marTop w:val="0"/>
      <w:marBottom w:val="0"/>
      <w:divBdr>
        <w:top w:val="none" w:sz="0" w:space="0" w:color="auto"/>
        <w:left w:val="none" w:sz="0" w:space="0" w:color="auto"/>
        <w:bottom w:val="none" w:sz="0" w:space="0" w:color="auto"/>
        <w:right w:val="none" w:sz="0" w:space="0" w:color="auto"/>
      </w:divBdr>
    </w:div>
    <w:div w:id="1651324374">
      <w:bodyDiv w:val="1"/>
      <w:marLeft w:val="0"/>
      <w:marRight w:val="0"/>
      <w:marTop w:val="0"/>
      <w:marBottom w:val="0"/>
      <w:divBdr>
        <w:top w:val="none" w:sz="0" w:space="0" w:color="auto"/>
        <w:left w:val="none" w:sz="0" w:space="0" w:color="auto"/>
        <w:bottom w:val="none" w:sz="0" w:space="0" w:color="auto"/>
        <w:right w:val="none" w:sz="0" w:space="0" w:color="auto"/>
      </w:divBdr>
    </w:div>
    <w:div w:id="1694767826">
      <w:bodyDiv w:val="1"/>
      <w:marLeft w:val="0"/>
      <w:marRight w:val="0"/>
      <w:marTop w:val="0"/>
      <w:marBottom w:val="0"/>
      <w:divBdr>
        <w:top w:val="none" w:sz="0" w:space="0" w:color="auto"/>
        <w:left w:val="none" w:sz="0" w:space="0" w:color="auto"/>
        <w:bottom w:val="none" w:sz="0" w:space="0" w:color="auto"/>
        <w:right w:val="none" w:sz="0" w:space="0" w:color="auto"/>
      </w:divBdr>
    </w:div>
    <w:div w:id="1726297368">
      <w:bodyDiv w:val="1"/>
      <w:marLeft w:val="0"/>
      <w:marRight w:val="0"/>
      <w:marTop w:val="0"/>
      <w:marBottom w:val="0"/>
      <w:divBdr>
        <w:top w:val="none" w:sz="0" w:space="0" w:color="auto"/>
        <w:left w:val="none" w:sz="0" w:space="0" w:color="auto"/>
        <w:bottom w:val="none" w:sz="0" w:space="0" w:color="auto"/>
        <w:right w:val="none" w:sz="0" w:space="0" w:color="auto"/>
      </w:divBdr>
    </w:div>
    <w:div w:id="1785534719">
      <w:bodyDiv w:val="1"/>
      <w:marLeft w:val="0"/>
      <w:marRight w:val="0"/>
      <w:marTop w:val="0"/>
      <w:marBottom w:val="0"/>
      <w:divBdr>
        <w:top w:val="none" w:sz="0" w:space="0" w:color="auto"/>
        <w:left w:val="none" w:sz="0" w:space="0" w:color="auto"/>
        <w:bottom w:val="none" w:sz="0" w:space="0" w:color="auto"/>
        <w:right w:val="none" w:sz="0" w:space="0" w:color="auto"/>
      </w:divBdr>
    </w:div>
    <w:div w:id="1794399399">
      <w:bodyDiv w:val="1"/>
      <w:marLeft w:val="0"/>
      <w:marRight w:val="0"/>
      <w:marTop w:val="0"/>
      <w:marBottom w:val="0"/>
      <w:divBdr>
        <w:top w:val="none" w:sz="0" w:space="0" w:color="auto"/>
        <w:left w:val="none" w:sz="0" w:space="0" w:color="auto"/>
        <w:bottom w:val="none" w:sz="0" w:space="0" w:color="auto"/>
        <w:right w:val="none" w:sz="0" w:space="0" w:color="auto"/>
      </w:divBdr>
    </w:div>
    <w:div w:id="1891257882">
      <w:bodyDiv w:val="1"/>
      <w:marLeft w:val="0"/>
      <w:marRight w:val="0"/>
      <w:marTop w:val="0"/>
      <w:marBottom w:val="0"/>
      <w:divBdr>
        <w:top w:val="none" w:sz="0" w:space="0" w:color="auto"/>
        <w:left w:val="none" w:sz="0" w:space="0" w:color="auto"/>
        <w:bottom w:val="none" w:sz="0" w:space="0" w:color="auto"/>
        <w:right w:val="none" w:sz="0" w:space="0" w:color="auto"/>
      </w:divBdr>
    </w:div>
    <w:div w:id="1935238166">
      <w:bodyDiv w:val="1"/>
      <w:marLeft w:val="0"/>
      <w:marRight w:val="0"/>
      <w:marTop w:val="0"/>
      <w:marBottom w:val="0"/>
      <w:divBdr>
        <w:top w:val="none" w:sz="0" w:space="0" w:color="auto"/>
        <w:left w:val="none" w:sz="0" w:space="0" w:color="auto"/>
        <w:bottom w:val="none" w:sz="0" w:space="0" w:color="auto"/>
        <w:right w:val="none" w:sz="0" w:space="0" w:color="auto"/>
      </w:divBdr>
    </w:div>
    <w:div w:id="2010013324">
      <w:bodyDiv w:val="1"/>
      <w:marLeft w:val="0"/>
      <w:marRight w:val="0"/>
      <w:marTop w:val="0"/>
      <w:marBottom w:val="0"/>
      <w:divBdr>
        <w:top w:val="none" w:sz="0" w:space="0" w:color="auto"/>
        <w:left w:val="none" w:sz="0" w:space="0" w:color="auto"/>
        <w:bottom w:val="none" w:sz="0" w:space="0" w:color="auto"/>
        <w:right w:val="none" w:sz="0" w:space="0" w:color="auto"/>
      </w:divBdr>
    </w:div>
    <w:div w:id="2035114120">
      <w:bodyDiv w:val="1"/>
      <w:marLeft w:val="0"/>
      <w:marRight w:val="0"/>
      <w:marTop w:val="0"/>
      <w:marBottom w:val="0"/>
      <w:divBdr>
        <w:top w:val="none" w:sz="0" w:space="0" w:color="auto"/>
        <w:left w:val="none" w:sz="0" w:space="0" w:color="auto"/>
        <w:bottom w:val="none" w:sz="0" w:space="0" w:color="auto"/>
        <w:right w:val="none" w:sz="0" w:space="0" w:color="auto"/>
      </w:divBdr>
    </w:div>
    <w:div w:id="2044743328">
      <w:bodyDiv w:val="1"/>
      <w:marLeft w:val="0"/>
      <w:marRight w:val="0"/>
      <w:marTop w:val="0"/>
      <w:marBottom w:val="0"/>
      <w:divBdr>
        <w:top w:val="none" w:sz="0" w:space="0" w:color="auto"/>
        <w:left w:val="none" w:sz="0" w:space="0" w:color="auto"/>
        <w:bottom w:val="none" w:sz="0" w:space="0" w:color="auto"/>
        <w:right w:val="none" w:sz="0" w:space="0" w:color="auto"/>
      </w:divBdr>
    </w:div>
    <w:div w:id="2060199700">
      <w:bodyDiv w:val="1"/>
      <w:marLeft w:val="0"/>
      <w:marRight w:val="0"/>
      <w:marTop w:val="0"/>
      <w:marBottom w:val="0"/>
      <w:divBdr>
        <w:top w:val="none" w:sz="0" w:space="0" w:color="auto"/>
        <w:left w:val="none" w:sz="0" w:space="0" w:color="auto"/>
        <w:bottom w:val="none" w:sz="0" w:space="0" w:color="auto"/>
        <w:right w:val="none" w:sz="0" w:space="0" w:color="auto"/>
      </w:divBdr>
    </w:div>
    <w:div w:id="2067024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E31FFE-B437-4F9B-842C-495653687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47</Pages>
  <Words>10609</Words>
  <Characters>60477</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Yura</dc:creator>
  <cp:keywords/>
  <dc:description/>
  <cp:lastModifiedBy>3</cp:lastModifiedBy>
  <cp:revision>67</cp:revision>
  <cp:lastPrinted>2019-09-30T15:42:00Z</cp:lastPrinted>
  <dcterms:created xsi:type="dcterms:W3CDTF">2019-04-23T11:11:00Z</dcterms:created>
  <dcterms:modified xsi:type="dcterms:W3CDTF">2022-07-22T10:08:00Z</dcterms:modified>
</cp:coreProperties>
</file>