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931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1170"/>
        <w:gridCol w:w="993"/>
        <w:gridCol w:w="1274"/>
        <w:gridCol w:w="3078"/>
      </w:tblGrid>
      <w:tr w:rsidR="001173D4" w:rsidRPr="001173D4" w14:paraId="433FB722" w14:textId="77777777" w:rsidTr="001173D4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36957" w14:textId="77777777" w:rsidR="001173D4" w:rsidRPr="001173D4" w:rsidRDefault="001173D4" w:rsidP="001173D4">
            <w:pPr>
              <w:spacing w:after="0" w:line="240" w:lineRule="auto"/>
              <w:ind w:right="-18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РОССИЙСКАЯ ФЕДЕРАЦИЯ</w:t>
            </w:r>
          </w:p>
          <w:p w14:paraId="4CED158E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АДМИНИСТРАЦИЯ</w:t>
            </w:r>
          </w:p>
          <w:p w14:paraId="3E60D89B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АСКИЗСКОГО РАЙОНА</w:t>
            </w:r>
          </w:p>
          <w:p w14:paraId="24627AFE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РЕСПУБЛИКИ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51D17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6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9EBBF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РОССИЯ ФЕДЕРАЦИЯЗЫ</w:t>
            </w:r>
          </w:p>
          <w:p w14:paraId="61A5E9E8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ХАКАС РЕСПУБЛИКАЗЫНЫН</w:t>
            </w:r>
          </w:p>
          <w:p w14:paraId="350B5C39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АСХЫС АЙМА</w:t>
            </w: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val="en-US" w:eastAsia="ru-RU"/>
              </w:rPr>
              <w:t>F</w:t>
            </w: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ЫНЫН</w:t>
            </w:r>
          </w:p>
          <w:p w14:paraId="0FDDC29D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УСТА</w:t>
            </w: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val="en-US" w:eastAsia="ru-RU"/>
              </w:rPr>
              <w:t>F</w:t>
            </w: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-ПАСТАА</w:t>
            </w:r>
          </w:p>
          <w:p w14:paraId="497FB496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1173D4" w:rsidRPr="001173D4" w14:paraId="4340D02B" w14:textId="77777777" w:rsidTr="001173D4">
        <w:trPr>
          <w:tblCellSpacing w:w="0" w:type="dxa"/>
        </w:trPr>
        <w:tc>
          <w:tcPr>
            <w:tcW w:w="28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1689E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79F76A5C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4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83A18" w14:textId="77777777" w:rsidR="001173D4" w:rsidRPr="001173D4" w:rsidRDefault="001173D4" w:rsidP="001173D4">
            <w:pPr>
              <w:spacing w:after="0" w:line="240" w:lineRule="auto"/>
              <w:ind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D996922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30"/>
                <w:szCs w:val="30"/>
                <w:lang w:eastAsia="ru-RU"/>
              </w:rPr>
              <w:t>    ПОСТАНОВЛЕНИЕ</w:t>
            </w:r>
          </w:p>
        </w:tc>
        <w:tc>
          <w:tcPr>
            <w:tcW w:w="30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322F5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1173D4" w:rsidRPr="001173D4" w14:paraId="5D7FE07C" w14:textId="77777777" w:rsidTr="001173D4">
        <w:trPr>
          <w:tblCellSpacing w:w="0" w:type="dxa"/>
        </w:trPr>
        <w:tc>
          <w:tcPr>
            <w:tcW w:w="28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EE02F" w14:textId="77777777" w:rsidR="001173D4" w:rsidRPr="001173D4" w:rsidRDefault="001173D4" w:rsidP="001173D4">
            <w:pPr>
              <w:spacing w:after="0" w:line="240" w:lineRule="auto"/>
              <w:ind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66B2765" w14:textId="77777777" w:rsidR="001173D4" w:rsidRPr="001173D4" w:rsidRDefault="001173D4" w:rsidP="001173D4">
            <w:pPr>
              <w:spacing w:after="0" w:line="240" w:lineRule="auto"/>
              <w:ind w:left="-142"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от 05.03.2020</w:t>
            </w:r>
          </w:p>
        </w:tc>
        <w:tc>
          <w:tcPr>
            <w:tcW w:w="34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309A2" w14:textId="77777777" w:rsidR="001173D4" w:rsidRPr="001173D4" w:rsidRDefault="001173D4" w:rsidP="001173D4">
            <w:pPr>
              <w:spacing w:after="0" w:line="240" w:lineRule="auto"/>
              <w:ind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62571AD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    с. Аскиз</w:t>
            </w:r>
          </w:p>
        </w:tc>
        <w:tc>
          <w:tcPr>
            <w:tcW w:w="30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6F45C" w14:textId="77777777" w:rsidR="001173D4" w:rsidRPr="001173D4" w:rsidRDefault="001173D4" w:rsidP="001173D4">
            <w:pPr>
              <w:spacing w:after="0" w:line="240" w:lineRule="auto"/>
              <w:ind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 </w:t>
            </w:r>
          </w:p>
          <w:p w14:paraId="7559204C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№ 169-П</w:t>
            </w:r>
          </w:p>
          <w:p w14:paraId="7738EA42" w14:textId="77777777" w:rsidR="001173D4" w:rsidRPr="001173D4" w:rsidRDefault="001173D4" w:rsidP="001173D4">
            <w:pPr>
              <w:spacing w:after="0" w:line="240" w:lineRule="auto"/>
              <w:ind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73D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1173D4" w:rsidRPr="001173D4" w14:paraId="347919E8" w14:textId="77777777" w:rsidTr="001173D4">
        <w:trPr>
          <w:tblCellSpacing w:w="0" w:type="dxa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D3CE4A" w14:textId="77777777" w:rsidR="001173D4" w:rsidRPr="001173D4" w:rsidRDefault="001173D4" w:rsidP="001173D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9DAD2D" w14:textId="77777777" w:rsidR="001173D4" w:rsidRPr="001173D4" w:rsidRDefault="001173D4" w:rsidP="001173D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0944FA" w14:textId="77777777" w:rsidR="001173D4" w:rsidRPr="001173D4" w:rsidRDefault="001173D4" w:rsidP="001173D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A81C6A" w14:textId="77777777" w:rsidR="001173D4" w:rsidRPr="001173D4" w:rsidRDefault="001173D4" w:rsidP="001173D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56D013" w14:textId="77777777" w:rsidR="001173D4" w:rsidRPr="001173D4" w:rsidRDefault="001173D4" w:rsidP="001173D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24E3AB2E" w14:textId="77777777" w:rsidR="001173D4" w:rsidRPr="001173D4" w:rsidRDefault="001173D4" w:rsidP="001173D4">
      <w:pPr>
        <w:shd w:val="clear" w:color="auto" w:fill="FFFFFF"/>
        <w:spacing w:before="100" w:beforeAutospacing="1" w:after="100" w:afterAutospacing="1" w:line="240" w:lineRule="auto"/>
        <w:ind w:right="-1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</w:t>
      </w:r>
    </w:p>
    <w:p w14:paraId="4D2ACBA4" w14:textId="77777777" w:rsidR="001173D4" w:rsidRPr="001173D4" w:rsidRDefault="001173D4" w:rsidP="001173D4">
      <w:pPr>
        <w:shd w:val="clear" w:color="auto" w:fill="FFFFFF"/>
        <w:spacing w:after="0" w:line="240" w:lineRule="auto"/>
        <w:ind w:left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проведении районного</w:t>
      </w:r>
    </w:p>
    <w:p w14:paraId="7DD33ACD" w14:textId="77777777" w:rsidR="001173D4" w:rsidRPr="001173D4" w:rsidRDefault="001173D4" w:rsidP="001173D4">
      <w:pPr>
        <w:shd w:val="clear" w:color="auto" w:fill="FFFFFF"/>
        <w:spacing w:after="0" w:line="240" w:lineRule="auto"/>
        <w:ind w:left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праздника «Чыл Пазы»</w:t>
      </w:r>
    </w:p>
    <w:p w14:paraId="2B83BDB7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811D70A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           </w:t>
      </w: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целях создания благоприятных условий для сохранения и развития культуры Аскизского района, руководствуясь ст.ст. 35, 40 Устава муниципального образования Аскизский район от 20.12.2005г.,</w:t>
      </w: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Администрация Аскизского района Республики Хакасия постановляет:</w:t>
      </w:r>
    </w:p>
    <w:p w14:paraId="5F73985C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 Провести районный праздник «Чыл Пазы» 22 марта 2020 г. в 11:30 в селе Аскиз, на Набережной.</w:t>
      </w:r>
    </w:p>
    <w:p w14:paraId="70A8F9D4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 Утвердить прилагаемые Положения о проведении районного праздника    «Чыл Пазы».</w:t>
      </w:r>
    </w:p>
    <w:p w14:paraId="1D853640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 Утвердить прилагаемую смету расходов на подготовку и проведение районного праздника «Чыл Пазы».</w:t>
      </w:r>
    </w:p>
    <w:p w14:paraId="1A7EEF06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 Управлению культуры администрации Аскизского района                (Барашковой К.В.) организовать культурно-игровую программу на празднике                 «Чыл Пазы».</w:t>
      </w:r>
    </w:p>
    <w:p w14:paraId="12A46E62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 Главному специалисту Администрации Аскизского района Республики Хакасия по работе с предпринимателями организовать размещение                          и работу предпринимателей на районном празднике 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«Чыл Пазы».</w:t>
      </w:r>
    </w:p>
    <w:p w14:paraId="492B57BA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6. Финансовому управлению администрации Аскизского района (Челтыгмашева А.А.) выделить 20000 (двадцать тысяч)</w:t>
      </w: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рублей Муниципальному казенному учреждению культуры «Управление культуры администрации Аскизского района» из средств, предусмотренных на реализацию Муниципальной программы «Культуры Аскизского района 2017-2020 гг.»,                                                                                           КБК № 90508041910100130244.</w:t>
      </w:r>
    </w:p>
    <w:p w14:paraId="1ED16845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7. Рекомендовать главам поселений Аскизского района организовать делегации из работников культуры для участия в районном празднике «Чыл Пазы» 22 марта.</w:t>
      </w:r>
    </w:p>
    <w:p w14:paraId="6299CF8B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8. Опубликовать настоящее постановление в газете «Аскизский труженик» и разместить на официальном сайте Администрации Аскизского района.</w:t>
      </w:r>
    </w:p>
    <w:p w14:paraId="41BBF557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9. Контроль за выполнением настоящего распоряжения возложить на первого заместителя главы Администрации Аскизского района Республики Хакасия Г.В. Новикову.</w:t>
      </w:r>
    </w:p>
    <w:p w14:paraId="62BFEF62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84F6834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95D786C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1E17F82" w14:textId="77777777" w:rsidR="001173D4" w:rsidRPr="001173D4" w:rsidRDefault="001173D4" w:rsidP="001173D4">
      <w:pPr>
        <w:shd w:val="clear" w:color="auto" w:fill="FFFFFF"/>
        <w:spacing w:after="0" w:line="240" w:lineRule="auto"/>
        <w:ind w:left="142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Глава Администрации                                                                       А.В.Челтыгмашев</w:t>
      </w:r>
    </w:p>
    <w:p w14:paraId="32E56183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</w:t>
      </w:r>
    </w:p>
    <w:p w14:paraId="24DABCC7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</w:t>
      </w:r>
    </w:p>
    <w:p w14:paraId="7688DE21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</w:t>
      </w:r>
    </w:p>
    <w:p w14:paraId="7BBE8EE5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87CF195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Утверждено</w:t>
      </w:r>
    </w:p>
    <w:p w14:paraId="4C4CCDD9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постановлением Администрации</w:t>
      </w:r>
    </w:p>
    <w:p w14:paraId="3981ED2D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Аскизского района</w:t>
      </w:r>
    </w:p>
    <w:p w14:paraId="4874AE0A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Республики Хакасия</w:t>
      </w:r>
    </w:p>
    <w:p w14:paraId="3F45958B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от 05.03.2020 № 169-П</w:t>
      </w:r>
    </w:p>
    <w:p w14:paraId="6B86BC27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AED0906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ПОЛОЖЕНИЕ</w:t>
      </w:r>
    </w:p>
    <w:p w14:paraId="627FF189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проведении районного конкурса сюжетно – игровой программы</w:t>
      </w:r>
    </w:p>
    <w:p w14:paraId="6162041C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«Часхы - ойыннары» - «Весенние игры»</w:t>
      </w:r>
    </w:p>
    <w:p w14:paraId="0844A33B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в рамках районного праздника «Чыл Пазы»</w:t>
      </w:r>
    </w:p>
    <w:p w14:paraId="4C36C7FA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CA2AED7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 Общие положения</w:t>
      </w:r>
    </w:p>
    <w:p w14:paraId="381A52F6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1.1. Районный конкурс сюжетно – игровой программы «Часхы - ойыннары» - «Весенние игры» в рамках районного праздника «Чыл пазы» (далее - Конкурс).</w:t>
      </w:r>
    </w:p>
    <w:p w14:paraId="64ED6DB9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1.2. Учредитель Конкурса: Муниципальное казенное учреждение «Управление культуры администрации Аскизского района».</w:t>
      </w:r>
    </w:p>
    <w:p w14:paraId="0397418E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1.3. Организаторы Конкурса: Муниципальное бюджетное учреждение культуры «Аскизский районный центр культуры и досуга».</w:t>
      </w:r>
    </w:p>
    <w:p w14:paraId="5CBA94EA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1.4. Срок проведения Конкурса: 22 марта 2020 года в 13:00.</w:t>
      </w:r>
    </w:p>
    <w:p w14:paraId="7CEFB4EA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1.5. Место проведения Конкурса: с. Аскиз, Набережная.</w:t>
      </w:r>
    </w:p>
    <w:p w14:paraId="12FC6208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7498B78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Цели и задачи</w:t>
      </w:r>
    </w:p>
    <w:p w14:paraId="5B786E22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2.1. Знакомство жителей района с хакасскими весенними играми.</w:t>
      </w:r>
    </w:p>
    <w:p w14:paraId="3625EBCA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2.2. Развитие игровой деятельности в хакасском празднике.</w:t>
      </w:r>
    </w:p>
    <w:p w14:paraId="67D36B43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2.3. Обобщение и распространение позитивного опыта организации игровой деятельности.</w:t>
      </w:r>
    </w:p>
    <w:p w14:paraId="34C6E319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4D03164A" w14:textId="77777777" w:rsidR="001173D4" w:rsidRPr="001173D4" w:rsidRDefault="001173D4" w:rsidP="001173D4">
      <w:pPr>
        <w:shd w:val="clear" w:color="auto" w:fill="FFFFFF"/>
        <w:spacing w:after="0" w:line="240" w:lineRule="auto"/>
        <w:ind w:left="180" w:right="-286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3.Условия и порядок проведения</w:t>
      </w:r>
    </w:p>
    <w:p w14:paraId="0A7AF76B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3.1. В Конкурсе принимают участие культурно-досуговые учреждения Аскизского района.</w:t>
      </w:r>
    </w:p>
    <w:p w14:paraId="2A7271E1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3.2. Программа Конкурса может быть выполнена в театрально-игровом, песенном, танцевальном жанре согласно тематике, длительностью 15 минут.</w:t>
      </w:r>
    </w:p>
    <w:p w14:paraId="03878C73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3.3. Для участия в Конкурсе необходимо подать заявку в срок до 15 марта    2020 г. по адресу с. Аскиз, ул. Советская 20, методический кабинет МБУК «Аскизский РЦКД», тел. 9-19-91, email: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as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k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iz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rckd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@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yandex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.ru .</w:t>
      </w:r>
    </w:p>
    <w:p w14:paraId="0223C4BD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13F398A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 Критерии оценок</w:t>
      </w:r>
    </w:p>
    <w:p w14:paraId="618F236C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4.1. Увлекательность программы;</w:t>
      </w:r>
    </w:p>
    <w:p w14:paraId="4B4ED13B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4.2. Умение активизировать зрителя;</w:t>
      </w:r>
    </w:p>
    <w:p w14:paraId="29BDACF6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4.3. Художественное и музыкальное оформление, костюмы, реквизит;</w:t>
      </w:r>
    </w:p>
    <w:p w14:paraId="6CA11BC0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4.4. Оригинальность программы.</w:t>
      </w:r>
    </w:p>
    <w:p w14:paraId="7BB29267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CA76ACA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 Определение и награждение победителей</w:t>
      </w:r>
    </w:p>
    <w:p w14:paraId="0DB8741E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5.1. Программы участников оцениваются членами жюри из квалифицированных, независимых специалистов.</w:t>
      </w:r>
    </w:p>
    <w:p w14:paraId="784B673B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5.2. Решение жюри оформляется протоколом и является окончательным, пересмотру не подлежит.</w:t>
      </w:r>
    </w:p>
    <w:p w14:paraId="7FC43572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5.3. Победители Конкурса награждаются дипломами 1,2,3 степени, памятными призами.</w:t>
      </w:r>
    </w:p>
    <w:p w14:paraId="25434FBA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256490C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Утверждено</w:t>
      </w:r>
    </w:p>
    <w:p w14:paraId="633D06DB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постановлением Администрации</w:t>
      </w:r>
    </w:p>
    <w:p w14:paraId="373CF3EC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Аскизского района</w:t>
      </w:r>
    </w:p>
    <w:p w14:paraId="386681F2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Республики Хакасия</w:t>
      </w:r>
    </w:p>
    <w:p w14:paraId="4F93F941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от 05.03.2020 № 169-П</w:t>
      </w:r>
    </w:p>
    <w:p w14:paraId="7ACE125E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EA3A598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ПОЛОЖЕНИЕ</w:t>
      </w:r>
    </w:p>
    <w:p w14:paraId="7714A563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проведении районного конкурса «Пурунах – бог утра и весны»</w:t>
      </w:r>
    </w:p>
    <w:p w14:paraId="6E19B9C1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в рамках районного праздника «Чыл Пазы»</w:t>
      </w:r>
    </w:p>
    <w:p w14:paraId="6BF80571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4F5A249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1.Общие положения</w:t>
      </w:r>
    </w:p>
    <w:p w14:paraId="7E5F8316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1.1. Районный конкурс «Пурунах – бог утра и весны» проводится в рамках районного праздника «Чыл пазы» (далее - Конкурс).</w:t>
      </w:r>
    </w:p>
    <w:p w14:paraId="3134E884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1.2. Учредитель Конкурса: Муниципальное казенное учреждение «Управление культуры администрации Аскизского района».</w:t>
      </w:r>
    </w:p>
    <w:p w14:paraId="55C8DDCD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1.3.Организаторы Конкурса: Муниципальное бюджетное учреждение культуры «Аскизский районный центр культуры и досуга».</w:t>
      </w:r>
    </w:p>
    <w:p w14:paraId="15F1F71D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1.4. Срок проведения Конкурса: 22 марта 2020 года в 11:45 часов.</w:t>
      </w:r>
    </w:p>
    <w:p w14:paraId="7EA1CDC0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1.5. Место проведения Конкурса: с. Аскиз, Набережная.</w:t>
      </w:r>
    </w:p>
    <w:p w14:paraId="205F4420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1C53F65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Цели и задачи</w:t>
      </w:r>
    </w:p>
    <w:p w14:paraId="071DA8E9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2.1. Развитие и пропаганда традиционной хакасской культуры.</w:t>
      </w:r>
    </w:p>
    <w:p w14:paraId="17E5B45D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2.3. Знакомство населения с хакасскими легендами и мифами.</w:t>
      </w:r>
    </w:p>
    <w:p w14:paraId="6245035A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2.4. Возрождение, сохранение народных обычаев и традиций.</w:t>
      </w:r>
    </w:p>
    <w:p w14:paraId="0C9E91C4" w14:textId="77777777" w:rsidR="001173D4" w:rsidRPr="001173D4" w:rsidRDefault="001173D4" w:rsidP="001173D4">
      <w:pPr>
        <w:shd w:val="clear" w:color="auto" w:fill="FFFFFF"/>
        <w:spacing w:after="0" w:line="240" w:lineRule="auto"/>
        <w:ind w:left="18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A4AC3F3" w14:textId="77777777" w:rsidR="001173D4" w:rsidRPr="001173D4" w:rsidRDefault="001173D4" w:rsidP="001173D4">
      <w:pPr>
        <w:shd w:val="clear" w:color="auto" w:fill="FFFFFF"/>
        <w:spacing w:after="0" w:line="240" w:lineRule="auto"/>
        <w:ind w:left="18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3.Условия и порядок проведения</w:t>
      </w:r>
    </w:p>
    <w:p w14:paraId="614C2082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3.1. В театрализованном Конкурсе принимают участие культурно-досуговые учреждения Аскизского района.</w:t>
      </w:r>
    </w:p>
    <w:p w14:paraId="40881642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3.2. Каждое учреждение культуры готовит театрализованное представление не более 7 минут, связанное с хакасской мифологией.</w:t>
      </w:r>
    </w:p>
    <w:p w14:paraId="3FCAC58E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3.3. Для участия в Конкурсе необходимо подать заявку в срок до 15 марта 2020 г. по адресу с. Аскиз, ул. Советская 20, методический кабинет МБУК «Аскизский РЦКД», тел. 9-19-91, email: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as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k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iz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rckd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@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yandex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.ru .</w:t>
      </w:r>
    </w:p>
    <w:p w14:paraId="6109C1C9" w14:textId="77777777" w:rsidR="001173D4" w:rsidRPr="001173D4" w:rsidRDefault="001173D4" w:rsidP="001173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E5C16C2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 Критерии оценок</w:t>
      </w:r>
    </w:p>
    <w:p w14:paraId="3DE1E90B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4.1. Лучшая режиссерская работа;</w:t>
      </w:r>
    </w:p>
    <w:p w14:paraId="1EB6194C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4.2. Оригинальное музыкальное оформление, костюмы;</w:t>
      </w:r>
    </w:p>
    <w:p w14:paraId="4AF54B54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4.3. Оригинальное художественное решение театрализованного представления.</w:t>
      </w:r>
    </w:p>
    <w:p w14:paraId="3F57C3BC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4FCE48E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 Определение и награждение победителей</w:t>
      </w:r>
    </w:p>
    <w:p w14:paraId="14D8EC96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5.1. Программы участников оцениваются членами жюри из квалифицированных, независимых специалистов.</w:t>
      </w:r>
    </w:p>
    <w:p w14:paraId="60F8F787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5.2. Решение жюри оформляется протоколом и является окончательным, пересмотру не подлежит.</w:t>
      </w:r>
    </w:p>
    <w:p w14:paraId="4A3CE95B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5.3. Победители Конкурса награждаются дипломами 1,2,3 степени, памятными призами.</w:t>
      </w:r>
    </w:p>
    <w:p w14:paraId="1DD136CE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</w:t>
      </w:r>
    </w:p>
    <w:p w14:paraId="7E304224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C665FF5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Утверждено</w:t>
      </w:r>
    </w:p>
    <w:p w14:paraId="1E7BFDAB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постановлением Администрации</w:t>
      </w:r>
    </w:p>
    <w:p w14:paraId="15BF3D6D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Аскизского района</w:t>
      </w:r>
    </w:p>
    <w:p w14:paraId="64A429D4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Республики Хакасия</w:t>
      </w:r>
    </w:p>
    <w:p w14:paraId="08E5A2CE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от 05.03.2020 № 169-П</w:t>
      </w:r>
    </w:p>
    <w:p w14:paraId="6CA364D1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35F97AB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ПОЛОЖЕНИЕ</w:t>
      </w:r>
    </w:p>
    <w:p w14:paraId="154A4AC6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проведении районного конкурса «Национальных блюд из молочной продукции» в рамках районного праздника «Чыл Пазы»</w:t>
      </w:r>
    </w:p>
    <w:p w14:paraId="5E2344A0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A0C9EE5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1.Общие положения</w:t>
      </w:r>
    </w:p>
    <w:p w14:paraId="213878D5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1.1. Районный конкурс «Национальных блюд из молочной продукции» проводится в рамках районного праздника «Чыл пазы» (далее - Конкурс).</w:t>
      </w:r>
    </w:p>
    <w:p w14:paraId="0E803B5B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1.2. Учредитель Конкурса: Муниципальное казенное учреждение «Управление культуры администрации Аскизского района».</w:t>
      </w:r>
    </w:p>
    <w:p w14:paraId="6871B978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1.3. Организаторы Конкурса: Муниципальное бюджетное учреждение культуры «Аскизский районный центр культуры и досуга».</w:t>
      </w:r>
    </w:p>
    <w:p w14:paraId="6DE51F43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1.4. Срок проведения Конкурса: 22 марта 2020 года в 11:45 часов.</w:t>
      </w:r>
    </w:p>
    <w:p w14:paraId="09ED320C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1.5. Место проведения Конкурса: с. Аскиз, Набережная.</w:t>
      </w:r>
    </w:p>
    <w:p w14:paraId="6BA5AEA1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E294023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Цели и задачи</w:t>
      </w:r>
    </w:p>
    <w:p w14:paraId="1F8E5D0D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2.1. Сохранение и возрождение национальных блюд из молочной продукции.</w:t>
      </w:r>
    </w:p>
    <w:p w14:paraId="33948980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2.2. Приобщение и знакомство населения с хакасскими блюдами.</w:t>
      </w:r>
    </w:p>
    <w:p w14:paraId="646BBBCE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2.3. Поддержка интереса к национальной культуре.</w:t>
      </w:r>
    </w:p>
    <w:p w14:paraId="1410B28B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F9E36C4" w14:textId="77777777" w:rsidR="001173D4" w:rsidRPr="001173D4" w:rsidRDefault="001173D4" w:rsidP="001173D4">
      <w:pPr>
        <w:shd w:val="clear" w:color="auto" w:fill="FFFFFF"/>
        <w:spacing w:after="0" w:line="240" w:lineRule="auto"/>
        <w:ind w:left="18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3.Условия и порядок проведения</w:t>
      </w:r>
    </w:p>
    <w:p w14:paraId="53A7E6DA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3.1. В Конкурсе принимают участие культурно-досуговые учреждения Аскизского района.</w:t>
      </w:r>
    </w:p>
    <w:p w14:paraId="6B501761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3.2. Участники Конкурсе должны оформить отдельный стол хакасскими национальными блюдами из молочной продукции.</w:t>
      </w:r>
    </w:p>
    <w:p w14:paraId="7A9DCA70" w14:textId="77777777" w:rsidR="001173D4" w:rsidRPr="001173D4" w:rsidRDefault="001173D4" w:rsidP="001173D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3.3. Для участия в Конкурсе необходимо подать заявку в срок до 15 марта 2020 г. по адресу с. Аскиз, ул. Советская 20, методический отдел МБУК «Аскизский РЦКД», тел. 9-19-91</w:t>
      </w: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,</w:t>
      </w: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email: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as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k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iz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rckd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@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yandex</w:t>
      </w:r>
      <w:r w:rsidRPr="00117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.ru .</w:t>
      </w:r>
    </w:p>
    <w:p w14:paraId="126C219A" w14:textId="77777777" w:rsidR="001173D4" w:rsidRPr="001173D4" w:rsidRDefault="001173D4" w:rsidP="001173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951CE9C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 Критерии оценок</w:t>
      </w:r>
    </w:p>
    <w:p w14:paraId="32702352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4.1. Презентация изделий;</w:t>
      </w:r>
    </w:p>
    <w:p w14:paraId="1307C2CE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4.2.Творческое оформление стола, костюма;</w:t>
      </w:r>
    </w:p>
    <w:p w14:paraId="2BC90D4A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4.3. Эстетичный вид, декор, оригинальность;</w:t>
      </w:r>
    </w:p>
    <w:p w14:paraId="5B0F890D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4.4. Вкусовые качества блюд.</w:t>
      </w:r>
    </w:p>
    <w:p w14:paraId="7E09A843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3890BCC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 Определение и награждение победителей</w:t>
      </w:r>
    </w:p>
    <w:p w14:paraId="4B967BE2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5.1. Программы участников оцениваются членами жюри из квалифицированных, независимых специалистов.</w:t>
      </w:r>
    </w:p>
    <w:p w14:paraId="671B60B8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5.2. Решение жюри оформляется протоколом и является окончательным, пересмотру не подлежит.</w:t>
      </w:r>
    </w:p>
    <w:p w14:paraId="205A67F5" w14:textId="77777777" w:rsidR="001173D4" w:rsidRPr="001173D4" w:rsidRDefault="001173D4" w:rsidP="001173D4">
      <w:pPr>
        <w:shd w:val="clear" w:color="auto" w:fill="FFFFFF"/>
        <w:spacing w:after="0" w:line="240" w:lineRule="auto"/>
        <w:ind w:right="-286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5.3. Победители Конкурса награждаются дипломами 1,2,3 степени, памятными призами.</w:t>
      </w:r>
    </w:p>
    <w:p w14:paraId="4752F82C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507857A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C987CD4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0F98CE3" w14:textId="77777777" w:rsidR="001173D4" w:rsidRPr="001173D4" w:rsidRDefault="001173D4" w:rsidP="001173D4">
      <w:pPr>
        <w:shd w:val="clear" w:color="auto" w:fill="FFFFFF"/>
        <w:spacing w:after="0" w:line="240" w:lineRule="auto"/>
        <w:ind w:right="-28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09E98F7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Согласована                                                             Утверждена</w:t>
      </w:r>
    </w:p>
    <w:p w14:paraId="7F5EED8E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Заместитель главы Администрации                      постановлением Администрации                                                                              Аскизского района                                                   Аскизского района</w:t>
      </w:r>
    </w:p>
    <w:p w14:paraId="77CC58C5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Республики Хакасия                                                Республики Хакасия</w:t>
      </w:r>
    </w:p>
    <w:p w14:paraId="757664E4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_____________ Г.В. Новикова                                от 05.03.2020 № 169-П</w:t>
      </w:r>
    </w:p>
    <w:p w14:paraId="5A096B40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66449CC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06FDEE4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EC6AB1E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СМЕТА РАСХОДОВ</w:t>
      </w:r>
    </w:p>
    <w:p w14:paraId="469F7304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на проведение районного праздника «Чыл Пазы».</w:t>
      </w:r>
    </w:p>
    <w:p w14:paraId="6E0C477A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81F0A28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1. Оформление праздника -                                                                         3500 руб.</w:t>
      </w:r>
    </w:p>
    <w:p w14:paraId="09D57DAC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 Приобретение дипломов и благодарственных писем                        1000 руб.</w:t>
      </w:r>
    </w:p>
    <w:p w14:paraId="5E42DA7E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3. Призовой фонд:                                                                                       15500 руб.</w:t>
      </w:r>
    </w:p>
    <w:p w14:paraId="45C4F7A7" w14:textId="77777777" w:rsidR="001173D4" w:rsidRPr="001173D4" w:rsidRDefault="001173D4" w:rsidP="001173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конкурс сюжетно – игровой программы - «Весенние игры»:</w:t>
      </w:r>
    </w:p>
    <w:p w14:paraId="305DA061" w14:textId="77777777" w:rsidR="001173D4" w:rsidRPr="001173D4" w:rsidRDefault="001173D4" w:rsidP="001173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1 место - 2000 руб.</w:t>
      </w:r>
    </w:p>
    <w:p w14:paraId="12DE737F" w14:textId="77777777" w:rsidR="001173D4" w:rsidRPr="001173D4" w:rsidRDefault="001173D4" w:rsidP="001173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2 место - 1500 руб.</w:t>
      </w:r>
    </w:p>
    <w:p w14:paraId="7B0182D5" w14:textId="77777777" w:rsidR="001173D4" w:rsidRPr="001173D4" w:rsidRDefault="001173D4" w:rsidP="001173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3 место -1000 руб.</w:t>
      </w:r>
    </w:p>
    <w:p w14:paraId="04053253" w14:textId="77777777" w:rsidR="001173D4" w:rsidRPr="001173D4" w:rsidRDefault="001173D4" w:rsidP="001173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конкурс театрализованного представления «Пурунах – бог утра и весны»</w:t>
      </w:r>
    </w:p>
    <w:p w14:paraId="566840E4" w14:textId="77777777" w:rsidR="001173D4" w:rsidRPr="001173D4" w:rsidRDefault="001173D4" w:rsidP="001173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1 место - 2000 руб.</w:t>
      </w:r>
    </w:p>
    <w:p w14:paraId="788E4124" w14:textId="77777777" w:rsidR="001173D4" w:rsidRPr="001173D4" w:rsidRDefault="001173D4" w:rsidP="001173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2 место - 1500 руб.</w:t>
      </w:r>
    </w:p>
    <w:p w14:paraId="04660BE0" w14:textId="77777777" w:rsidR="001173D4" w:rsidRPr="001173D4" w:rsidRDefault="001173D4" w:rsidP="001173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3 место - 1000 руб.</w:t>
      </w:r>
    </w:p>
    <w:p w14:paraId="59E24559" w14:textId="77777777" w:rsidR="001173D4" w:rsidRPr="001173D4" w:rsidRDefault="001173D4" w:rsidP="001173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конкурс «Национальных блюд из молочной продукции»</w:t>
      </w:r>
    </w:p>
    <w:p w14:paraId="588B5148" w14:textId="77777777" w:rsidR="001173D4" w:rsidRPr="001173D4" w:rsidRDefault="001173D4" w:rsidP="001173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1 место - 3000 руб.</w:t>
      </w:r>
    </w:p>
    <w:p w14:paraId="73BA0AD9" w14:textId="77777777" w:rsidR="001173D4" w:rsidRPr="001173D4" w:rsidRDefault="001173D4" w:rsidP="001173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2 место - 2000 руб.</w:t>
      </w:r>
    </w:p>
    <w:p w14:paraId="433F22EA" w14:textId="77777777" w:rsidR="001173D4" w:rsidRPr="001173D4" w:rsidRDefault="001173D4" w:rsidP="001173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3 место - 1500 руб.</w:t>
      </w:r>
    </w:p>
    <w:p w14:paraId="682B3D0D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DD217F4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Итого: 20000 (двадцать тысяч) рублей.</w:t>
      </w:r>
    </w:p>
    <w:p w14:paraId="5FEDCB9F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0A986C0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2A3547C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EECDFA2" w14:textId="77777777" w:rsidR="001173D4" w:rsidRPr="001173D4" w:rsidRDefault="001173D4" w:rsidP="001173D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И.о. начальника</w:t>
      </w:r>
    </w:p>
    <w:p w14:paraId="60C4FAA8" w14:textId="304C0160" w:rsidR="00CF09E6" w:rsidRDefault="001173D4" w:rsidP="001173D4">
      <w:r w:rsidRPr="001173D4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Управления культуры                                                                         К.Л.Субракова</w:t>
      </w:r>
    </w:p>
    <w:sectPr w:rsidR="00CF0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E6"/>
    <w:rsid w:val="001173D4"/>
    <w:rsid w:val="00CF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D02A5E-E7A2-4251-A384-97A396685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73D4"/>
  </w:style>
  <w:style w:type="paragraph" w:customStyle="1" w:styleId="a4">
    <w:name w:val="a"/>
    <w:basedOn w:val="a"/>
    <w:rsid w:val="00117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117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21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1624</Words>
  <Characters>9263</Characters>
  <Application>Microsoft Office Word</Application>
  <DocSecurity>0</DocSecurity>
  <Lines>77</Lines>
  <Paragraphs>21</Paragraphs>
  <ScaleCrop>false</ScaleCrop>
  <Company/>
  <LinksUpToDate>false</LinksUpToDate>
  <CharactersWithSpaces>10866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2020-08-13T17:12:00Z</dcterms:created>
  <dcterms:modified xsi:type="dcterms:W3CDTF">2020-08-13T17:12:00Z</dcterms:modified>
</cp:coreProperties>
</file>