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39" w:rsidRPr="004E6695" w:rsidRDefault="00380739" w:rsidP="00380739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r w:rsidRPr="004E6695">
        <w:rPr>
          <w:b/>
          <w:szCs w:val="24"/>
          <w:lang w:val="ru-RU"/>
        </w:rPr>
        <w:t>РОССИЙСКАЯ ФЕДЕРАЦИЯ</w:t>
      </w:r>
    </w:p>
    <w:p w:rsidR="00380739" w:rsidRPr="004E6695" w:rsidRDefault="00380739" w:rsidP="00380739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380739" w:rsidRPr="004E6695" w:rsidRDefault="00380739" w:rsidP="00380739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380739" w:rsidRPr="004E6695" w:rsidRDefault="00380739" w:rsidP="00380739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380739" w:rsidRPr="004E6695" w:rsidRDefault="00380739" w:rsidP="00380739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380739" w:rsidRPr="004E6695" w:rsidRDefault="00380739" w:rsidP="00380739">
      <w:pPr>
        <w:jc w:val="center"/>
        <w:rPr>
          <w:b/>
        </w:rPr>
      </w:pPr>
    </w:p>
    <w:p w:rsidR="00380739" w:rsidRPr="004E6695" w:rsidRDefault="00380739" w:rsidP="00380739">
      <w:pPr>
        <w:jc w:val="center"/>
        <w:rPr>
          <w:b/>
        </w:rPr>
      </w:pPr>
      <w:r w:rsidRPr="004E6695">
        <w:rPr>
          <w:b/>
        </w:rPr>
        <w:t>РЕШЕНИЕ</w:t>
      </w:r>
    </w:p>
    <w:p w:rsidR="00380739" w:rsidRDefault="00380739" w:rsidP="00380739">
      <w:pPr>
        <w:rPr>
          <w:b/>
        </w:rPr>
      </w:pPr>
      <w:proofErr w:type="gramStart"/>
      <w:r w:rsidRPr="004E6695">
        <w:rPr>
          <w:b/>
        </w:rPr>
        <w:t xml:space="preserve">от   .08.2026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proofErr w:type="gramEnd"/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844"/>
        <w:gridCol w:w="850"/>
      </w:tblGrid>
      <w:tr w:rsidR="00380739" w:rsidTr="00380739">
        <w:trPr>
          <w:gridAfter w:val="1"/>
          <w:wAfter w:w="850" w:type="dxa"/>
          <w:trHeight w:val="1184"/>
        </w:trPr>
        <w:tc>
          <w:tcPr>
            <w:tcW w:w="8844" w:type="dxa"/>
          </w:tcPr>
          <w:p w:rsidR="00380739" w:rsidRDefault="00380739" w:rsidP="00380739">
            <w:pPr>
              <w:jc w:val="center"/>
              <w:rPr>
                <w:b/>
              </w:rPr>
            </w:pPr>
            <w:r w:rsidRPr="00727348">
              <w:rPr>
                <w:b/>
              </w:rPr>
              <w:t xml:space="preserve">О порядке представления сведений о доходах, об имуществе и обязательствах имущественного характера муниципальными служащими и гражданами, претендующими на замещение должностей муниципальной службы в органах местного самоуправления муниципального образования </w:t>
            </w:r>
            <w:r>
              <w:rPr>
                <w:b/>
              </w:rPr>
              <w:t>Базинский сельсовет</w:t>
            </w:r>
          </w:p>
          <w:p w:rsidR="00380739" w:rsidRPr="00727348" w:rsidRDefault="00380739" w:rsidP="00380739">
            <w:pPr>
              <w:jc w:val="center"/>
              <w:rPr>
                <w:b/>
              </w:rPr>
            </w:pPr>
            <w:r>
              <w:rPr>
                <w:b/>
              </w:rPr>
              <w:t>Аскизского района Республики Хакасия</w:t>
            </w:r>
          </w:p>
        </w:tc>
      </w:tr>
      <w:tr w:rsidR="00380739" w:rsidTr="00380739">
        <w:trPr>
          <w:trHeight w:val="1184"/>
        </w:trPr>
        <w:tc>
          <w:tcPr>
            <w:tcW w:w="9694" w:type="dxa"/>
            <w:gridSpan w:val="2"/>
          </w:tcPr>
          <w:p w:rsidR="00380739" w:rsidRDefault="00380739" w:rsidP="00380739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8 Федерального закона от 25.12.2008 № 273-ФЗ «О прот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водействии коррупции», Указом Президента Российской Федерации от 31.12.2025 № 1009, руководствуясь Уставом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Базинский сельсовет Аскизского муниципального района Республики Хакасия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 депут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Базинского сельс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овета Аскизского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Ре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публики Хакасия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380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РЕШИЛ:</w:t>
            </w:r>
          </w:p>
          <w:p w:rsidR="00380739" w:rsidRPr="00380739" w:rsidRDefault="00380739" w:rsidP="00380739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80739" w:rsidRPr="00A17271" w:rsidRDefault="00380739" w:rsidP="00380739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сведений о доходах, об имуществе и обязательствах имущественного характера муниципальными служащими и гражданами, претендующими на замещение должностей муниципальной службы (Пр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ложение).</w:t>
            </w:r>
          </w:p>
          <w:p w:rsidR="00380739" w:rsidRPr="00A17271" w:rsidRDefault="00380739" w:rsidP="00380739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Установить, что сведения представляются по утвержденной форме справки о д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17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ходах, расходах, об имуществе и обязательствах имущественного характера.</w:t>
            </w:r>
          </w:p>
          <w:p w:rsidR="00380739" w:rsidRDefault="00380739" w:rsidP="00380739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решение вступает в силу со дня его официального опубликования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0739" w:rsidRDefault="00380739" w:rsidP="00380739">
            <w:pPr>
              <w:pStyle w:val="Textbody"/>
              <w:shd w:val="clear" w:color="auto" w:fill="FFFFFF" w:themeFill="background1"/>
              <w:spacing w:after="0"/>
              <w:ind w:firstLine="709"/>
              <w:jc w:val="both"/>
              <w:rPr>
                <w:rFonts w:eastAsia="Calibri"/>
                <w:color w:val="000000"/>
                <w:lang w:eastAsia="en-US"/>
              </w:rPr>
            </w:pPr>
          </w:p>
          <w:p w:rsidR="002B23E5" w:rsidRDefault="002B23E5" w:rsidP="00380739">
            <w:pPr>
              <w:pStyle w:val="Textbody"/>
              <w:shd w:val="clear" w:color="auto" w:fill="FFFFFF" w:themeFill="background1"/>
              <w:spacing w:after="0"/>
              <w:ind w:firstLine="709"/>
              <w:jc w:val="both"/>
              <w:rPr>
                <w:rFonts w:eastAsia="Calibri"/>
                <w:color w:val="000000"/>
                <w:lang w:eastAsia="en-US"/>
              </w:rPr>
            </w:pPr>
          </w:p>
          <w:p w:rsidR="00380739" w:rsidRDefault="00380739" w:rsidP="002B23E5">
            <w:pPr>
              <w:jc w:val="both"/>
            </w:pPr>
            <w:r>
              <w:t>Глава Базинского сельсовета</w:t>
            </w:r>
          </w:p>
          <w:p w:rsidR="00380739" w:rsidRPr="00367003" w:rsidRDefault="00380739" w:rsidP="002B23E5">
            <w:pPr>
              <w:jc w:val="both"/>
            </w:pPr>
            <w:r>
              <w:t xml:space="preserve">Аскизского района Республики Хакасия </w:t>
            </w:r>
            <w:r w:rsidR="002B23E5">
              <w:t xml:space="preserve">                               С.В.Майнагашева</w:t>
            </w:r>
          </w:p>
        </w:tc>
      </w:tr>
      <w:tr w:rsidR="00380739" w:rsidTr="00380739">
        <w:trPr>
          <w:gridAfter w:val="1"/>
          <w:wAfter w:w="850" w:type="dxa"/>
          <w:trHeight w:val="1184"/>
        </w:trPr>
        <w:tc>
          <w:tcPr>
            <w:tcW w:w="8844" w:type="dxa"/>
          </w:tcPr>
          <w:p w:rsidR="00380739" w:rsidRPr="00727348" w:rsidRDefault="00380739" w:rsidP="000E089A">
            <w:pPr>
              <w:spacing w:before="100" w:beforeAutospacing="1" w:after="100" w:afterAutospacing="1"/>
              <w:rPr>
                <w:b/>
              </w:rPr>
            </w:pPr>
          </w:p>
          <w:p w:rsidR="00380739" w:rsidRPr="00727348" w:rsidRDefault="00380739" w:rsidP="000E089A">
            <w:pPr>
              <w:spacing w:before="100" w:beforeAutospacing="1" w:after="100" w:afterAutospacing="1"/>
              <w:rPr>
                <w:b/>
              </w:rPr>
            </w:pPr>
          </w:p>
        </w:tc>
      </w:tr>
      <w:tr w:rsidR="00380739" w:rsidTr="00380739">
        <w:trPr>
          <w:gridAfter w:val="1"/>
          <w:wAfter w:w="850" w:type="dxa"/>
          <w:trHeight w:val="1184"/>
        </w:trPr>
        <w:tc>
          <w:tcPr>
            <w:tcW w:w="8844" w:type="dxa"/>
          </w:tcPr>
          <w:p w:rsidR="00380739" w:rsidRPr="00727348" w:rsidRDefault="00380739" w:rsidP="000E089A">
            <w:pPr>
              <w:spacing w:before="100" w:beforeAutospacing="1" w:after="100" w:afterAutospacing="1"/>
              <w:rPr>
                <w:b/>
              </w:rPr>
            </w:pPr>
          </w:p>
        </w:tc>
      </w:tr>
    </w:tbl>
    <w:p w:rsidR="00380739" w:rsidRDefault="00380739" w:rsidP="00380739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80739" w:rsidTr="000E089A">
        <w:tc>
          <w:tcPr>
            <w:tcW w:w="4677" w:type="dxa"/>
            <w:shd w:val="clear" w:color="auto" w:fill="auto"/>
          </w:tcPr>
          <w:p w:rsidR="00380739" w:rsidRDefault="00380739" w:rsidP="000E089A">
            <w:pPr>
              <w:pStyle w:val="a7"/>
              <w:shd w:val="clear" w:color="auto" w:fill="FFFFFF" w:themeFill="background1"/>
              <w:spacing w:after="0"/>
              <w:ind w:left="0"/>
              <w:jc w:val="both"/>
            </w:pPr>
          </w:p>
        </w:tc>
        <w:tc>
          <w:tcPr>
            <w:tcW w:w="4677" w:type="dxa"/>
            <w:shd w:val="clear" w:color="auto" w:fill="auto"/>
          </w:tcPr>
          <w:p w:rsidR="00380739" w:rsidRPr="00BD69E0" w:rsidRDefault="00380739" w:rsidP="000E089A">
            <w:pPr>
              <w:pStyle w:val="a8"/>
              <w:shd w:val="clear" w:color="auto" w:fill="FFFFFF" w:themeFill="background1"/>
              <w:jc w:val="both"/>
            </w:pPr>
          </w:p>
        </w:tc>
      </w:tr>
    </w:tbl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2B23E5" w:rsidRDefault="002B23E5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2B23E5" w:rsidRDefault="002B23E5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380739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</w:p>
    <w:p w:rsidR="00380739" w:rsidRPr="00F74483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lastRenderedPageBreak/>
        <w:t>Приложение к решению</w:t>
      </w:r>
    </w:p>
    <w:p w:rsidR="002B23E5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 w:rsidR="002B23E5"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 xml:space="preserve">совета </w:t>
      </w:r>
    </w:p>
    <w:p w:rsidR="002B23E5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Аскизского  района Республики Хакасия </w:t>
      </w:r>
    </w:p>
    <w:p w:rsidR="00380739" w:rsidRPr="00463002" w:rsidRDefault="00380739" w:rsidP="0038073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от </w:t>
      </w:r>
      <w:r w:rsidR="002B23E5">
        <w:rPr>
          <w:rFonts w:eastAsia="Calibri"/>
          <w:color w:val="000000"/>
          <w:lang w:eastAsia="en-US"/>
        </w:rPr>
        <w:t xml:space="preserve">    08.20</w:t>
      </w:r>
      <w:r w:rsidRPr="00F74483">
        <w:rPr>
          <w:rFonts w:eastAsia="Calibri"/>
          <w:color w:val="000000"/>
          <w:lang w:eastAsia="en-US"/>
        </w:rPr>
        <w:t>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</w:p>
    <w:p w:rsidR="00380739" w:rsidRDefault="00380739" w:rsidP="00380739">
      <w:pPr>
        <w:spacing w:before="100" w:beforeAutospacing="1" w:after="100" w:afterAutospacing="1"/>
        <w:jc w:val="center"/>
        <w:rPr>
          <w:b/>
          <w:bCs/>
        </w:rPr>
      </w:pPr>
    </w:p>
    <w:p w:rsidR="00380739" w:rsidRPr="00A17271" w:rsidRDefault="002B23E5" w:rsidP="002B23E5">
      <w:pPr>
        <w:spacing w:before="100" w:beforeAutospacing="1" w:after="100" w:afterAutospacing="1"/>
        <w:jc w:val="center"/>
      </w:pPr>
      <w:r w:rsidRPr="002B23E5">
        <w:rPr>
          <w:b/>
        </w:rPr>
        <w:t>ПОРЯДОК</w:t>
      </w:r>
      <w:r w:rsidR="00380739" w:rsidRPr="002B23E5">
        <w:rPr>
          <w:b/>
        </w:rPr>
        <w:t xml:space="preserve">         </w:t>
      </w:r>
      <w:r w:rsidR="00380739">
        <w:t xml:space="preserve">                                                                                                              </w:t>
      </w:r>
      <w:r>
        <w:t>пр</w:t>
      </w:r>
      <w:r w:rsidR="00380739" w:rsidRPr="00A17271">
        <w:rPr>
          <w:b/>
          <w:bCs/>
        </w:rPr>
        <w:t>едставления сведений о доходах, об имуществе и обязательствах имущ</w:t>
      </w:r>
      <w:r w:rsidR="00380739" w:rsidRPr="00A17271">
        <w:rPr>
          <w:b/>
          <w:bCs/>
        </w:rPr>
        <w:t>е</w:t>
      </w:r>
      <w:r w:rsidR="00380739" w:rsidRPr="00A17271">
        <w:rPr>
          <w:b/>
          <w:bCs/>
        </w:rPr>
        <w:t>ственного характера муниципальными служащими и гражданами, претендующими на замещение должностей муниципальной службы</w:t>
      </w:r>
    </w:p>
    <w:p w:rsidR="00380739" w:rsidRPr="002B23E5" w:rsidRDefault="00380739" w:rsidP="002B23E5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3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Настоящим Положением определяется порядок представления сведений о дох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дах, об имуществе и обязательствах имущественного характера (далее — сведения):</w:t>
      </w:r>
    </w:p>
    <w:p w:rsidR="00380739" w:rsidRPr="00A17271" w:rsidRDefault="002B23E5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80739"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гражданами, претендующими на замещение должностей муниципальной службы;</w:t>
      </w:r>
    </w:p>
    <w:p w:rsidR="00380739" w:rsidRDefault="002B23E5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80739"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муниципальными служащими, замещающими указанные должности. 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Обязанность представлять сведения возлагается на граждан и служащих, для к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торых нормативными правовыми актами РФ установлен этот запрет или обязанность.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Pr="002B23E5" w:rsidRDefault="00380739" w:rsidP="002B23E5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представления сведений гражданами.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Гражданин при назначении на должность муниципальной службы представляет: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о своих доходах, полученных за календарный год, предшествующий г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ду подачи документов (с 1 января по 31 декабря);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об имуществе и обязательствах имущественного характера по состоянию на первое число месяца, предшествующего месяцу подачи документов;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Сведения подаются в 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3E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подачей документов для участия в конкурсе на з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мещение вакантной должности.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Pr="002B23E5" w:rsidRDefault="002B23E5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380739"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представления сведений муниципальными служащими.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Муниципальный служащий ежегодно, не позднее 30 апреля года, следующего </w:t>
      </w:r>
      <w:proofErr w:type="gramStart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отчетным</w:t>
      </w:r>
      <w:proofErr w:type="gramEnd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представляет сведения за отчетный календарный год.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если назначение на должность произошло в течение текущего года (п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 1 января), гражданин представляет сведения о доходах только за период </w:t>
      </w:r>
      <w:proofErr w:type="gramStart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назн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</w:t>
      </w:r>
      <w:proofErr w:type="gramEnd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окончания года, а сведения об имуществе — на дату назначения.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Сведения подаются лично специалисту</w:t>
      </w:r>
      <w:r w:rsidR="002B2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категории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2B2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сельсовета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ответственному за пр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филактику коррупционных правонарушений.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Default="00380739" w:rsidP="002B23E5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Перечень лиц, обязанных представлять 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Сведения представляют граждане и служащие, замещающие должности, включенные в перечень, утвержденный решением Совета депутатов </w:t>
      </w:r>
      <w:r w:rsidR="002B23E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кизского района Республики Хакасия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(пункт 9 перечня Минюста РХ).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Служащий, занимающий должность, не включенную в перечень, но имеющий доступ к сведениям ограниченного распространения или осуществляющий контрольные функции, обязан представлять сведения, если это прямо предусмотрено его должностной инструкцией.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Pr="002B23E5" w:rsidRDefault="00380739" w:rsidP="002B23E5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Требования к заполнению справок.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Сведения заполняются с использованием специального программного обеспеч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«Справки БК».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При заполнении справок не допускаются исправления с помощью корректир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ющего средства. Помарки и нечитаемые слова не допускаются.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Все листы справки должны быть пронумерованы, прошиты, а место скрепления заверено подписью лица, представляющего сведения, на обороте последнего листа.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Ответственность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Непредставление муниципальным служащим сведений либо представление з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 неполных или недостоверных сведений является правонарушением, влекущим увольнение муниципального служащего в связи с утратой доверия.</w:t>
      </w:r>
      <w:bookmarkStart w:id="0" w:name="_GoBack"/>
      <w:bookmarkEnd w:id="0"/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непредставления сведений гражданином ему отказывается в назнач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на должность муниципальной службы.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Pr="002B23E5" w:rsidRDefault="002B23E5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380739" w:rsidRPr="002B2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Размещение сведений.</w:t>
      </w:r>
    </w:p>
    <w:p w:rsidR="00380739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 соответствии с изменениями законодательства (Указ Президента РФ от 31.12.2025 № 1009), персональные сведения о доходах конкретных муниципальных служащих не подлежат размещению на официальном сайте органов местного самоуправл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в сети «Интернет». </w:t>
      </w:r>
    </w:p>
    <w:p w:rsidR="00380739" w:rsidRPr="00A17271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 официальном сайте публикуется только обобщенная статистическая инфо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мация об исполнении обязанности по предоставлению сведений согласно Порядку, утвержденному отдельным актом (Решение СД по пункту 2 перечня).</w:t>
      </w:r>
    </w:p>
    <w:p w:rsidR="00380739" w:rsidRPr="00463002" w:rsidRDefault="00380739" w:rsidP="00380739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380739" w:rsidRDefault="00380739" w:rsidP="00380739">
      <w:pPr>
        <w:spacing w:before="100" w:beforeAutospacing="1" w:after="100" w:afterAutospacing="1"/>
        <w:rPr>
          <w:b/>
          <w:bCs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21"/>
    <w:rsid w:val="001A47EA"/>
    <w:rsid w:val="001F5D81"/>
    <w:rsid w:val="002B23E5"/>
    <w:rsid w:val="00380739"/>
    <w:rsid w:val="0078478A"/>
    <w:rsid w:val="009510DB"/>
    <w:rsid w:val="00B73F8B"/>
    <w:rsid w:val="00E0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73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80739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3807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38073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38073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807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380739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380739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380739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380739"/>
  </w:style>
  <w:style w:type="paragraph" w:styleId="aa">
    <w:name w:val="No Spacing"/>
    <w:link w:val="a9"/>
    <w:qFormat/>
    <w:rsid w:val="00380739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73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80739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3807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38073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38073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807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380739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380739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380739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380739"/>
  </w:style>
  <w:style w:type="paragraph" w:styleId="aa">
    <w:name w:val="No Spacing"/>
    <w:link w:val="a9"/>
    <w:qFormat/>
    <w:rsid w:val="00380739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2026-08-11T08:36:00Z</dcterms:created>
  <dcterms:modified xsi:type="dcterms:W3CDTF">2026-08-11T08:52:00Z</dcterms:modified>
</cp:coreProperties>
</file>