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5000" w:type="dxa"/>
        <w:tblCellSpacing w:w="0" w:type="dxa"/>
        <w:tblInd w:w="9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7"/>
        <w:gridCol w:w="1875"/>
        <w:gridCol w:w="1642"/>
        <w:gridCol w:w="2108"/>
        <w:gridCol w:w="4688"/>
      </w:tblGrid>
      <w:tr w:rsidR="00935D9C" w:rsidRPr="00935D9C" w14:paraId="0CF10F20" w14:textId="77777777" w:rsidTr="00935D9C">
        <w:trPr>
          <w:tblCellSpacing w:w="0" w:type="dxa"/>
        </w:trPr>
        <w:tc>
          <w:tcPr>
            <w:tcW w:w="3969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B81A60" w14:textId="77777777" w:rsidR="00935D9C" w:rsidRPr="00935D9C" w:rsidRDefault="00935D9C" w:rsidP="00935D9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35D9C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РОССИЙСКАЯ ФЕДЕРАЦИЯ</w:t>
            </w:r>
          </w:p>
          <w:p w14:paraId="1BD8B89B" w14:textId="77777777" w:rsidR="00935D9C" w:rsidRPr="00935D9C" w:rsidRDefault="00935D9C" w:rsidP="00935D9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35D9C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АДМИНИСТРАЦИЯ</w:t>
            </w:r>
          </w:p>
          <w:p w14:paraId="642EE328" w14:textId="77777777" w:rsidR="00935D9C" w:rsidRPr="00935D9C" w:rsidRDefault="00935D9C" w:rsidP="00935D9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35D9C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АСКИЗСКОГО РАЙОНА</w:t>
            </w:r>
          </w:p>
          <w:p w14:paraId="75CD4EFE" w14:textId="77777777" w:rsidR="00935D9C" w:rsidRPr="00935D9C" w:rsidRDefault="00935D9C" w:rsidP="00935D9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35D9C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РЕСПУБЛИКИ ХАКАСИЯ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5C61D4" w14:textId="77777777" w:rsidR="00935D9C" w:rsidRPr="00935D9C" w:rsidRDefault="00935D9C" w:rsidP="00935D9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35D9C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1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21F016" w14:textId="77777777" w:rsidR="00935D9C" w:rsidRPr="00935D9C" w:rsidRDefault="00935D9C" w:rsidP="00935D9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35D9C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РОССИЯ ФЕДЕРАЦИЯЗЫ</w:t>
            </w:r>
          </w:p>
          <w:p w14:paraId="58044F50" w14:textId="77777777" w:rsidR="00935D9C" w:rsidRPr="00935D9C" w:rsidRDefault="00935D9C" w:rsidP="00935D9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35D9C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ХАКАС РЕСПУБЛИКАЗЫНЫН</w:t>
            </w:r>
          </w:p>
          <w:p w14:paraId="3863894E" w14:textId="77777777" w:rsidR="00935D9C" w:rsidRPr="00935D9C" w:rsidRDefault="00935D9C" w:rsidP="00935D9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35D9C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АСХЫС АЙМА</w:t>
            </w:r>
            <w:r w:rsidRPr="00935D9C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val="en-US" w:eastAsia="ru-RU"/>
              </w:rPr>
              <w:t>F</w:t>
            </w:r>
            <w:r w:rsidRPr="00935D9C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ЫНЫН</w:t>
            </w:r>
          </w:p>
          <w:p w14:paraId="5D97359F" w14:textId="77777777" w:rsidR="00935D9C" w:rsidRPr="00935D9C" w:rsidRDefault="00935D9C" w:rsidP="00935D9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35D9C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УСТА</w:t>
            </w:r>
            <w:r w:rsidRPr="00935D9C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val="en-US" w:eastAsia="ru-RU"/>
              </w:rPr>
              <w:t>F</w:t>
            </w:r>
            <w:r w:rsidRPr="00935D9C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-ПАСТАА</w:t>
            </w:r>
          </w:p>
        </w:tc>
      </w:tr>
      <w:tr w:rsidR="00935D9C" w:rsidRPr="00935D9C" w14:paraId="08673853" w14:textId="77777777" w:rsidTr="00935D9C">
        <w:trPr>
          <w:tblCellSpacing w:w="0" w:type="dxa"/>
        </w:trPr>
        <w:tc>
          <w:tcPr>
            <w:tcW w:w="283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DDE37E" w14:textId="77777777" w:rsidR="00935D9C" w:rsidRPr="00935D9C" w:rsidRDefault="00935D9C" w:rsidP="00935D9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35D9C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402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6D1A56" w14:textId="77777777" w:rsidR="00935D9C" w:rsidRPr="00935D9C" w:rsidRDefault="00935D9C" w:rsidP="00935D9C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35D9C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49982C9C" w14:textId="77777777" w:rsidR="00935D9C" w:rsidRPr="00935D9C" w:rsidRDefault="00935D9C" w:rsidP="00935D9C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35D9C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6DF42E91" w14:textId="77777777" w:rsidR="00935D9C" w:rsidRPr="00935D9C" w:rsidRDefault="00935D9C" w:rsidP="00935D9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35D9C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ПОСТАНОВЛЕНИЕ</w:t>
            </w:r>
          </w:p>
        </w:tc>
        <w:tc>
          <w:tcPr>
            <w:tcW w:w="283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AB5EF8" w14:textId="77777777" w:rsidR="00935D9C" w:rsidRPr="00935D9C" w:rsidRDefault="00935D9C" w:rsidP="00935D9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35D9C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935D9C" w:rsidRPr="00935D9C" w14:paraId="7139E79D" w14:textId="77777777" w:rsidTr="00935D9C">
        <w:trPr>
          <w:tblCellSpacing w:w="0" w:type="dxa"/>
        </w:trPr>
        <w:tc>
          <w:tcPr>
            <w:tcW w:w="283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E86EAA" w14:textId="77777777" w:rsidR="00935D9C" w:rsidRPr="00935D9C" w:rsidRDefault="00935D9C" w:rsidP="00935D9C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35D9C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  <w:p w14:paraId="41EA5789" w14:textId="77777777" w:rsidR="00935D9C" w:rsidRPr="00935D9C" w:rsidRDefault="00935D9C" w:rsidP="00935D9C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35D9C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от 11.01.2019</w:t>
            </w:r>
          </w:p>
        </w:tc>
        <w:tc>
          <w:tcPr>
            <w:tcW w:w="3402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2CEC46" w14:textId="77777777" w:rsidR="00935D9C" w:rsidRPr="00935D9C" w:rsidRDefault="00935D9C" w:rsidP="00935D9C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35D9C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14711A8A" w14:textId="77777777" w:rsidR="00935D9C" w:rsidRPr="00935D9C" w:rsidRDefault="00935D9C" w:rsidP="00935D9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35D9C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        с.Аскиз</w:t>
            </w:r>
          </w:p>
        </w:tc>
        <w:tc>
          <w:tcPr>
            <w:tcW w:w="283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13E331" w14:textId="77777777" w:rsidR="00935D9C" w:rsidRPr="00935D9C" w:rsidRDefault="00935D9C" w:rsidP="00935D9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35D9C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  <w:p w14:paraId="5FFFBE71" w14:textId="77777777" w:rsidR="00935D9C" w:rsidRPr="00935D9C" w:rsidRDefault="00935D9C" w:rsidP="00935D9C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935D9C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              № 7-п  </w:t>
            </w:r>
          </w:p>
        </w:tc>
      </w:tr>
    </w:tbl>
    <w:p w14:paraId="557767D2" w14:textId="77777777" w:rsidR="00935D9C" w:rsidRPr="00935D9C" w:rsidRDefault="00935D9C" w:rsidP="00935D9C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35D9C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О мерах по обеспечению безопасности</w:t>
      </w:r>
    </w:p>
    <w:p w14:paraId="60D6D1CE" w14:textId="77777777" w:rsidR="00935D9C" w:rsidRPr="00935D9C" w:rsidRDefault="00935D9C" w:rsidP="00935D9C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35D9C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на водных объектах</w:t>
      </w:r>
      <w:r w:rsidRPr="00935D9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  <w:r w:rsidRPr="00935D9C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при проведении</w:t>
      </w:r>
    </w:p>
    <w:p w14:paraId="2C3BC8F8" w14:textId="77777777" w:rsidR="00935D9C" w:rsidRPr="00935D9C" w:rsidRDefault="00935D9C" w:rsidP="00935D9C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35D9C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праздника Православной церкви</w:t>
      </w:r>
    </w:p>
    <w:p w14:paraId="0C99929C" w14:textId="77777777" w:rsidR="00935D9C" w:rsidRPr="00935D9C" w:rsidRDefault="00935D9C" w:rsidP="00935D9C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35D9C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«Крещение Господне» в 2019 году </w:t>
      </w:r>
    </w:p>
    <w:p w14:paraId="7A9A2D34" w14:textId="77777777" w:rsidR="00935D9C" w:rsidRPr="00935D9C" w:rsidRDefault="00935D9C" w:rsidP="00935D9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35D9C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       </w:t>
      </w:r>
      <w:r w:rsidRPr="00935D9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В целях обеспечения безопасности на водных объектах при проведении праздника Православной церкви «Крещение Господне» в 2019 году на территории муниципального образования Аскизский район, руководствуясь статьями 35 и 40 Устава муниципального образования Аскизский район от 20.12.2005, </w:t>
      </w:r>
      <w:r w:rsidRPr="00935D9C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Администрация Аскизского района Республики Хакасия постановляет:</w:t>
      </w:r>
    </w:p>
    <w:p w14:paraId="07C52F7C" w14:textId="77777777" w:rsidR="00935D9C" w:rsidRPr="00935D9C" w:rsidRDefault="00935D9C" w:rsidP="00935D9C">
      <w:pPr>
        <w:shd w:val="clear" w:color="auto" w:fill="FFFFFF"/>
        <w:spacing w:before="100" w:beforeAutospacing="1" w:after="100" w:afterAutospacing="1" w:line="240" w:lineRule="auto"/>
        <w:ind w:firstLine="735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35D9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 Рекомендовать главам администраций городских и сельских поселений Аскизского района принять исчерпывающие меры по предупреждению несчастных случаев, связанных с выездом техники или выходом людей на ледовое покрытие водоемов в период проведения праздника:</w:t>
      </w:r>
    </w:p>
    <w:p w14:paraId="32BB6ACF" w14:textId="77777777" w:rsidR="00935D9C" w:rsidRPr="00935D9C" w:rsidRDefault="00935D9C" w:rsidP="00935D9C">
      <w:pPr>
        <w:shd w:val="clear" w:color="auto" w:fill="FFFFFF"/>
        <w:spacing w:before="100" w:beforeAutospacing="1" w:after="100" w:afterAutospacing="1" w:line="240" w:lineRule="auto"/>
        <w:ind w:firstLine="735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35D9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1.1. Обеспечить до 17.01.2019 реализацию мероприятий по созданию безопасных условий для проведения праздника «Крещение Господне», в том числе:</w:t>
      </w:r>
    </w:p>
    <w:p w14:paraId="5AFD5AF8" w14:textId="77777777" w:rsidR="00935D9C" w:rsidRPr="00935D9C" w:rsidRDefault="00935D9C" w:rsidP="00935D9C">
      <w:pPr>
        <w:shd w:val="clear" w:color="auto" w:fill="FFFFFF"/>
        <w:spacing w:before="100" w:beforeAutospacing="1" w:after="100" w:afterAutospacing="1" w:line="240" w:lineRule="auto"/>
        <w:ind w:firstLine="735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35D9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1.1.1. Использовать в работе при оборудовании купален перечень рекомендуемых мероприятий и требований для обеспечения безопасного проведения на водоёмах обряда омовения в период православного праздника «Крещение Господне», утверждённых решением Комиссии по предупреждению и ликвидации чрезвычайных ситуаций и обеспечению пожарной безопасности при Правительстве Республики Хакасия от 16.01.2017 № 1.</w:t>
      </w:r>
    </w:p>
    <w:p w14:paraId="4497B8C8" w14:textId="77777777" w:rsidR="00935D9C" w:rsidRPr="00935D9C" w:rsidRDefault="00935D9C" w:rsidP="00935D9C">
      <w:pPr>
        <w:shd w:val="clear" w:color="auto" w:fill="FFFFFF"/>
        <w:spacing w:before="100" w:beforeAutospacing="1" w:after="100" w:afterAutospacing="1" w:line="240" w:lineRule="auto"/>
        <w:ind w:firstLine="735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35D9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1.1.2. Совместно с представителями русской православной церкви организовать проверки водных объектов в целях обеспечения безопасности в местах для забора воды и купален, в том числе провести замеры толщины льда, глубины и скорости течения водоёма.</w:t>
      </w:r>
    </w:p>
    <w:p w14:paraId="0B989E96" w14:textId="77777777" w:rsidR="00935D9C" w:rsidRPr="00935D9C" w:rsidRDefault="00935D9C" w:rsidP="00935D9C">
      <w:pPr>
        <w:shd w:val="clear" w:color="auto" w:fill="FFFFFF"/>
        <w:spacing w:before="100" w:beforeAutospacing="1" w:after="100" w:afterAutospacing="1" w:line="240" w:lineRule="auto"/>
        <w:ind w:firstLine="735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35D9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1.1.3. Закрепить за каждым местом осуществления обряда купания ответственных должностных лиц.</w:t>
      </w:r>
    </w:p>
    <w:p w14:paraId="7908905E" w14:textId="77777777" w:rsidR="00935D9C" w:rsidRPr="00935D9C" w:rsidRDefault="00935D9C" w:rsidP="00935D9C">
      <w:pPr>
        <w:shd w:val="clear" w:color="auto" w:fill="FFFFFF"/>
        <w:spacing w:before="100" w:beforeAutospacing="1" w:after="100" w:afterAutospacing="1" w:line="240" w:lineRule="auto"/>
        <w:ind w:firstLine="735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35D9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1.1.4. Организовать взаимодействие всех структурных подразделений муниципального звена территориальной подсистемы РСЧС Республики Хакасия по обеспечению безопасности в местах для забора воды и купален, в том числе по организации спасательных постов, дежурству экипажей ГИБДД, сотрудников полиции и медицинских работников.</w:t>
      </w:r>
    </w:p>
    <w:p w14:paraId="589768F9" w14:textId="77777777" w:rsidR="00935D9C" w:rsidRPr="00935D9C" w:rsidRDefault="00935D9C" w:rsidP="00935D9C">
      <w:pPr>
        <w:shd w:val="clear" w:color="auto" w:fill="FFFFFF"/>
        <w:spacing w:before="100" w:beforeAutospacing="1" w:after="100" w:afterAutospacing="1" w:line="240" w:lineRule="auto"/>
        <w:ind w:firstLine="735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35D9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1.1.5. Выявить места возможного выезда на лёд автомобилей в районах  купален и принять  меры по недопущению их выезда.</w:t>
      </w:r>
    </w:p>
    <w:p w14:paraId="43A2F7FE" w14:textId="77777777" w:rsidR="00935D9C" w:rsidRPr="00935D9C" w:rsidRDefault="00935D9C" w:rsidP="00935D9C">
      <w:pPr>
        <w:shd w:val="clear" w:color="auto" w:fill="FFFFFF"/>
        <w:spacing w:before="100" w:beforeAutospacing="1" w:after="100" w:afterAutospacing="1" w:line="240" w:lineRule="auto"/>
        <w:ind w:firstLine="735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35D9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1.1.6. Председателям комиссий по предупреждению и ликвидации чрезвычайных ситуаций и обеспечению пожарной безопасности поселений Аскизского района проверить лично создание безопасных условий для проведения праздника Православной церкви «Крещение Господне», организовать при выявлении недостатков оперативное их устранение в целях повышения уровня безопасности.</w:t>
      </w:r>
    </w:p>
    <w:p w14:paraId="5E109573" w14:textId="77777777" w:rsidR="00935D9C" w:rsidRPr="00935D9C" w:rsidRDefault="00935D9C" w:rsidP="00935D9C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35D9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lastRenderedPageBreak/>
        <w:t>2. Рекомендовать ОМВД России по Аскизскому району (Л.Н.Мишаков):</w:t>
      </w:r>
    </w:p>
    <w:p w14:paraId="3D42563D" w14:textId="77777777" w:rsidR="00935D9C" w:rsidRPr="00935D9C" w:rsidRDefault="00935D9C" w:rsidP="00935D9C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35D9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2.1. Оказывать содействие главам сельских и городских поселений Аскизского района при проведении мероприятий, обеспечивающих безопасность людей на воде в период проведения праздника;</w:t>
      </w:r>
    </w:p>
    <w:p w14:paraId="34F3267F" w14:textId="77777777" w:rsidR="00935D9C" w:rsidRPr="00935D9C" w:rsidRDefault="00935D9C" w:rsidP="00935D9C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35D9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2.2. Информировать Единую дежурно-диспетчерскую службу муниципального образования Аскизский район (по тел.9-23-04) о несчастных случаях с людьми на водных объектах.</w:t>
      </w:r>
    </w:p>
    <w:p w14:paraId="6F18A2C9" w14:textId="77777777" w:rsidR="00935D9C" w:rsidRPr="00935D9C" w:rsidRDefault="00935D9C" w:rsidP="00935D9C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35D9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3. Разместить настоящее постановление на официальном сайте Администрации Аскизского района Республики Хакасия в информационно-телекоммуникационной сети «Интернет».</w:t>
      </w:r>
    </w:p>
    <w:p w14:paraId="1F29F241" w14:textId="77777777" w:rsidR="00935D9C" w:rsidRPr="00935D9C" w:rsidRDefault="00935D9C" w:rsidP="00935D9C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35D9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4. Контроль за исполнением настоящего постановления возложить на заместителя главы Администрации Аскизского района Республики Хакасия  Н.С.Асочакова.</w:t>
      </w:r>
    </w:p>
    <w:p w14:paraId="273F7D8F" w14:textId="77777777" w:rsidR="00935D9C" w:rsidRPr="00935D9C" w:rsidRDefault="00935D9C" w:rsidP="00935D9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35D9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  <w:r w:rsidRPr="00935D9C">
        <w:rPr>
          <w:rFonts w:ascii="Verdana" w:eastAsia="Times New Roman" w:hAnsi="Verdana" w:cs="Times New Roman"/>
          <w:color w:val="052635"/>
          <w:sz w:val="36"/>
          <w:szCs w:val="36"/>
          <w:lang w:eastAsia="ru-RU"/>
        </w:rPr>
        <w:t>          </w:t>
      </w:r>
    </w:p>
    <w:p w14:paraId="49C0978A" w14:textId="77777777" w:rsidR="00935D9C" w:rsidRPr="00935D9C" w:rsidRDefault="00935D9C" w:rsidP="00935D9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35D9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7C8252A2" w14:textId="77777777" w:rsidR="00935D9C" w:rsidRPr="00935D9C" w:rsidRDefault="00935D9C" w:rsidP="00935D9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35D9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Глава Администрации                                                                               А.В.Челтыгмашев</w:t>
      </w:r>
    </w:p>
    <w:p w14:paraId="6C812AC6" w14:textId="77777777" w:rsidR="0052320D" w:rsidRDefault="0052320D"/>
    <w:sectPr w:rsidR="005232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20D"/>
    <w:rsid w:val="0052320D"/>
    <w:rsid w:val="00935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218C50-1736-4228-8329-DCB64A5B1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basedOn w:val="a"/>
    <w:rsid w:val="00935D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7307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525</Words>
  <Characters>2994</Characters>
  <Application>Microsoft Office Word</Application>
  <DocSecurity>0</DocSecurity>
  <Lines>24</Lines>
  <Paragraphs>7</Paragraphs>
  <ScaleCrop>false</ScaleCrop>
  <Company/>
  <LinksUpToDate>false</LinksUpToDate>
  <CharactersWithSpaces>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2020-08-13T18:05:00Z</dcterms:created>
  <dcterms:modified xsi:type="dcterms:W3CDTF">2020-08-13T18:05:00Z</dcterms:modified>
</cp:coreProperties>
</file>