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7"/>
        <w:gridCol w:w="3264"/>
        <w:gridCol w:w="6139"/>
      </w:tblGrid>
      <w:tr w:rsidR="000534B8" w:rsidRPr="000534B8" w14:paraId="66B742F8" w14:textId="77777777" w:rsidTr="000534B8">
        <w:trPr>
          <w:trHeight w:val="1022"/>
          <w:tblCellSpacing w:w="0" w:type="dxa"/>
          <w:jc w:val="center"/>
        </w:trPr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93AF3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  ФЕДЕРАЦИЯ</w:t>
            </w:r>
          </w:p>
          <w:p w14:paraId="08174C4E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00D6FF84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531520C0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  <w:p w14:paraId="6C964F9F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98550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C4653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  ФЕДЕРАЦИЯЗЫ</w:t>
            </w:r>
          </w:p>
          <w:p w14:paraId="7E22A614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  РЕСПУБЛИКАЗЫНЫН</w:t>
            </w:r>
          </w:p>
          <w:p w14:paraId="124A5BDB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  АЙМА</w:t>
            </w: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49B2AD82" w14:textId="77777777" w:rsidR="000534B8" w:rsidRPr="000534B8" w:rsidRDefault="000534B8" w:rsidP="000534B8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534B8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</w:tbl>
    <w:p w14:paraId="1F910FC5" w14:textId="77777777" w:rsidR="000534B8" w:rsidRPr="000534B8" w:rsidRDefault="000534B8" w:rsidP="000534B8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B16ACB8" w14:textId="77777777" w:rsidR="000534B8" w:rsidRPr="000534B8" w:rsidRDefault="000534B8" w:rsidP="000534B8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</w:t>
      </w:r>
    </w:p>
    <w:p w14:paraId="4FECD281" w14:textId="77777777" w:rsidR="000534B8" w:rsidRPr="000534B8" w:rsidRDefault="000534B8" w:rsidP="000534B8">
      <w:pPr>
        <w:shd w:val="clear" w:color="auto" w:fill="FFFFFF"/>
        <w:spacing w:after="0" w:line="240" w:lineRule="auto"/>
        <w:ind w:left="-142" w:firstLine="142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B547987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11.02.2019                                     с. Аскиз                                        № 52-п</w:t>
      </w:r>
    </w:p>
    <w:p w14:paraId="02C701A5" w14:textId="77777777" w:rsidR="000534B8" w:rsidRPr="000534B8" w:rsidRDefault="000534B8" w:rsidP="000534B8">
      <w:pPr>
        <w:shd w:val="clear" w:color="auto" w:fill="FFFFFF"/>
        <w:spacing w:after="0" w:line="240" w:lineRule="auto"/>
        <w:ind w:left="-142" w:firstLine="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796C300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 в</w:t>
      </w:r>
    </w:p>
    <w:p w14:paraId="5DC3A959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 Администрации</w:t>
      </w:r>
    </w:p>
    <w:p w14:paraId="36449DB7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Аскизского района Республики</w:t>
      </w:r>
    </w:p>
    <w:p w14:paraId="01633BEB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Хакасия от 06.06.2018г. № 487-п</w:t>
      </w:r>
    </w:p>
    <w:p w14:paraId="56FE4FF5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 Об утверждении Муниципальной</w:t>
      </w:r>
    </w:p>
    <w:p w14:paraId="754E3C93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программы «Развитие туризма в</w:t>
      </w:r>
    </w:p>
    <w:p w14:paraId="5576BF26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Аскизском районе на 2017-2020 годы»,</w:t>
      </w:r>
    </w:p>
    <w:p w14:paraId="478FF670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утвержденную постановлением</w:t>
      </w:r>
    </w:p>
    <w:p w14:paraId="78EDF429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5BBCC20D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Республики Хакасия от 30.12.2016г.</w:t>
      </w:r>
    </w:p>
    <w:p w14:paraId="736D61FC" w14:textId="77777777" w:rsidR="000534B8" w:rsidRPr="000534B8" w:rsidRDefault="000534B8" w:rsidP="000534B8">
      <w:pPr>
        <w:shd w:val="clear" w:color="auto" w:fill="FFFFFF"/>
        <w:spacing w:after="0" w:line="240" w:lineRule="auto"/>
        <w:ind w:left="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1327-п, в новой редакции»</w:t>
      </w:r>
    </w:p>
    <w:p w14:paraId="4654E4A7" w14:textId="77777777" w:rsidR="000534B8" w:rsidRPr="000534B8" w:rsidRDefault="000534B8" w:rsidP="000534B8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1D4A7EB" w14:textId="77777777" w:rsidR="000534B8" w:rsidRPr="000534B8" w:rsidRDefault="000534B8" w:rsidP="000534B8">
      <w:pPr>
        <w:shd w:val="clear" w:color="auto" w:fill="FFFFFF"/>
        <w:spacing w:after="0" w:line="240" w:lineRule="auto"/>
        <w:ind w:left="284" w:right="-284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приведения нормативных правовых актов в соответствие с требованиями юридико-технического оформления муниципальных нормативных правовых актов, руководствуясь ст.ст.35,40 Устава  муниципального образования Аскизский район от 20.12.2005г., </w:t>
      </w: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163AC6A1" w14:textId="77777777" w:rsidR="000534B8" w:rsidRPr="000534B8" w:rsidRDefault="000534B8" w:rsidP="000534B8">
      <w:pPr>
        <w:shd w:val="clear" w:color="auto" w:fill="FFFFFF"/>
        <w:spacing w:after="0" w:line="240" w:lineRule="auto"/>
        <w:ind w:left="284" w:right="-284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67E2C350" w14:textId="77777777" w:rsidR="000534B8" w:rsidRPr="000534B8" w:rsidRDefault="000534B8" w:rsidP="000534B8">
      <w:pPr>
        <w:shd w:val="clear" w:color="auto" w:fill="FFFFFF"/>
        <w:spacing w:after="0" w:line="240" w:lineRule="auto"/>
        <w:ind w:left="284" w:right="-284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1. </w:t>
      </w:r>
      <w:r w:rsidRPr="000534B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Внести изменения в  постановление Администрации Аскизского района Республики Хакасия от 06.06.2018г. № 487-п «Об утверждении Муниципальной программы «Развитие туризма в Аскизском районе на 2017-2020 годы», утвержденную постановлением Администрации Аскизского района Республики Хакасия от 30.12.2016г.№ 1327-п, в новой редакции»:</w:t>
      </w:r>
    </w:p>
    <w:p w14:paraId="016BB014" w14:textId="77777777" w:rsidR="000534B8" w:rsidRPr="000534B8" w:rsidRDefault="000534B8" w:rsidP="000534B8">
      <w:pPr>
        <w:shd w:val="clear" w:color="auto" w:fill="FFFFFF"/>
        <w:spacing w:after="0" w:line="240" w:lineRule="auto"/>
        <w:ind w:left="284" w:right="-284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1.1. </w:t>
      </w:r>
      <w:r w:rsidRPr="000534B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Изложить наименование постановления в следующей редакции «О внесении изменений в Муниципальную программу «Развитие туризма в Аскизском районе на 2017-2020 годы», утвержденную постановлением Администрации Аскизского района Республики Хакасия от 30.12.2016г.  №1327-п.</w:t>
      </w:r>
    </w:p>
    <w:p w14:paraId="1B4EA4D8" w14:textId="77777777" w:rsidR="000534B8" w:rsidRPr="000534B8" w:rsidRDefault="000534B8" w:rsidP="000534B8">
      <w:pPr>
        <w:shd w:val="clear" w:color="auto" w:fill="FFFFFF"/>
        <w:spacing w:after="0" w:line="240" w:lineRule="auto"/>
        <w:ind w:left="284" w:right="-284"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1.2. </w:t>
      </w:r>
      <w:r w:rsidRPr="000534B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Изложить пункт 1 постановления в следующей редакции: «1. Внести изменения в Муниципальную программу «Развитие туризма в Аскизском районе на 2017-2020 годы», утвержденную постановлением Администрации Аскизского района Республики Хакасия от 30.12.2016г.№ 1327-п, изложив ее в новой редакции согласно приложению к настоящему постановлению».</w:t>
      </w:r>
    </w:p>
    <w:p w14:paraId="3316A114" w14:textId="77777777" w:rsidR="000534B8" w:rsidRPr="000534B8" w:rsidRDefault="000534B8" w:rsidP="000534B8">
      <w:pPr>
        <w:shd w:val="clear" w:color="auto" w:fill="FFFFFF"/>
        <w:spacing w:after="0" w:line="240" w:lineRule="auto"/>
        <w:ind w:left="993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2. </w:t>
      </w:r>
      <w:r w:rsidRPr="000534B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Настоящее постановление вступает в силу со дня опубликования.</w:t>
      </w:r>
    </w:p>
    <w:p w14:paraId="062E3A7F" w14:textId="77777777" w:rsidR="000534B8" w:rsidRPr="000534B8" w:rsidRDefault="000534B8" w:rsidP="000534B8">
      <w:pPr>
        <w:shd w:val="clear" w:color="auto" w:fill="FFFFFF"/>
        <w:spacing w:after="0" w:line="240" w:lineRule="auto"/>
        <w:ind w:left="390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 </w:t>
      </w:r>
    </w:p>
    <w:p w14:paraId="3686DB23" w14:textId="77777777" w:rsidR="000534B8" w:rsidRPr="000534B8" w:rsidRDefault="000534B8" w:rsidP="000534B8">
      <w:pPr>
        <w:shd w:val="clear" w:color="auto" w:fill="FFFFFF"/>
        <w:spacing w:after="0" w:line="240" w:lineRule="auto"/>
        <w:ind w:left="390" w:right="-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 </w:t>
      </w:r>
    </w:p>
    <w:p w14:paraId="6E91AA5C" w14:textId="77777777" w:rsidR="000534B8" w:rsidRPr="000534B8" w:rsidRDefault="000534B8" w:rsidP="000534B8">
      <w:pPr>
        <w:shd w:val="clear" w:color="auto" w:fill="FFFFFF"/>
        <w:spacing w:after="0" w:line="240" w:lineRule="auto"/>
        <w:ind w:left="284"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0534B8">
        <w:rPr>
          <w:rFonts w:ascii="Verdana" w:eastAsia="Times New Roman" w:hAnsi="Verdana" w:cs="Times New Roman"/>
          <w:color w:val="000000"/>
          <w:sz w:val="17"/>
          <w:szCs w:val="17"/>
          <w:shd w:val="clear" w:color="auto" w:fill="FFFFFF"/>
          <w:lang w:eastAsia="ru-RU"/>
        </w:rPr>
        <w:t>  Глава Администрации                                                                        А.В.Челтыгмашев   </w:t>
      </w:r>
    </w:p>
    <w:p w14:paraId="7969835D" w14:textId="77777777" w:rsidR="00E0672F" w:rsidRDefault="00E0672F"/>
    <w:sectPr w:rsidR="00E0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72F"/>
    <w:rsid w:val="000534B8"/>
    <w:rsid w:val="00E0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895730-A308-444E-80F0-8705E9EC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78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2020-08-13T18:16:00Z</dcterms:created>
  <dcterms:modified xsi:type="dcterms:W3CDTF">2020-08-13T18:16:00Z</dcterms:modified>
</cp:coreProperties>
</file>