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1B22E" w14:textId="3ABD34CB" w:rsidR="0024207E" w:rsidRDefault="0024207E" w:rsidP="0024207E">
      <w:pPr>
        <w:jc w:val="right"/>
        <w:rPr>
          <w:sz w:val="26"/>
          <w:szCs w:val="26"/>
        </w:rPr>
      </w:pPr>
      <w:r>
        <w:rPr>
          <w:sz w:val="26"/>
          <w:szCs w:val="26"/>
        </w:rPr>
        <w:t>Приложение 1</w:t>
      </w:r>
    </w:p>
    <w:p w14:paraId="0DC1F60E" w14:textId="5A0A8604" w:rsidR="0024207E" w:rsidRPr="009A3095" w:rsidRDefault="0024207E" w:rsidP="0024207E">
      <w:pPr>
        <w:spacing w:after="240"/>
        <w:jc w:val="center"/>
        <w:rPr>
          <w:sz w:val="26"/>
          <w:szCs w:val="26"/>
        </w:rPr>
      </w:pPr>
      <w:r w:rsidRPr="009A3095">
        <w:rPr>
          <w:sz w:val="26"/>
          <w:szCs w:val="26"/>
        </w:rPr>
        <w:t>Проведенные мероприятия</w:t>
      </w:r>
      <w:r>
        <w:rPr>
          <w:sz w:val="26"/>
          <w:szCs w:val="26"/>
        </w:rPr>
        <w:t xml:space="preserve"> </w:t>
      </w:r>
      <w:r w:rsidRPr="0024207E">
        <w:rPr>
          <w:sz w:val="26"/>
          <w:szCs w:val="26"/>
        </w:rPr>
        <w:t xml:space="preserve">с </w:t>
      </w:r>
      <w:r w:rsidR="00676C8B">
        <w:rPr>
          <w:sz w:val="26"/>
          <w:szCs w:val="26"/>
        </w:rPr>
        <w:t>12</w:t>
      </w:r>
      <w:r w:rsidRPr="0024207E">
        <w:rPr>
          <w:sz w:val="26"/>
          <w:szCs w:val="26"/>
        </w:rPr>
        <w:t>.0</w:t>
      </w:r>
      <w:r w:rsidR="00676C8B">
        <w:rPr>
          <w:sz w:val="26"/>
          <w:szCs w:val="26"/>
        </w:rPr>
        <w:t>4</w:t>
      </w:r>
      <w:r w:rsidRPr="0024207E">
        <w:rPr>
          <w:sz w:val="26"/>
          <w:szCs w:val="26"/>
        </w:rPr>
        <w:t xml:space="preserve">.2021 г. по </w:t>
      </w:r>
      <w:r w:rsidR="00676C8B">
        <w:rPr>
          <w:sz w:val="26"/>
          <w:szCs w:val="26"/>
        </w:rPr>
        <w:t>1</w:t>
      </w:r>
      <w:r w:rsidR="001B7FD1">
        <w:rPr>
          <w:sz w:val="26"/>
          <w:szCs w:val="26"/>
        </w:rPr>
        <w:t>8</w:t>
      </w:r>
      <w:r w:rsidRPr="0024207E">
        <w:rPr>
          <w:sz w:val="26"/>
          <w:szCs w:val="26"/>
        </w:rPr>
        <w:t>.0</w:t>
      </w:r>
      <w:r w:rsidR="00676C8B">
        <w:rPr>
          <w:sz w:val="26"/>
          <w:szCs w:val="26"/>
        </w:rPr>
        <w:t>4</w:t>
      </w:r>
      <w:r w:rsidRPr="0024207E">
        <w:rPr>
          <w:sz w:val="26"/>
          <w:szCs w:val="26"/>
        </w:rPr>
        <w:t>.2021 г.</w:t>
      </w:r>
    </w:p>
    <w:tbl>
      <w:tblPr>
        <w:tblStyle w:val="a3"/>
        <w:tblW w:w="15452" w:type="dxa"/>
        <w:jc w:val="center"/>
        <w:tblLook w:val="04A0" w:firstRow="1" w:lastRow="0" w:firstColumn="1" w:lastColumn="0" w:noHBand="0" w:noVBand="1"/>
      </w:tblPr>
      <w:tblGrid>
        <w:gridCol w:w="506"/>
        <w:gridCol w:w="6273"/>
        <w:gridCol w:w="2121"/>
        <w:gridCol w:w="6552"/>
      </w:tblGrid>
      <w:tr w:rsidR="004F4BA9" w:rsidRPr="00BE2983" w14:paraId="10076CAF" w14:textId="77777777" w:rsidTr="004F4BA9">
        <w:trPr>
          <w:trHeight w:val="418"/>
          <w:jc w:val="center"/>
        </w:trPr>
        <w:tc>
          <w:tcPr>
            <w:tcW w:w="506" w:type="dxa"/>
            <w:vAlign w:val="center"/>
          </w:tcPr>
          <w:p w14:paraId="6509380C" w14:textId="5210AEC8" w:rsidR="0024207E" w:rsidRPr="00BE2983" w:rsidRDefault="0024207E" w:rsidP="00C01BDE">
            <w:pPr>
              <w:jc w:val="center"/>
            </w:pPr>
            <w:r w:rsidRPr="00BE2983">
              <w:t>№</w:t>
            </w:r>
          </w:p>
        </w:tc>
        <w:tc>
          <w:tcPr>
            <w:tcW w:w="6273" w:type="dxa"/>
            <w:vAlign w:val="center"/>
          </w:tcPr>
          <w:p w14:paraId="2DB810B5" w14:textId="3825C265" w:rsidR="0024207E" w:rsidRPr="00BE2983" w:rsidRDefault="0024207E" w:rsidP="00C01BDE">
            <w:pPr>
              <w:pStyle w:val="a5"/>
              <w:jc w:val="center"/>
            </w:pPr>
            <w:r w:rsidRPr="00BE2983">
              <w:t>Наименование</w:t>
            </w:r>
          </w:p>
        </w:tc>
        <w:tc>
          <w:tcPr>
            <w:tcW w:w="2121" w:type="dxa"/>
            <w:vAlign w:val="center"/>
          </w:tcPr>
          <w:p w14:paraId="0965BC42" w14:textId="15845314" w:rsidR="0024207E" w:rsidRPr="00BE2983" w:rsidRDefault="00BE2983" w:rsidP="00C01BDE">
            <w:pPr>
              <w:jc w:val="center"/>
            </w:pPr>
            <w:r w:rsidRPr="00BE2983">
              <w:t>Сроки проведения</w:t>
            </w:r>
          </w:p>
        </w:tc>
        <w:tc>
          <w:tcPr>
            <w:tcW w:w="6552" w:type="dxa"/>
            <w:vAlign w:val="center"/>
          </w:tcPr>
          <w:p w14:paraId="1EF3F4EA" w14:textId="437DEF2B" w:rsidR="0024207E" w:rsidRPr="00BE2983" w:rsidRDefault="00BE2983" w:rsidP="00C01BDE">
            <w:pPr>
              <w:jc w:val="center"/>
            </w:pPr>
            <w:r w:rsidRPr="00BE2983">
              <w:t>Краткое описание</w:t>
            </w:r>
          </w:p>
        </w:tc>
      </w:tr>
      <w:tr w:rsidR="004F4BA9" w:rsidRPr="00BE2983" w14:paraId="06F1914D" w14:textId="77777777" w:rsidTr="004F4BA9">
        <w:trPr>
          <w:trHeight w:val="418"/>
          <w:jc w:val="center"/>
        </w:trPr>
        <w:tc>
          <w:tcPr>
            <w:tcW w:w="506" w:type="dxa"/>
            <w:vAlign w:val="center"/>
          </w:tcPr>
          <w:p w14:paraId="02875860" w14:textId="58204330" w:rsidR="00A57169" w:rsidRPr="00BE2983" w:rsidRDefault="00A57169" w:rsidP="00C01BDE">
            <w:pPr>
              <w:jc w:val="center"/>
            </w:pPr>
            <w:r>
              <w:t>1</w:t>
            </w:r>
          </w:p>
        </w:tc>
        <w:tc>
          <w:tcPr>
            <w:tcW w:w="6273" w:type="dxa"/>
            <w:vAlign w:val="center"/>
          </w:tcPr>
          <w:p w14:paraId="7A96F358" w14:textId="12A43AD4" w:rsidR="00A57169" w:rsidRDefault="00676C8B" w:rsidP="00676C8B">
            <w:pPr>
              <w:pStyle w:val="a5"/>
              <w:spacing w:before="120" w:beforeAutospacing="0" w:after="0" w:afterAutospacing="0"/>
              <w:jc w:val="center"/>
              <w:rPr>
                <w:noProof/>
              </w:rPr>
            </w:pPr>
            <w:r w:rsidRPr="00676C8B">
              <w:t xml:space="preserve">«Своя игра» среди работников </w:t>
            </w:r>
            <w:r>
              <w:t>А</w:t>
            </w:r>
            <w:r w:rsidRPr="00676C8B">
              <w:t xml:space="preserve">дминистрации Аскизского района, посвященная Дню местного самоуправления и Году хакасского эпоса </w:t>
            </w:r>
            <w:r>
              <w:rPr>
                <w:b/>
                <w:bCs/>
                <w:noProof/>
                <w:color w:val="000000"/>
                <w:sz w:val="28"/>
                <w:szCs w:val="32"/>
              </w:rPr>
              <w:drawing>
                <wp:inline distT="0" distB="0" distL="0" distR="0" wp14:anchorId="41718206" wp14:editId="656A58C0">
                  <wp:extent cx="3692575" cy="2461716"/>
                  <wp:effectExtent l="0" t="0" r="3175" b="0"/>
                  <wp:docPr id="6" name="Рисунок 1" descr="C:\Внешний жесткий диск\ФОТОГРАФИИ МУЗЕЯ\2021 ФОТО\Новая папка (4)\IMG_6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Внешний жесткий диск\ФОТОГРАФИИ МУЗЕЯ\2021 ФОТО\Новая папка (4)\IMG_6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7645" cy="2478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56049D" w14:textId="5E8049AA" w:rsidR="001B7FD1" w:rsidRPr="00BE2983" w:rsidRDefault="001B7FD1" w:rsidP="001B7FD1">
            <w:pPr>
              <w:pStyle w:val="a5"/>
              <w:spacing w:before="0" w:beforeAutospacing="0" w:after="0" w:afterAutospacing="0"/>
              <w:jc w:val="center"/>
            </w:pPr>
          </w:p>
        </w:tc>
        <w:tc>
          <w:tcPr>
            <w:tcW w:w="2121" w:type="dxa"/>
            <w:vAlign w:val="center"/>
          </w:tcPr>
          <w:p w14:paraId="07FBB530" w14:textId="7473FC72" w:rsidR="00A57169" w:rsidRPr="00BE2983" w:rsidRDefault="00676C8B" w:rsidP="00C01BDE">
            <w:pPr>
              <w:jc w:val="center"/>
            </w:pPr>
            <w:r>
              <w:t>16</w:t>
            </w:r>
            <w:r w:rsidR="00A57169">
              <w:t>.0</w:t>
            </w:r>
            <w:r>
              <w:t>4</w:t>
            </w:r>
            <w:r w:rsidR="00A57169">
              <w:t>.21 г.</w:t>
            </w:r>
          </w:p>
        </w:tc>
        <w:tc>
          <w:tcPr>
            <w:tcW w:w="6552" w:type="dxa"/>
          </w:tcPr>
          <w:p w14:paraId="6A927533" w14:textId="77777777" w:rsidR="00A57169" w:rsidRDefault="00676C8B" w:rsidP="00895BFA">
            <w:pPr>
              <w:jc w:val="center"/>
            </w:pPr>
            <w:r w:rsidRPr="00676C8B">
              <w:t xml:space="preserve">Была проведена II интеллектуальная викторина «Своя игра» среди работников </w:t>
            </w:r>
            <w:r>
              <w:t>А</w:t>
            </w:r>
            <w:r w:rsidRPr="00676C8B">
              <w:t xml:space="preserve">дминистрации Аскизского района, посвященная Дню местного самоуправления. В викторине приняло участие 5 команд. Победителем стала команда «КУМИ». </w:t>
            </w:r>
          </w:p>
          <w:p w14:paraId="5E6294C1" w14:textId="40E615CE" w:rsidR="00676C8B" w:rsidRPr="00BE2983" w:rsidRDefault="00676C8B" w:rsidP="00895B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2382D9" wp14:editId="4E882469">
                  <wp:extent cx="3491345" cy="232756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528" cy="2337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BA9" w:rsidRPr="00BE2983" w14:paraId="29F9414D" w14:textId="77777777" w:rsidTr="004F4BA9">
        <w:trPr>
          <w:trHeight w:val="418"/>
          <w:jc w:val="center"/>
        </w:trPr>
        <w:tc>
          <w:tcPr>
            <w:tcW w:w="506" w:type="dxa"/>
            <w:vAlign w:val="center"/>
          </w:tcPr>
          <w:p w14:paraId="3012D0C8" w14:textId="34576BBF" w:rsidR="004F4BA9" w:rsidRDefault="004F4BA9" w:rsidP="00C01BDE">
            <w:pPr>
              <w:jc w:val="center"/>
            </w:pPr>
            <w:r>
              <w:t>2</w:t>
            </w:r>
          </w:p>
        </w:tc>
        <w:tc>
          <w:tcPr>
            <w:tcW w:w="6273" w:type="dxa"/>
            <w:vAlign w:val="center"/>
          </w:tcPr>
          <w:p w14:paraId="6F095405" w14:textId="77777777" w:rsidR="004F4BA9" w:rsidRDefault="004F4BA9" w:rsidP="00676C8B">
            <w:pPr>
              <w:pStyle w:val="a5"/>
              <w:spacing w:before="120" w:beforeAutospacing="0" w:after="0" w:afterAutospacing="0"/>
              <w:jc w:val="center"/>
            </w:pPr>
            <w:r w:rsidRPr="004F4BA9">
              <w:t>Районный конкурс «</w:t>
            </w:r>
            <w:proofErr w:type="spellStart"/>
            <w:r w:rsidRPr="004F4BA9">
              <w:t>Тоо</w:t>
            </w:r>
            <w:proofErr w:type="spellEnd"/>
            <w:r w:rsidRPr="004F4BA9">
              <w:t xml:space="preserve"> </w:t>
            </w:r>
            <w:proofErr w:type="spellStart"/>
            <w:r w:rsidRPr="004F4BA9">
              <w:t>чирiнiн</w:t>
            </w:r>
            <w:proofErr w:type="spellEnd"/>
            <w:r w:rsidRPr="004F4BA9">
              <w:t xml:space="preserve"> </w:t>
            </w:r>
            <w:proofErr w:type="spellStart"/>
            <w:r w:rsidRPr="004F4BA9">
              <w:t>коолбек</w:t>
            </w:r>
            <w:proofErr w:type="spellEnd"/>
            <w:r w:rsidRPr="004F4BA9">
              <w:t xml:space="preserve"> </w:t>
            </w:r>
            <w:proofErr w:type="spellStart"/>
            <w:r w:rsidRPr="004F4BA9">
              <w:t>когчiзi</w:t>
            </w:r>
            <w:proofErr w:type="spellEnd"/>
            <w:r w:rsidRPr="004F4BA9">
              <w:t>» посвященный Дню поэзии и Году хакасского героического эпоса</w:t>
            </w:r>
          </w:p>
          <w:p w14:paraId="5CE062F2" w14:textId="00FF1067" w:rsidR="004F4BA9" w:rsidRPr="00676C8B" w:rsidRDefault="004F4BA9" w:rsidP="004F4BA9">
            <w:pPr>
              <w:pStyle w:val="a5"/>
              <w:spacing w:before="120" w:beforeAutospacing="0" w:after="120" w:afterAutospacing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6A81303" wp14:editId="62680550">
                  <wp:extent cx="3645725" cy="2735390"/>
                  <wp:effectExtent l="0" t="0" r="0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1587" cy="2747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1" w:type="dxa"/>
            <w:vAlign w:val="center"/>
          </w:tcPr>
          <w:p w14:paraId="2740B309" w14:textId="42DE42AA" w:rsidR="004F4BA9" w:rsidRDefault="004F4BA9" w:rsidP="00C01BDE">
            <w:pPr>
              <w:jc w:val="center"/>
            </w:pPr>
            <w:r>
              <w:lastRenderedPageBreak/>
              <w:t>16.04.21 г.</w:t>
            </w:r>
          </w:p>
        </w:tc>
        <w:tc>
          <w:tcPr>
            <w:tcW w:w="6552" w:type="dxa"/>
          </w:tcPr>
          <w:p w14:paraId="3FF9F2C8" w14:textId="77777777" w:rsidR="004F4BA9" w:rsidRDefault="004F4BA9" w:rsidP="004F4BA9">
            <w:pPr>
              <w:jc w:val="both"/>
            </w:pPr>
            <w:r>
              <w:t>Районный конкурс «</w:t>
            </w:r>
            <w:proofErr w:type="spellStart"/>
            <w:r>
              <w:t>Тоо</w:t>
            </w:r>
            <w:proofErr w:type="spellEnd"/>
            <w:r>
              <w:t xml:space="preserve"> </w:t>
            </w:r>
            <w:proofErr w:type="spellStart"/>
            <w:r>
              <w:t>чирiнiн</w:t>
            </w:r>
            <w:proofErr w:type="spellEnd"/>
            <w:r>
              <w:t xml:space="preserve"> </w:t>
            </w:r>
            <w:proofErr w:type="spellStart"/>
            <w:r>
              <w:t>коолбек</w:t>
            </w:r>
            <w:proofErr w:type="spellEnd"/>
            <w:r>
              <w:t xml:space="preserve"> </w:t>
            </w:r>
            <w:proofErr w:type="spellStart"/>
            <w:r>
              <w:t>когчiзi</w:t>
            </w:r>
            <w:proofErr w:type="spellEnd"/>
            <w:r>
              <w:t xml:space="preserve">» посвященный Дню поэзии и Году хакасского героического эпоса прошёл 16.04.2021 г. в филиале Литературный музей им. М.Е. </w:t>
            </w:r>
            <w:proofErr w:type="spellStart"/>
            <w:r>
              <w:t>Кильчичакова</w:t>
            </w:r>
            <w:proofErr w:type="spellEnd"/>
            <w:r>
              <w:t>.</w:t>
            </w:r>
          </w:p>
          <w:p w14:paraId="72E3B54D" w14:textId="354953D1" w:rsidR="004F4BA9" w:rsidRDefault="004F4BA9" w:rsidP="004F4BA9">
            <w:pPr>
              <w:jc w:val="both"/>
            </w:pPr>
            <w:r>
              <w:t xml:space="preserve">Все мероприятия, проводимые в Литературном музее связаны с именем нашего земляка, замечательного поэта, драматурга, превосходного танцора, </w:t>
            </w:r>
            <w:proofErr w:type="spellStart"/>
            <w:r>
              <w:t>тахпахчи</w:t>
            </w:r>
            <w:proofErr w:type="spellEnd"/>
            <w:r>
              <w:t>, сказителя, артиста, просветителя общественного деятеля и участника ВОВ.</w:t>
            </w:r>
          </w:p>
          <w:p w14:paraId="24AF323A" w14:textId="5BE17407" w:rsidR="004F4BA9" w:rsidRDefault="004F4BA9" w:rsidP="004F4BA9">
            <w:pPr>
              <w:jc w:val="both"/>
            </w:pPr>
            <w:r>
              <w:t>Районный конкурс «</w:t>
            </w:r>
            <w:proofErr w:type="spellStart"/>
            <w:r>
              <w:t>Тоо</w:t>
            </w:r>
            <w:proofErr w:type="spellEnd"/>
            <w:r>
              <w:t xml:space="preserve"> </w:t>
            </w:r>
            <w:proofErr w:type="spellStart"/>
            <w:r>
              <w:t>чирiнiн</w:t>
            </w:r>
            <w:proofErr w:type="spellEnd"/>
            <w:r>
              <w:t xml:space="preserve"> </w:t>
            </w:r>
            <w:proofErr w:type="spellStart"/>
            <w:r>
              <w:t>коолбек</w:t>
            </w:r>
            <w:proofErr w:type="spellEnd"/>
            <w:r>
              <w:t xml:space="preserve"> </w:t>
            </w:r>
            <w:proofErr w:type="spellStart"/>
            <w:r>
              <w:t>когчiзi</w:t>
            </w:r>
            <w:proofErr w:type="spellEnd"/>
            <w:r>
              <w:t xml:space="preserve">» в Литературном музее проводится ежегодно. В этом году он </w:t>
            </w:r>
            <w:r>
              <w:lastRenderedPageBreak/>
              <w:t>прошел 16 апреля, приняли участие в конкурсе учащиеся В-</w:t>
            </w:r>
            <w:proofErr w:type="spellStart"/>
            <w:r>
              <w:t>Тейской</w:t>
            </w:r>
            <w:proofErr w:type="spellEnd"/>
            <w:r>
              <w:t xml:space="preserve"> НОШ, </w:t>
            </w:r>
            <w:proofErr w:type="spellStart"/>
            <w:r>
              <w:t>Иллиморовской</w:t>
            </w:r>
            <w:proofErr w:type="spellEnd"/>
            <w:r>
              <w:t xml:space="preserve"> НОШ, </w:t>
            </w:r>
            <w:proofErr w:type="spellStart"/>
            <w:r>
              <w:t>Политовской</w:t>
            </w:r>
            <w:proofErr w:type="spellEnd"/>
            <w:r>
              <w:t xml:space="preserve"> НОШ, МБОУ </w:t>
            </w:r>
            <w:proofErr w:type="spellStart"/>
            <w:r>
              <w:t>Усть-Чульской</w:t>
            </w:r>
            <w:proofErr w:type="spellEnd"/>
            <w:r>
              <w:t xml:space="preserve"> СОШ, МБОУ Лесоперевалочной СОШ №1, а также взрослое население.</w:t>
            </w:r>
          </w:p>
          <w:p w14:paraId="782120EE" w14:textId="34345D6B" w:rsidR="004F4BA9" w:rsidRPr="00676C8B" w:rsidRDefault="004F4BA9" w:rsidP="004F4BA9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3BBA7652" wp14:editId="35010951">
                  <wp:extent cx="3676464" cy="2758454"/>
                  <wp:effectExtent l="0" t="0" r="635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0256" cy="2783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EFB21C" w14:textId="2C070E2F" w:rsidR="0024207E" w:rsidRPr="00307C6C" w:rsidRDefault="0024207E" w:rsidP="006F1182">
      <w:pPr>
        <w:spacing w:before="120" w:after="120"/>
        <w:jc w:val="center"/>
        <w:rPr>
          <w:sz w:val="26"/>
          <w:szCs w:val="26"/>
        </w:rPr>
      </w:pPr>
      <w:r w:rsidRPr="00307C6C">
        <w:rPr>
          <w:sz w:val="26"/>
          <w:szCs w:val="26"/>
        </w:rPr>
        <w:t>Запланированные мероприятия</w:t>
      </w:r>
      <w:r w:rsidR="00C01BDE">
        <w:rPr>
          <w:sz w:val="26"/>
          <w:szCs w:val="26"/>
        </w:rPr>
        <w:t xml:space="preserve"> с </w:t>
      </w:r>
      <w:r w:rsidR="00676C8B">
        <w:rPr>
          <w:sz w:val="26"/>
          <w:szCs w:val="26"/>
        </w:rPr>
        <w:t>1</w:t>
      </w:r>
      <w:r w:rsidR="001B7FD1">
        <w:rPr>
          <w:sz w:val="26"/>
          <w:szCs w:val="26"/>
        </w:rPr>
        <w:t>9</w:t>
      </w:r>
      <w:r w:rsidR="00C01BDE">
        <w:rPr>
          <w:sz w:val="26"/>
          <w:szCs w:val="26"/>
        </w:rPr>
        <w:t>.0</w:t>
      </w:r>
      <w:r w:rsidR="00676C8B">
        <w:rPr>
          <w:sz w:val="26"/>
          <w:szCs w:val="26"/>
        </w:rPr>
        <w:t>4</w:t>
      </w:r>
      <w:r w:rsidR="00C01BDE">
        <w:rPr>
          <w:sz w:val="26"/>
          <w:szCs w:val="26"/>
        </w:rPr>
        <w:t xml:space="preserve">.2021 г. по </w:t>
      </w:r>
      <w:r w:rsidR="00676C8B">
        <w:rPr>
          <w:sz w:val="26"/>
          <w:szCs w:val="26"/>
        </w:rPr>
        <w:t>25</w:t>
      </w:r>
      <w:r w:rsidR="00C01BDE">
        <w:rPr>
          <w:sz w:val="26"/>
          <w:szCs w:val="26"/>
        </w:rPr>
        <w:t>.0</w:t>
      </w:r>
      <w:r w:rsidR="001B7FD1">
        <w:rPr>
          <w:sz w:val="26"/>
          <w:szCs w:val="26"/>
        </w:rPr>
        <w:t>4</w:t>
      </w:r>
      <w:r w:rsidR="00C01BDE">
        <w:rPr>
          <w:sz w:val="26"/>
          <w:szCs w:val="26"/>
        </w:rPr>
        <w:t>.2021 г.</w:t>
      </w:r>
    </w:p>
    <w:tbl>
      <w:tblPr>
        <w:tblStyle w:val="a3"/>
        <w:tblW w:w="15452" w:type="dxa"/>
        <w:jc w:val="center"/>
        <w:tblLook w:val="04A0" w:firstRow="1" w:lastRow="0" w:firstColumn="1" w:lastColumn="0" w:noHBand="0" w:noVBand="1"/>
      </w:tblPr>
      <w:tblGrid>
        <w:gridCol w:w="565"/>
        <w:gridCol w:w="5844"/>
        <w:gridCol w:w="2693"/>
        <w:gridCol w:w="6350"/>
      </w:tblGrid>
      <w:tr w:rsidR="0024207E" w:rsidRPr="00862EE9" w14:paraId="29B1961E" w14:textId="77777777" w:rsidTr="00C01BDE">
        <w:trPr>
          <w:trHeight w:val="445"/>
          <w:jc w:val="center"/>
        </w:trPr>
        <w:tc>
          <w:tcPr>
            <w:tcW w:w="565" w:type="dxa"/>
            <w:vAlign w:val="center"/>
          </w:tcPr>
          <w:p w14:paraId="2490B5CA" w14:textId="63668632" w:rsidR="0024207E" w:rsidRPr="00862EE9" w:rsidRDefault="00C01BDE" w:rsidP="00C01BDE">
            <w:pPr>
              <w:jc w:val="center"/>
            </w:pPr>
            <w:r w:rsidRPr="00862EE9">
              <w:t>№</w:t>
            </w:r>
          </w:p>
        </w:tc>
        <w:tc>
          <w:tcPr>
            <w:tcW w:w="5844" w:type="dxa"/>
            <w:vAlign w:val="center"/>
          </w:tcPr>
          <w:p w14:paraId="5E9AC326" w14:textId="439190DF" w:rsidR="0024207E" w:rsidRPr="00862EE9" w:rsidRDefault="00C01BDE" w:rsidP="00C01BDE">
            <w:pPr>
              <w:jc w:val="center"/>
            </w:pPr>
            <w:r w:rsidRPr="00862EE9">
              <w:t>Наименование мероприятия</w:t>
            </w:r>
          </w:p>
        </w:tc>
        <w:tc>
          <w:tcPr>
            <w:tcW w:w="2693" w:type="dxa"/>
            <w:vAlign w:val="center"/>
          </w:tcPr>
          <w:p w14:paraId="723D6E8E" w14:textId="6F37210D" w:rsidR="0024207E" w:rsidRPr="00862EE9" w:rsidRDefault="00C01BDE" w:rsidP="00C01BDE">
            <w:pPr>
              <w:jc w:val="center"/>
            </w:pPr>
            <w:r w:rsidRPr="00862EE9">
              <w:t>Сроки проведения</w:t>
            </w:r>
          </w:p>
        </w:tc>
        <w:tc>
          <w:tcPr>
            <w:tcW w:w="6350" w:type="dxa"/>
            <w:vAlign w:val="center"/>
          </w:tcPr>
          <w:p w14:paraId="39C7310D" w14:textId="10BA0BA6" w:rsidR="0024207E" w:rsidRPr="00862EE9" w:rsidRDefault="00C01BDE" w:rsidP="00C01BDE">
            <w:pPr>
              <w:jc w:val="center"/>
            </w:pPr>
            <w:r w:rsidRPr="00862EE9">
              <w:t>Ответственный</w:t>
            </w:r>
          </w:p>
        </w:tc>
      </w:tr>
      <w:tr w:rsidR="005B72E3" w:rsidRPr="00862EE9" w14:paraId="57566B94" w14:textId="77777777" w:rsidTr="00C01BDE">
        <w:trPr>
          <w:trHeight w:val="445"/>
          <w:jc w:val="center"/>
        </w:trPr>
        <w:tc>
          <w:tcPr>
            <w:tcW w:w="565" w:type="dxa"/>
            <w:vAlign w:val="center"/>
          </w:tcPr>
          <w:p w14:paraId="2C8E16D1" w14:textId="1E11B1C6" w:rsidR="005B72E3" w:rsidRPr="00862EE9" w:rsidRDefault="00A57169" w:rsidP="00C01BDE">
            <w:pPr>
              <w:jc w:val="center"/>
            </w:pPr>
            <w:r w:rsidRPr="00862EE9">
              <w:t>1</w:t>
            </w:r>
          </w:p>
        </w:tc>
        <w:tc>
          <w:tcPr>
            <w:tcW w:w="5844" w:type="dxa"/>
            <w:vAlign w:val="center"/>
          </w:tcPr>
          <w:p w14:paraId="620E1DA0" w14:textId="0DB426E9" w:rsidR="005B72E3" w:rsidRPr="00862EE9" w:rsidRDefault="00676C8B" w:rsidP="00895BFA">
            <w:pPr>
              <w:jc w:val="center"/>
            </w:pPr>
            <w:r>
              <w:t>Праздничный концерт, посвященный Дню местного самоуправления</w:t>
            </w:r>
          </w:p>
        </w:tc>
        <w:tc>
          <w:tcPr>
            <w:tcW w:w="2693" w:type="dxa"/>
            <w:vAlign w:val="center"/>
          </w:tcPr>
          <w:p w14:paraId="191554E5" w14:textId="1F05AE29" w:rsidR="005B72E3" w:rsidRPr="00862EE9" w:rsidRDefault="00676C8B" w:rsidP="00C01BDE">
            <w:pPr>
              <w:jc w:val="center"/>
            </w:pPr>
            <w:r>
              <w:t>23</w:t>
            </w:r>
            <w:r w:rsidR="005B72E3" w:rsidRPr="00862EE9">
              <w:t>.0</w:t>
            </w:r>
            <w:r w:rsidR="00895BFA">
              <w:t>4</w:t>
            </w:r>
            <w:r w:rsidR="005B72E3" w:rsidRPr="00862EE9">
              <w:t>.21 г.</w:t>
            </w:r>
          </w:p>
          <w:p w14:paraId="52936AD3" w14:textId="208C8F08" w:rsidR="005B72E3" w:rsidRPr="00862EE9" w:rsidRDefault="005B72E3" w:rsidP="00C01BDE">
            <w:pPr>
              <w:jc w:val="center"/>
            </w:pPr>
            <w:r w:rsidRPr="00862EE9">
              <w:t>1</w:t>
            </w:r>
            <w:r w:rsidR="00676C8B">
              <w:t>1</w:t>
            </w:r>
            <w:r w:rsidR="00895BFA">
              <w:t>:</w:t>
            </w:r>
            <w:r w:rsidRPr="00862EE9">
              <w:t>00</w:t>
            </w:r>
          </w:p>
        </w:tc>
        <w:tc>
          <w:tcPr>
            <w:tcW w:w="6350" w:type="dxa"/>
            <w:vAlign w:val="center"/>
          </w:tcPr>
          <w:p w14:paraId="7C760979" w14:textId="4819A0E0" w:rsidR="005B72E3" w:rsidRPr="00862EE9" w:rsidRDefault="00676C8B" w:rsidP="00C01BDE">
            <w:pPr>
              <w:jc w:val="center"/>
            </w:pPr>
            <w:r>
              <w:t>МБУК «Аскизский РЦКД»</w:t>
            </w:r>
          </w:p>
        </w:tc>
      </w:tr>
      <w:tr w:rsidR="004F4BA9" w:rsidRPr="00862EE9" w14:paraId="217EA906" w14:textId="77777777" w:rsidTr="00C01BDE">
        <w:trPr>
          <w:trHeight w:val="445"/>
          <w:jc w:val="center"/>
        </w:trPr>
        <w:tc>
          <w:tcPr>
            <w:tcW w:w="565" w:type="dxa"/>
            <w:vAlign w:val="center"/>
          </w:tcPr>
          <w:p w14:paraId="3D76C6BA" w14:textId="03CF29D8" w:rsidR="004F4BA9" w:rsidRPr="00862EE9" w:rsidRDefault="004F4BA9" w:rsidP="00C01BDE">
            <w:pPr>
              <w:jc w:val="center"/>
            </w:pPr>
            <w:r>
              <w:t>2</w:t>
            </w:r>
          </w:p>
        </w:tc>
        <w:tc>
          <w:tcPr>
            <w:tcW w:w="5844" w:type="dxa"/>
            <w:vAlign w:val="center"/>
          </w:tcPr>
          <w:p w14:paraId="45933924" w14:textId="77777777" w:rsidR="004F4BA9" w:rsidRDefault="004F4BA9" w:rsidP="00895BFA">
            <w:pPr>
              <w:jc w:val="center"/>
            </w:pPr>
            <w:r>
              <w:t xml:space="preserve">Участие во Всероссийской акции </w:t>
            </w:r>
          </w:p>
          <w:p w14:paraId="7BE2B05F" w14:textId="77777777" w:rsidR="004F4BA9" w:rsidRDefault="004F4BA9" w:rsidP="00895BFA">
            <w:pPr>
              <w:jc w:val="center"/>
            </w:pPr>
            <w:r>
              <w:t>«</w:t>
            </w:r>
            <w:proofErr w:type="spellStart"/>
            <w:r>
              <w:t>Библиосумерки</w:t>
            </w:r>
            <w:proofErr w:type="spellEnd"/>
            <w:r>
              <w:t xml:space="preserve">», </w:t>
            </w:r>
          </w:p>
          <w:p w14:paraId="10B29BB9" w14:textId="3C03E130" w:rsidR="004F4BA9" w:rsidRDefault="004F4BA9" w:rsidP="00895BFA">
            <w:pPr>
              <w:jc w:val="center"/>
            </w:pPr>
            <w:r>
              <w:t>«</w:t>
            </w:r>
            <w:proofErr w:type="spellStart"/>
            <w:r>
              <w:t>Библионочь</w:t>
            </w:r>
            <w:proofErr w:type="spellEnd"/>
            <w:r>
              <w:t>»</w:t>
            </w:r>
          </w:p>
        </w:tc>
        <w:tc>
          <w:tcPr>
            <w:tcW w:w="2693" w:type="dxa"/>
            <w:vAlign w:val="center"/>
          </w:tcPr>
          <w:p w14:paraId="2CE78110" w14:textId="77777777" w:rsidR="004F4BA9" w:rsidRDefault="004F4BA9" w:rsidP="00C01BDE">
            <w:pPr>
              <w:jc w:val="center"/>
            </w:pPr>
            <w:r>
              <w:t>23.04.21 г.</w:t>
            </w:r>
          </w:p>
          <w:p w14:paraId="35B45BA0" w14:textId="77777777" w:rsidR="00820348" w:rsidRDefault="00820348" w:rsidP="00C01BDE">
            <w:pPr>
              <w:jc w:val="center"/>
            </w:pPr>
            <w:r>
              <w:t>17:00</w:t>
            </w:r>
          </w:p>
          <w:p w14:paraId="2F0CCCFE" w14:textId="236A07A7" w:rsidR="00820348" w:rsidRDefault="00820348" w:rsidP="00C01BDE">
            <w:pPr>
              <w:jc w:val="center"/>
            </w:pPr>
            <w:r>
              <w:t>19:00</w:t>
            </w:r>
          </w:p>
        </w:tc>
        <w:tc>
          <w:tcPr>
            <w:tcW w:w="6350" w:type="dxa"/>
            <w:vAlign w:val="center"/>
          </w:tcPr>
          <w:p w14:paraId="218A3F20" w14:textId="77777777" w:rsidR="00820348" w:rsidRDefault="00820348" w:rsidP="00C01BDE">
            <w:pPr>
              <w:jc w:val="center"/>
            </w:pPr>
          </w:p>
          <w:p w14:paraId="66449AAE" w14:textId="77777777" w:rsidR="00820348" w:rsidRDefault="00820348" w:rsidP="00C01BDE">
            <w:pPr>
              <w:jc w:val="center"/>
            </w:pPr>
            <w:r>
              <w:t xml:space="preserve">Центральная детская библиотека </w:t>
            </w:r>
          </w:p>
          <w:p w14:paraId="1920FC60" w14:textId="6FFA0953" w:rsidR="004F4BA9" w:rsidRDefault="004F4BA9" w:rsidP="00C01BDE">
            <w:pPr>
              <w:jc w:val="center"/>
            </w:pPr>
            <w:r>
              <w:t xml:space="preserve">Центральная районная библиотека им. М.Е. </w:t>
            </w:r>
            <w:proofErr w:type="spellStart"/>
            <w:r>
              <w:t>Кильчичакова</w:t>
            </w:r>
            <w:proofErr w:type="spellEnd"/>
            <w:r>
              <w:t xml:space="preserve">, </w:t>
            </w:r>
          </w:p>
        </w:tc>
      </w:tr>
    </w:tbl>
    <w:p w14:paraId="079F2F22" w14:textId="77777777" w:rsidR="0024207E" w:rsidRPr="0024207E" w:rsidRDefault="0024207E" w:rsidP="00C01BDE">
      <w:pPr>
        <w:rPr>
          <w:sz w:val="26"/>
          <w:szCs w:val="26"/>
        </w:rPr>
      </w:pPr>
    </w:p>
    <w:sectPr w:rsidR="0024207E" w:rsidRPr="0024207E" w:rsidSect="0024207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C7D"/>
    <w:rsid w:val="00085551"/>
    <w:rsid w:val="000A440A"/>
    <w:rsid w:val="000E0C7D"/>
    <w:rsid w:val="00154B53"/>
    <w:rsid w:val="001764D7"/>
    <w:rsid w:val="001B7FD1"/>
    <w:rsid w:val="00217850"/>
    <w:rsid w:val="00226FFA"/>
    <w:rsid w:val="0024207E"/>
    <w:rsid w:val="002618A9"/>
    <w:rsid w:val="002C0992"/>
    <w:rsid w:val="002D60F0"/>
    <w:rsid w:val="003167A3"/>
    <w:rsid w:val="003A1778"/>
    <w:rsid w:val="003B3C89"/>
    <w:rsid w:val="003E09DE"/>
    <w:rsid w:val="0046594C"/>
    <w:rsid w:val="00486EBD"/>
    <w:rsid w:val="004D2972"/>
    <w:rsid w:val="004E40D1"/>
    <w:rsid w:val="004F0843"/>
    <w:rsid w:val="004F4BA9"/>
    <w:rsid w:val="00515FA1"/>
    <w:rsid w:val="00526981"/>
    <w:rsid w:val="00574BEF"/>
    <w:rsid w:val="005B72E3"/>
    <w:rsid w:val="005D3C53"/>
    <w:rsid w:val="0066694B"/>
    <w:rsid w:val="00676C8B"/>
    <w:rsid w:val="006F1182"/>
    <w:rsid w:val="006F370B"/>
    <w:rsid w:val="0070153F"/>
    <w:rsid w:val="00770D23"/>
    <w:rsid w:val="00805ED6"/>
    <w:rsid w:val="00820348"/>
    <w:rsid w:val="0084654A"/>
    <w:rsid w:val="0085430D"/>
    <w:rsid w:val="00856A17"/>
    <w:rsid w:val="00862EE9"/>
    <w:rsid w:val="00871B0D"/>
    <w:rsid w:val="008836D3"/>
    <w:rsid w:val="00895BFA"/>
    <w:rsid w:val="008A625E"/>
    <w:rsid w:val="009442CC"/>
    <w:rsid w:val="00980A2D"/>
    <w:rsid w:val="009F380C"/>
    <w:rsid w:val="00A13251"/>
    <w:rsid w:val="00A57169"/>
    <w:rsid w:val="00AA5CB2"/>
    <w:rsid w:val="00AC3B3D"/>
    <w:rsid w:val="00B0751A"/>
    <w:rsid w:val="00B31A65"/>
    <w:rsid w:val="00B37319"/>
    <w:rsid w:val="00B37C46"/>
    <w:rsid w:val="00B835F4"/>
    <w:rsid w:val="00BA7FFD"/>
    <w:rsid w:val="00BE2983"/>
    <w:rsid w:val="00C01BDE"/>
    <w:rsid w:val="00C62274"/>
    <w:rsid w:val="00CE7726"/>
    <w:rsid w:val="00CF2E66"/>
    <w:rsid w:val="00D16654"/>
    <w:rsid w:val="00D807BD"/>
    <w:rsid w:val="00DA48BB"/>
    <w:rsid w:val="00DB1AFA"/>
    <w:rsid w:val="00E2130A"/>
    <w:rsid w:val="00E23C61"/>
    <w:rsid w:val="00E33B21"/>
    <w:rsid w:val="00E97E22"/>
    <w:rsid w:val="00EF5DD8"/>
    <w:rsid w:val="00FF1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CB52B"/>
  <w15:chartTrackingRefBased/>
  <w15:docId w15:val="{14D6FCF4-3A51-41F4-B556-983384908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4B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C3B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al">
    <w:name w:val="val"/>
    <w:basedOn w:val="a0"/>
    <w:rsid w:val="002618A9"/>
  </w:style>
  <w:style w:type="character" w:styleId="a4">
    <w:name w:val="Hyperlink"/>
    <w:basedOn w:val="a0"/>
    <w:rsid w:val="002618A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24207E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84654A"/>
  </w:style>
  <w:style w:type="character" w:customStyle="1" w:styleId="eop">
    <w:name w:val="eop"/>
    <w:basedOn w:val="a0"/>
    <w:rsid w:val="0084654A"/>
  </w:style>
  <w:style w:type="paragraph" w:customStyle="1" w:styleId="paragraph">
    <w:name w:val="paragraph"/>
    <w:basedOn w:val="a"/>
    <w:rsid w:val="0084654A"/>
    <w:pPr>
      <w:spacing w:before="100" w:beforeAutospacing="1" w:after="100" w:afterAutospacing="1"/>
    </w:pPr>
  </w:style>
  <w:style w:type="character" w:customStyle="1" w:styleId="spellingerror">
    <w:name w:val="spellingerror"/>
    <w:basedOn w:val="a0"/>
    <w:rsid w:val="008465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66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Артур Мамышев</cp:lastModifiedBy>
  <cp:revision>43</cp:revision>
  <cp:lastPrinted>2021-03-22T02:18:00Z</cp:lastPrinted>
  <dcterms:created xsi:type="dcterms:W3CDTF">2020-09-25T04:57:00Z</dcterms:created>
  <dcterms:modified xsi:type="dcterms:W3CDTF">2021-12-21T04:04:00Z</dcterms:modified>
</cp:coreProperties>
</file>