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3588E" w14:textId="77777777" w:rsidR="00314197" w:rsidRDefault="00314197" w:rsidP="00314197">
      <w:pPr>
        <w:pStyle w:val="1"/>
        <w:pBdr>
          <w:bottom w:val="single" w:sz="6" w:space="9" w:color="E4E7E9"/>
        </w:pBdr>
        <w:shd w:val="clear" w:color="auto" w:fill="FFFFFF"/>
        <w:spacing w:before="150" w:beforeAutospacing="0" w:after="150" w:afterAutospacing="0"/>
        <w:rPr>
          <w:rFonts w:ascii="Verdana" w:hAnsi="Verdana"/>
          <w:color w:val="3D3D3D"/>
          <w:sz w:val="34"/>
          <w:szCs w:val="34"/>
        </w:rPr>
      </w:pPr>
      <w:r>
        <w:rPr>
          <w:rFonts w:ascii="Verdana" w:hAnsi="Verdana"/>
          <w:color w:val="3D3D3D"/>
          <w:sz w:val="34"/>
          <w:szCs w:val="34"/>
        </w:rPr>
        <w:t>Статистические данные</w:t>
      </w:r>
    </w:p>
    <w:tbl>
      <w:tblPr>
        <w:tblW w:w="84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31"/>
        <w:gridCol w:w="2614"/>
      </w:tblGrid>
      <w:tr w:rsidR="00314197" w14:paraId="1FFAF064" w14:textId="77777777" w:rsidTr="0031419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88F516" w14:textId="77777777" w:rsidR="00314197" w:rsidRDefault="00314197">
            <w:pPr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Статистические данные по </w:t>
            </w:r>
            <w:proofErr w:type="spellStart"/>
            <w:r>
              <w:rPr>
                <w:rFonts w:ascii="Verdana" w:hAnsi="Verdana"/>
                <w:color w:val="052635"/>
                <w:sz w:val="17"/>
                <w:szCs w:val="17"/>
              </w:rPr>
              <w:t>Аскизскому</w:t>
            </w:r>
            <w:proofErr w:type="spellEnd"/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району по состоянию на 01.09.2016 года</w:t>
            </w:r>
          </w:p>
          <w:p w14:paraId="2B2F1AFE" w14:textId="77777777" w:rsidR="00314197" w:rsidRDefault="00314197">
            <w:pPr>
              <w:rPr>
                <w:rFonts w:ascii="Verdana" w:hAnsi="Verdana"/>
                <w:color w:val="052635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2B5F7C" w14:textId="77777777" w:rsidR="00314197" w:rsidRDefault="00314197">
            <w:pPr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   человек</w:t>
            </w:r>
          </w:p>
        </w:tc>
      </w:tr>
      <w:tr w:rsidR="00314197" w14:paraId="4330090E" w14:textId="77777777" w:rsidTr="0031419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E4E5B8" w14:textId="77777777" w:rsidR="00314197" w:rsidRDefault="00314197">
            <w:pPr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Количество получателей Государственного сертификата на материнский (семейный) капитал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4DC94C" w14:textId="77777777" w:rsidR="00314197" w:rsidRDefault="00314197">
            <w:pPr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                 3621                  </w:t>
            </w:r>
          </w:p>
        </w:tc>
      </w:tr>
      <w:tr w:rsidR="00314197" w14:paraId="26A14BB3" w14:textId="77777777" w:rsidTr="0031419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D82A84" w14:textId="77777777" w:rsidR="00314197" w:rsidRDefault="00314197">
            <w:pPr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Количество застрахованных лиц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E3D64F" w14:textId="77777777" w:rsidR="00314197" w:rsidRDefault="00314197">
            <w:pPr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45 687</w:t>
            </w:r>
          </w:p>
        </w:tc>
      </w:tr>
      <w:tr w:rsidR="00314197" w14:paraId="4BD08602" w14:textId="77777777" w:rsidTr="0031419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E1D1F2" w14:textId="77777777" w:rsidR="00314197" w:rsidRDefault="00314197">
            <w:pPr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Количество получателей пенсии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br/>
              <w:t>из них: трудовых пенсий по старости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br/>
              <w:t>              социальных пенсий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3FE211" w14:textId="77777777" w:rsidR="00314197" w:rsidRDefault="00314197">
            <w:pPr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11 113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br/>
              <w:t>8 736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br/>
              <w:t>2 377</w:t>
            </w:r>
          </w:p>
        </w:tc>
      </w:tr>
      <w:tr w:rsidR="00314197" w14:paraId="7067EBE6" w14:textId="77777777" w:rsidTr="0031419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B1E0C8" w14:textId="77777777" w:rsidR="00314197" w:rsidRDefault="00314197">
            <w:pPr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Количество получателей единовременной денежной выплаты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091B44" w14:textId="77777777" w:rsidR="00314197" w:rsidRDefault="00314197">
            <w:pPr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2658</w:t>
            </w:r>
          </w:p>
        </w:tc>
      </w:tr>
      <w:tr w:rsidR="00314197" w14:paraId="23C5B4DE" w14:textId="77777777" w:rsidTr="0031419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D1BB7B" w14:textId="77777777" w:rsidR="00314197" w:rsidRDefault="00314197">
            <w:pPr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Количество получателей федеральной социальной доплаты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12514C" w14:textId="77777777" w:rsidR="00314197" w:rsidRDefault="00314197">
            <w:pPr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2 564</w:t>
            </w:r>
          </w:p>
        </w:tc>
      </w:tr>
      <w:tr w:rsidR="00314197" w14:paraId="216BF408" w14:textId="77777777" w:rsidTr="0031419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B85D78" w14:textId="77777777" w:rsidR="00314197" w:rsidRDefault="00314197">
            <w:pPr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Количество страхователей: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br/>
              <w:t>из них: индивидуальных предпринимателей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br/>
              <w:t>             работодателей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E6C6F9" w14:textId="77777777" w:rsidR="00314197" w:rsidRDefault="00314197">
            <w:pPr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1339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br/>
              <w:t>832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br/>
              <w:t>507</w:t>
            </w:r>
          </w:p>
        </w:tc>
      </w:tr>
      <w:tr w:rsidR="00314197" w14:paraId="4AA172F2" w14:textId="77777777" w:rsidTr="0031419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7DABE0" w14:textId="77777777" w:rsidR="00314197" w:rsidRDefault="00314197">
            <w:pPr>
              <w:rPr>
                <w:rFonts w:ascii="Verdana" w:hAnsi="Verdana"/>
                <w:color w:val="052635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378978" w14:textId="77777777" w:rsidR="00314197" w:rsidRDefault="00314197">
            <w:pPr>
              <w:rPr>
                <w:rFonts w:ascii="Verdana" w:hAnsi="Verdana"/>
                <w:color w:val="052635"/>
                <w:sz w:val="17"/>
                <w:szCs w:val="17"/>
              </w:rPr>
            </w:pPr>
          </w:p>
        </w:tc>
      </w:tr>
    </w:tbl>
    <w:p w14:paraId="502A8164" w14:textId="2DD5646F" w:rsidR="00B22A86" w:rsidRPr="00314197" w:rsidRDefault="00B22A86" w:rsidP="00314197"/>
    <w:sectPr w:rsidR="00B22A86" w:rsidRPr="00314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A86"/>
    <w:rsid w:val="001B39C7"/>
    <w:rsid w:val="00314197"/>
    <w:rsid w:val="007E4579"/>
    <w:rsid w:val="00B2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0F28E6-953E-49A5-B327-14F44BB24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39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9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annotation reference"/>
    <w:basedOn w:val="a0"/>
    <w:uiPriority w:val="99"/>
    <w:semiHidden/>
    <w:unhideWhenUsed/>
    <w:rsid w:val="001B39C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B39C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B39C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B39C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B39C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B3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B39C7"/>
    <w:rPr>
      <w:rFonts w:ascii="Segoe UI" w:hAnsi="Segoe UI" w:cs="Segoe UI"/>
      <w:sz w:val="18"/>
      <w:szCs w:val="18"/>
    </w:rPr>
  </w:style>
  <w:style w:type="paragraph" w:styleId="aa">
    <w:name w:val="No Spacing"/>
    <w:basedOn w:val="a"/>
    <w:uiPriority w:val="1"/>
    <w:qFormat/>
    <w:rsid w:val="007E4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7E45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7</cp:revision>
  <dcterms:created xsi:type="dcterms:W3CDTF">2020-08-23T12:27:00Z</dcterms:created>
  <dcterms:modified xsi:type="dcterms:W3CDTF">2020-08-23T12:30:00Z</dcterms:modified>
</cp:coreProperties>
</file>