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3"/>
        <w:gridCol w:w="1117"/>
        <w:gridCol w:w="4065"/>
      </w:tblGrid>
      <w:tr w:rsidR="00F603C8" w:rsidRPr="00F603C8" w14:paraId="07C1C91B" w14:textId="77777777" w:rsidTr="00F603C8">
        <w:trPr>
          <w:tblCellSpacing w:w="0" w:type="dxa"/>
        </w:trPr>
        <w:tc>
          <w:tcPr>
            <w:tcW w:w="42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9A3F4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29A3AAC6" w14:textId="77777777" w:rsidR="00F603C8" w:rsidRPr="00F603C8" w:rsidRDefault="00F603C8" w:rsidP="00F603C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06DB4453" w14:textId="77777777" w:rsidR="00F603C8" w:rsidRPr="00F603C8" w:rsidRDefault="00F603C8" w:rsidP="00F603C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24D8E830" w14:textId="77777777" w:rsidR="00F603C8" w:rsidRPr="00F603C8" w:rsidRDefault="00F603C8" w:rsidP="00F603C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05095" w14:textId="77777777" w:rsidR="00F603C8" w:rsidRPr="00F603C8" w:rsidRDefault="00F603C8" w:rsidP="00F603C8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02120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1573768F" w14:textId="77777777" w:rsidR="00F603C8" w:rsidRPr="00F603C8" w:rsidRDefault="00F603C8" w:rsidP="00F603C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09980CB1" w14:textId="77777777" w:rsidR="00F603C8" w:rsidRPr="00F603C8" w:rsidRDefault="00F603C8" w:rsidP="00F603C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 АЙМА</w:t>
            </w:r>
            <w:r w:rsidRPr="00F603C8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F603C8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292B9361" w14:textId="77777777" w:rsidR="00F603C8" w:rsidRPr="00F603C8" w:rsidRDefault="00F603C8" w:rsidP="00F603C8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F603C8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F603C8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304CD49F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p w14:paraId="0E859A00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b/>
          <w:bCs/>
          <w:color w:val="052635"/>
          <w:sz w:val="28"/>
          <w:szCs w:val="28"/>
          <w:lang w:eastAsia="ru-RU"/>
        </w:rPr>
        <w:t>ПОСТАНОВЛЕНИЕ</w:t>
      </w:r>
    </w:p>
    <w:p w14:paraId="3671BB5B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p w14:paraId="442D653B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p w14:paraId="1C9153BD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от  12.02.2020                                       с. Аскиз                                                    № 102-п</w:t>
      </w:r>
    </w:p>
    <w:p w14:paraId="0E464232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866250C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1A80FA2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Об утверждении Плана противодействия</w:t>
      </w:r>
    </w:p>
    <w:p w14:paraId="676C7E42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коррупции в муниципальном образовании</w:t>
      </w:r>
    </w:p>
    <w:p w14:paraId="4834A3F6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Аскизский район Республики Хакасия</w:t>
      </w:r>
    </w:p>
    <w:p w14:paraId="2682E31E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на 2020-2021годы</w:t>
      </w:r>
    </w:p>
    <w:p w14:paraId="064FCC12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E547DAB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С целью профилактики коррупции в муниципальном образовании Аскизский район  Республики Хакасия, в соответствии с требованиями Федерального </w:t>
      </w:r>
      <w:hyperlink r:id="rId4" w:history="1">
        <w:r w:rsidRPr="00F603C8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закона</w:t>
        </w:r>
      </w:hyperlink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от 25 декабря 2008 года № 273-ФЗ "О противодействии коррупции", </w:t>
      </w:r>
      <w:hyperlink r:id="rId5" w:history="1">
        <w:r w:rsidRPr="00F603C8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Закона</w:t>
        </w:r>
      </w:hyperlink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Республики Хакасия от 4 мая 2009 года № 28-ЗРХ "О противодействии коррупции в Республике Хакасия", руководствуясь  ст. ст. 35, 40 Устава  муниципального образования Аскизский район от 20.12.2005 года, </w:t>
      </w:r>
      <w:r w:rsidRPr="00F603C8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4A65ECA0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 Утвердить </w:t>
      </w:r>
      <w:hyperlink r:id="rId6" w:anchor="P32" w:history="1">
        <w:r w:rsidRPr="00F603C8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План</w:t>
        </w:r>
      </w:hyperlink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противодействия коррупции в муниципальном образовании Аскизский район Республики Хакасия  на 2020 - 2021 годы согласно приложению к настоящему постановлению.</w:t>
      </w:r>
    </w:p>
    <w:p w14:paraId="4333985B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Опубликовать настоящее постановление в средствах массовой информации и разместить на официальном сайте Администрации Аскизского района Республики Хакасия  в сети Интернет.</w:t>
      </w:r>
    </w:p>
    <w:p w14:paraId="2D68B9EB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 Контроль за исполнением настоящего постановления возложить на заместителя главы Администрации Аскизского района Республики Хакасия              А.С. Челтыгмашева.</w:t>
      </w:r>
    </w:p>
    <w:p w14:paraId="25B14490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1CA01A23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51771AD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F70E632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93BD8AB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А.В. Челтыгмашев</w:t>
      </w:r>
    </w:p>
    <w:p w14:paraId="27F3DD0F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174401F" w14:textId="77777777" w:rsidR="00F603C8" w:rsidRPr="00F603C8" w:rsidRDefault="00F603C8" w:rsidP="00F603C8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3CCBD86" w14:textId="77777777" w:rsidR="00F603C8" w:rsidRPr="00F603C8" w:rsidRDefault="00F603C8" w:rsidP="00F603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p w14:paraId="108FBCD6" w14:textId="77777777" w:rsidR="00F603C8" w:rsidRPr="00F603C8" w:rsidRDefault="00F603C8" w:rsidP="00F603C8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754C1AA8" w14:textId="77777777" w:rsidR="00F603C8" w:rsidRPr="00F603C8" w:rsidRDefault="00F603C8" w:rsidP="00F603C8">
      <w:pPr>
        <w:shd w:val="clear" w:color="auto" w:fill="FFFFFF"/>
        <w:spacing w:before="100" w:beforeAutospacing="1" w:after="100" w:afterAutospacing="1" w:line="240" w:lineRule="auto"/>
        <w:ind w:left="595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Приложение</w:t>
      </w:r>
    </w:p>
    <w:p w14:paraId="03A792B9" w14:textId="77777777" w:rsidR="00F603C8" w:rsidRPr="00F603C8" w:rsidRDefault="00F603C8" w:rsidP="00F603C8">
      <w:pPr>
        <w:shd w:val="clear" w:color="auto" w:fill="FFFFFF"/>
        <w:spacing w:before="100" w:beforeAutospacing="1" w:after="100" w:afterAutospacing="1" w:line="240" w:lineRule="auto"/>
        <w:ind w:left="595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к постановлению  Администрации Аскизского района Республики Хакасия от 12.02.2020 № 102-п</w:t>
      </w:r>
    </w:p>
    <w:p w14:paraId="4EB48811" w14:textId="77777777" w:rsidR="00F603C8" w:rsidRPr="00F603C8" w:rsidRDefault="00F603C8" w:rsidP="00F603C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7ED4CB3D" w14:textId="77777777" w:rsidR="00F603C8" w:rsidRPr="00F603C8" w:rsidRDefault="00F603C8" w:rsidP="00F603C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4485E5E9" w14:textId="77777777" w:rsidR="00F603C8" w:rsidRPr="00F603C8" w:rsidRDefault="00F603C8" w:rsidP="00F603C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bookmarkStart w:id="0" w:name="P32"/>
      <w:bookmarkEnd w:id="0"/>
      <w:r w:rsidRPr="00F603C8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ПЛАН</w:t>
      </w:r>
    </w:p>
    <w:p w14:paraId="5FD1F422" w14:textId="77777777" w:rsidR="00F603C8" w:rsidRPr="00F603C8" w:rsidRDefault="00F603C8" w:rsidP="00F603C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ПРОТИВОДЕЙСТВИЯ КОРРУПЦИИ В МУНИЦИПАЛЬНОМ ОБРАЗОВАНИИ АСКИЗСКИЙ  РАЙОН  РЕСПУБЛИКИ  ХАКАСИЯ НА 2020- 2021ГОДЫ</w:t>
      </w:r>
    </w:p>
    <w:p w14:paraId="148FAA0D" w14:textId="77777777" w:rsidR="00F603C8" w:rsidRPr="00F603C8" w:rsidRDefault="00F603C8" w:rsidP="00F603C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F603C8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tbl>
      <w:tblPr>
        <w:tblW w:w="97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3403"/>
        <w:gridCol w:w="2836"/>
        <w:gridCol w:w="2898"/>
      </w:tblGrid>
      <w:tr w:rsidR="00F603C8" w:rsidRPr="00F603C8" w14:paraId="50BF3E93" w14:textId="77777777" w:rsidTr="00F603C8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7B6533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N п/п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E64360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B3784A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Срок исполнения</w:t>
            </w:r>
          </w:p>
        </w:tc>
        <w:tc>
          <w:tcPr>
            <w:tcW w:w="2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1A947D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Исполнители</w:t>
            </w:r>
          </w:p>
        </w:tc>
      </w:tr>
      <w:tr w:rsidR="00F603C8" w:rsidRPr="00F603C8" w14:paraId="64B6E9F6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D06BF7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9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CAB60C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Организационно-правовые мероприятия по противодействию коррупции в муниципальном образовании Аскизский район</w:t>
            </w:r>
          </w:p>
        </w:tc>
      </w:tr>
      <w:tr w:rsidR="00F603C8" w:rsidRPr="00F603C8" w14:paraId="2CD531FB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3A6918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DE98AE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Обеспечение деятельности Совета по противодействию коррупции по противодействию коррупции в сферах деятельности органов местного самоуправления муниципального образования Аскизский район (далее - Совет)  в соответствии с планом  работы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9438AF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согласно плану работы Совета</w:t>
            </w:r>
          </w:p>
          <w:p w14:paraId="5A4F5383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439C70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Председатель Совета по противодействию коррупции в сферах деятельности органов местного самоуправления муниципального образования Аскизский район, секретарь Совета</w:t>
            </w:r>
          </w:p>
        </w:tc>
      </w:tr>
      <w:tr w:rsidR="00F603C8" w:rsidRPr="00F603C8" w14:paraId="6B1138A1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EB33FE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364788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Подготовка отчета о реализации мер по противодействию коррупции в муниципальном образовании Аскизский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62DEFD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 сроки, установленные </w:t>
            </w:r>
            <w:hyperlink r:id="rId7" w:history="1">
              <w:r w:rsidRPr="00F603C8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приказом</w:t>
              </w:r>
            </w:hyperlink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Аппарата Правительства РХ от 14.07.2016 N 130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113453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Главный специалист по кадровой работе Администрации Аскизского района республики Хакасия</w:t>
            </w:r>
          </w:p>
        </w:tc>
      </w:tr>
      <w:tr w:rsidR="00F603C8" w:rsidRPr="00F603C8" w14:paraId="4410C44C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B6770C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1.3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01B2E5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Оказание органам местного самоуправления правовой, организационной и методической помощи по вопросам противодействия коррупции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38C320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 течение срока действия плана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A2647D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Юридический отдел</w:t>
            </w:r>
          </w:p>
          <w:p w14:paraId="05F5DC4A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Администрации Аскизского района Республики Хакасия  </w:t>
            </w:r>
          </w:p>
        </w:tc>
      </w:tr>
      <w:tr w:rsidR="00F603C8" w:rsidRPr="00F603C8" w14:paraId="0F94F4C7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47610A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lastRenderedPageBreak/>
              <w:t> 1.4.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6296C6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Приведение   в соответствие нормативных правовых актов Администрации Аскизского района Республики Хакасия с вступившими в силу нормативными правовыми актами Российской Федерации и Республики Хакасия в области противодействия коррупции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3EF11D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 течение месяца со дня вступления в силу изменений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B4AE70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Юридический отдел администрации Аскизского района Республики Хакасия</w:t>
            </w:r>
          </w:p>
        </w:tc>
      </w:tr>
      <w:tr w:rsidR="00F603C8" w:rsidRPr="00F603C8" w14:paraId="74FBD7BB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7F33F5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F92AA7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Обеспечение взаимодействия с правоохранительными органами в муниципальном образовании Аскизский район  по вопросам противодействия коррупции путем своевременного оперативного реагирования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E60AAF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 течение срока действия плана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349005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Заместитель председателя Совета, секретарь Совета </w:t>
            </w:r>
          </w:p>
          <w:p w14:paraId="2A8615B7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603C8" w:rsidRPr="00F603C8" w14:paraId="59AB1E11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90215B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1.6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5CAD26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Проведение учебного семинара о  мерах по противодействию коррупции в органах местного самоуправления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6B65D8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апрель 2020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2EDD8B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Юридический отдел</w:t>
            </w:r>
          </w:p>
          <w:p w14:paraId="55F601AD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Администрации Аскизского района республики Хакасия  </w:t>
            </w:r>
          </w:p>
        </w:tc>
      </w:tr>
      <w:tr w:rsidR="00F603C8" w:rsidRPr="00F603C8" w14:paraId="0F65C19D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AD5250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3B7C43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Проведение учебного занятия (семинара) о порядке предоставления и заполнения справок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 супруги (супруга) и несовершеннолетних детей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1AEED4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февраль  2020</w:t>
            </w:r>
          </w:p>
          <w:p w14:paraId="0D4928B7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март  2021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ABA4F5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Главный специалист по кадровой работе Администрации Аскизского района Республики Хакасия</w:t>
            </w:r>
          </w:p>
          <w:p w14:paraId="35E438DA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603C8" w:rsidRPr="00F603C8" w14:paraId="7A5F3597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C16346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1.8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0A59F6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Организация работы по приему сведений о доходах, расходах, об имуществе и обязательствах имущественного характера лиц, замещающих муниципальные должности и муниципальных служащих, руководителей муниципальных учреждений,  их анализ и размещение   на официальном сайте Администрации Аскизского района Республики Хакасия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29EA91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 установленные законодательством сроки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1878FF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Главный специалист по кадровой работе Администрации Аскизского района Республики Хакасия, кадровые службы отраслевых органов</w:t>
            </w:r>
          </w:p>
          <w:p w14:paraId="6FE68A94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603C8" w:rsidRPr="00F603C8" w14:paraId="1F468DD5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97DC5D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9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EDB507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Обобщение практики рассмотрения обращений граждан и организаций по фактам коррупции и принятие мер по повышению результативности и эффективности работы с указанными обращениями</w:t>
            </w:r>
          </w:p>
        </w:tc>
      </w:tr>
      <w:tr w:rsidR="00F603C8" w:rsidRPr="00F603C8" w14:paraId="78AB794B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BBF85F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34461A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Обеспечение возможности оперативного представления гражданами информации о фактах коррупции в муниципальном образовании Аскизский район, нарушений со стороны отдельных муниципальных служащих требований к служебному (должностному) поведению посредством:</w:t>
            </w:r>
          </w:p>
          <w:p w14:paraId="4E723B5F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- обеспечения организации приема граждан и представителей организаций по вопросам противодействия коррупции;</w:t>
            </w:r>
          </w:p>
          <w:p w14:paraId="0F5C82F5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- обеспечение функционирования телефона доверия по вопросам противодействия коррупции;</w:t>
            </w:r>
          </w:p>
          <w:p w14:paraId="6B18A381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- анализа рассмотрения обращений граждан и организаций о фактах коррупции, поступивших в орган местного самоуправления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45760A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постоянно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CE1FF2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Заместитель Главы Администрации Аскизского района Республики Хакасия, курирующий деятельность аппарата администрации</w:t>
            </w:r>
          </w:p>
          <w:p w14:paraId="58AC573C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Юридический отдел администрации Аскизского района Республики Хакасия</w:t>
            </w:r>
          </w:p>
          <w:p w14:paraId="669B8E35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603C8" w:rsidRPr="00F603C8" w14:paraId="6574F26E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591D9E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9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D21B7B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Совершенствование механизмов контроля соблюдения требований к служебному поведению, ограничений и запретов, связанных с замещением муниципальных должностей, должностей муниципальной службы</w:t>
            </w:r>
          </w:p>
        </w:tc>
      </w:tr>
      <w:tr w:rsidR="00F603C8" w:rsidRPr="00F603C8" w14:paraId="647E1876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85615E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lastRenderedPageBreak/>
              <w:t>3.1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F53334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Обеспечение деятельности  Комиссии по соблюдений требований к служебному поведению муниципальных служащих и урегулированию конфликта интересов на муниципальной службе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BA4CDA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постоянно</w:t>
            </w:r>
          </w:p>
          <w:p w14:paraId="0422FD73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61C55F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 Главный специалист по кадровой работе Администрации Аскизского района Республики Хакасия</w:t>
            </w:r>
          </w:p>
          <w:p w14:paraId="3ADDA7E0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603C8" w:rsidRPr="00F603C8" w14:paraId="0AC4C11F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7D49C6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8401C6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Мониторинг деятельности комиссий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4508C3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один раз в  год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6DCFAC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председатель (заместитель председателя) комиссии по соблюдению требований к служебному поведению муниципальных служащих и урегулированию конфликта интересов, секретарь комиссии</w:t>
            </w:r>
          </w:p>
        </w:tc>
      </w:tr>
      <w:tr w:rsidR="00F603C8" w:rsidRPr="00F603C8" w14:paraId="2ACE92C1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316840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3.3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793C9D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Мониторинг состояния и полноты правовой базы по противодействию  коррупции в органах местного самоуправления Аскизского  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1712F3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постоянно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3ECBCC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Главный специалист по кадровой работе Администрации Аскизского района Республики Хакасия;</w:t>
            </w:r>
          </w:p>
          <w:p w14:paraId="5D1D0A94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Юридический отдел</w:t>
            </w:r>
          </w:p>
          <w:p w14:paraId="3E2BB5D2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Администрации Аскизского района</w:t>
            </w:r>
          </w:p>
          <w:p w14:paraId="2DEAFBE7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Республики Хакасия  </w:t>
            </w:r>
          </w:p>
        </w:tc>
      </w:tr>
      <w:tr w:rsidR="00F603C8" w:rsidRPr="00F603C8" w14:paraId="4FA0AE78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E0B4AD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3.4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804463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Включение в тестовые вопросы аттестации  и квалификационных экзаменов муниципальных служащих   вопросов по знанию антикоррупционного законодательства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CC6740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при подготовке тестовых вопросов к аттестации, квалификационному экзамену</w:t>
            </w:r>
          </w:p>
          <w:p w14:paraId="37A1E18F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570696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Главный специалист по кадровой работе Администрации Аскизского района Республики Хакасия,</w:t>
            </w:r>
          </w:p>
          <w:p w14:paraId="1DA487F4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Юридический отдел</w:t>
            </w:r>
          </w:p>
          <w:p w14:paraId="4C005EDA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Администрации Аскизского района</w:t>
            </w:r>
          </w:p>
          <w:p w14:paraId="4543A869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Республики Хакасия  </w:t>
            </w:r>
          </w:p>
        </w:tc>
      </w:tr>
      <w:tr w:rsidR="00F603C8" w:rsidRPr="00F603C8" w14:paraId="1E3CC6B9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5201C4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1AA3AD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муниципальными служащими,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061E22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 течение срока действия настоящего плана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BEC29C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Главный специалист по кадровой работе Администрации Аскизского района Республики Хакасия</w:t>
            </w:r>
          </w:p>
        </w:tc>
      </w:tr>
      <w:tr w:rsidR="00F603C8" w:rsidRPr="00F603C8" w14:paraId="67CC3B6E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A057D7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9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568229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Экспертиза нормативных правовых актов, проектов нормативных правовых актов с целью выявления в них положений, способствующих проявлению коррупции</w:t>
            </w:r>
          </w:p>
        </w:tc>
      </w:tr>
      <w:tr w:rsidR="00F603C8" w:rsidRPr="00F603C8" w14:paraId="59AD93F3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10D151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3AC88D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Осуществление органами местного самоуправления в соответствии с их компетенцией антикоррупционной экспертизы принятых нормативных правовых актов (проектов муниципальных нормативных правовых актов) при проведении их правовой экспертизы и мониторинга их применения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2C7E92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 постоянно</w:t>
            </w:r>
          </w:p>
          <w:p w14:paraId="0D008D78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3FF3C2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Юридический отдел</w:t>
            </w:r>
          </w:p>
          <w:p w14:paraId="55773809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Администрации Аскизского района Республики Хакасия  </w:t>
            </w:r>
          </w:p>
        </w:tc>
      </w:tr>
      <w:tr w:rsidR="00F603C8" w:rsidRPr="00F603C8" w14:paraId="6CF4C6FF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11B395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2340F6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Организация повышения квалификации муниципальных служащих по направлениям антикоррупционной деятельности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7FCB26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в течение 2020- 2021 годов</w:t>
            </w:r>
          </w:p>
          <w:p w14:paraId="49A149F8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   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9F8EC7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Главный специалист по кадровой работе Администрации Аскизского района Республики Хакасия;</w:t>
            </w:r>
          </w:p>
          <w:p w14:paraId="43354069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603C8" w:rsidRPr="00F603C8" w14:paraId="593D60B5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831016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9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0CE1C1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Организация антикоррупционной пропаганды и формирование нетерпимого отношения к проявлениям коррупции у населения муниципального образования Аскизский район</w:t>
            </w:r>
          </w:p>
        </w:tc>
      </w:tr>
      <w:tr w:rsidR="00F603C8" w:rsidRPr="00F603C8" w14:paraId="39B5D5C4" w14:textId="77777777" w:rsidTr="00F603C8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B3F76B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277A6B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 xml:space="preserve">Формирование у муниципальных служащих отрицательного отношения к коррупции, в том числе оформление стендов по антикоррупционной тематике и </w:t>
            </w: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lastRenderedPageBreak/>
              <w:t>поддержание содержащейся в них информации в актуальном состоянии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903DB4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lastRenderedPageBreak/>
              <w:t> постоянно </w:t>
            </w: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9BEC59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 xml:space="preserve">Заместитель Главы Администрации Аскизского района Республики Хакасия, курирующий деятельность </w:t>
            </w: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lastRenderedPageBreak/>
              <w:t>аппарата администрации, Юридический отдел</w:t>
            </w:r>
          </w:p>
          <w:p w14:paraId="5EC6D085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Администрации Аскизского района</w:t>
            </w:r>
          </w:p>
          <w:p w14:paraId="0C3A7562" w14:textId="77777777" w:rsidR="00F603C8" w:rsidRPr="00F603C8" w:rsidRDefault="00F603C8" w:rsidP="00F603C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F603C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Республики Хакасия   </w:t>
            </w:r>
          </w:p>
        </w:tc>
      </w:tr>
    </w:tbl>
    <w:p w14:paraId="60B7CB31" w14:textId="77777777" w:rsidR="00FA0919" w:rsidRDefault="00FA0919"/>
    <w:sectPr w:rsidR="00FA0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19"/>
    <w:rsid w:val="00F603C8"/>
    <w:rsid w:val="00FA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F3AA67-ABA4-4151-8E51-9B346C2A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7">
    <w:name w:val="heading 7"/>
    <w:basedOn w:val="a"/>
    <w:link w:val="70"/>
    <w:uiPriority w:val="9"/>
    <w:qFormat/>
    <w:rsid w:val="00F603C8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F60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603C8"/>
    <w:rPr>
      <w:color w:val="0000FF"/>
      <w:u w:val="single"/>
    </w:rPr>
  </w:style>
  <w:style w:type="paragraph" w:customStyle="1" w:styleId="consplusnormal">
    <w:name w:val="consplusnormal"/>
    <w:basedOn w:val="a"/>
    <w:rsid w:val="00F60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F60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0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DD1D7CD4EE244C396C5F6475A0CBDF8699F92C658E38D3E114C4D541A3188FCo4Z6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skiz.org/regulatory/february/february%202020/?ELEMENT_ID=10301" TargetMode="External"/><Relationship Id="rId5" Type="http://schemas.openxmlformats.org/officeDocument/2006/relationships/hyperlink" Target="consultantplus://offline/ref=BDD1D7CD4EE244C396C5F6475A0CBDF8699F92C658EB833E1F4C4D541A3188FCo4Z6H" TargetMode="External"/><Relationship Id="rId4" Type="http://schemas.openxmlformats.org/officeDocument/2006/relationships/hyperlink" Target="consultantplus://offline/ref=BDD1D7CD4EE244C396C5E84A4C60E2FD6395C8C35BED8E61451316094Do3Z8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1409</Words>
  <Characters>8034</Characters>
  <Application>Microsoft Office Word</Application>
  <DocSecurity>0</DocSecurity>
  <Lines>66</Lines>
  <Paragraphs>18</Paragraphs>
  <ScaleCrop>false</ScaleCrop>
  <Company/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2020-08-13T16:33:00Z</dcterms:created>
  <dcterms:modified xsi:type="dcterms:W3CDTF">2020-08-13T16:33:00Z</dcterms:modified>
</cp:coreProperties>
</file>