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00" w:rsidRDefault="00E07500" w:rsidP="00E07500">
      <w:pPr>
        <w:spacing w:before="173"/>
        <w:ind w:right="1199"/>
        <w:jc w:val="center"/>
      </w:pPr>
      <w:r>
        <w:rPr>
          <w:b/>
          <w:bCs/>
        </w:rPr>
        <w:t xml:space="preserve">              </w:t>
      </w:r>
      <w:r>
        <w:rPr>
          <w:b/>
          <w:bCs/>
          <w:noProof/>
          <w:lang w:eastAsia="ru-RU"/>
        </w:rPr>
        <w:drawing>
          <wp:inline distT="0" distB="0" distL="0" distR="0">
            <wp:extent cx="523875" cy="571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grayscl/>
                    </a:blip>
                    <a:srcRect/>
                    <a:stretch>
                      <a:fillRect/>
                    </a:stretch>
                  </pic:blipFill>
                  <pic:spPr bwMode="auto">
                    <a:xfrm>
                      <a:off x="0" y="0"/>
                      <a:ext cx="523875" cy="571500"/>
                    </a:xfrm>
                    <a:prstGeom prst="rect">
                      <a:avLst/>
                    </a:prstGeom>
                    <a:noFill/>
                    <a:ln w="9525">
                      <a:noFill/>
                      <a:miter lim="800000"/>
                      <a:headEnd/>
                      <a:tailEnd/>
                    </a:ln>
                  </pic:spPr>
                </pic:pic>
              </a:graphicData>
            </a:graphic>
          </wp:inline>
        </w:drawing>
      </w:r>
    </w:p>
    <w:tbl>
      <w:tblPr>
        <w:tblW w:w="0" w:type="auto"/>
        <w:tblInd w:w="108" w:type="dxa"/>
        <w:tblLayout w:type="fixed"/>
        <w:tblLook w:val="0000"/>
      </w:tblPr>
      <w:tblGrid>
        <w:gridCol w:w="2835"/>
        <w:gridCol w:w="1134"/>
        <w:gridCol w:w="993"/>
        <w:gridCol w:w="1275"/>
        <w:gridCol w:w="2835"/>
      </w:tblGrid>
      <w:tr w:rsidR="00E07500" w:rsidRPr="00B153DD" w:rsidTr="00721D9E">
        <w:tc>
          <w:tcPr>
            <w:tcW w:w="3969" w:type="dxa"/>
            <w:gridSpan w:val="2"/>
          </w:tcPr>
          <w:p w:rsidR="00E07500" w:rsidRPr="00B153DD" w:rsidRDefault="00E07500" w:rsidP="00721D9E">
            <w:pPr>
              <w:spacing w:after="0"/>
              <w:jc w:val="center"/>
              <w:rPr>
                <w:rFonts w:ascii="Times New Roman" w:hAnsi="Times New Roman" w:cs="Times New Roman"/>
                <w:b/>
                <w:sz w:val="26"/>
                <w:szCs w:val="26"/>
              </w:rPr>
            </w:pPr>
            <w:r w:rsidRPr="00B153DD">
              <w:rPr>
                <w:rFonts w:ascii="Times New Roman" w:hAnsi="Times New Roman" w:cs="Times New Roman"/>
                <w:b/>
                <w:sz w:val="26"/>
                <w:szCs w:val="26"/>
              </w:rPr>
              <w:t>РОССИЙСКАЯ ФЕДЕРАЦИЯ</w:t>
            </w:r>
          </w:p>
          <w:p w:rsidR="00E07500" w:rsidRPr="00B153DD" w:rsidRDefault="00E07500" w:rsidP="00721D9E">
            <w:pPr>
              <w:spacing w:after="0"/>
              <w:jc w:val="center"/>
              <w:rPr>
                <w:rFonts w:ascii="Times New Roman" w:hAnsi="Times New Roman" w:cs="Times New Roman"/>
                <w:b/>
                <w:sz w:val="26"/>
                <w:szCs w:val="26"/>
              </w:rPr>
            </w:pPr>
            <w:r w:rsidRPr="00B153DD">
              <w:rPr>
                <w:rFonts w:ascii="Times New Roman" w:hAnsi="Times New Roman" w:cs="Times New Roman"/>
                <w:b/>
                <w:sz w:val="26"/>
                <w:szCs w:val="26"/>
              </w:rPr>
              <w:t>АДМИНИСТРАЦИЯ</w:t>
            </w:r>
          </w:p>
          <w:p w:rsidR="00E07500" w:rsidRPr="00B153DD" w:rsidRDefault="00E07500" w:rsidP="00721D9E">
            <w:pPr>
              <w:spacing w:after="0"/>
              <w:jc w:val="center"/>
              <w:rPr>
                <w:rFonts w:ascii="Times New Roman" w:hAnsi="Times New Roman" w:cs="Times New Roman"/>
                <w:b/>
                <w:sz w:val="26"/>
                <w:szCs w:val="26"/>
              </w:rPr>
            </w:pPr>
            <w:r w:rsidRPr="00B153DD">
              <w:rPr>
                <w:rFonts w:ascii="Times New Roman" w:hAnsi="Times New Roman" w:cs="Times New Roman"/>
                <w:b/>
                <w:sz w:val="26"/>
                <w:szCs w:val="26"/>
              </w:rPr>
              <w:t>АСКИЗСКОГО РАЙОНА</w:t>
            </w:r>
          </w:p>
          <w:p w:rsidR="00E07500" w:rsidRPr="00B153DD" w:rsidRDefault="00E07500" w:rsidP="00721D9E">
            <w:pPr>
              <w:jc w:val="center"/>
              <w:rPr>
                <w:rFonts w:ascii="Times New Roman" w:hAnsi="Times New Roman" w:cs="Times New Roman"/>
                <w:b/>
                <w:sz w:val="26"/>
                <w:szCs w:val="26"/>
              </w:rPr>
            </w:pPr>
            <w:r w:rsidRPr="00B153DD">
              <w:rPr>
                <w:rFonts w:ascii="Times New Roman" w:hAnsi="Times New Roman" w:cs="Times New Roman"/>
                <w:b/>
                <w:sz w:val="26"/>
                <w:szCs w:val="26"/>
              </w:rPr>
              <w:t>РЕСПУБЛИКИ ХАКАСИЯ</w:t>
            </w:r>
          </w:p>
        </w:tc>
        <w:tc>
          <w:tcPr>
            <w:tcW w:w="993" w:type="dxa"/>
          </w:tcPr>
          <w:p w:rsidR="00E07500" w:rsidRPr="00B153DD" w:rsidRDefault="00E07500" w:rsidP="00721D9E">
            <w:pPr>
              <w:jc w:val="center"/>
              <w:rPr>
                <w:rFonts w:ascii="Times New Roman" w:hAnsi="Times New Roman" w:cs="Times New Roman"/>
                <w:b/>
                <w:sz w:val="26"/>
                <w:szCs w:val="26"/>
              </w:rPr>
            </w:pPr>
          </w:p>
          <w:p w:rsidR="00E07500" w:rsidRPr="00B153DD" w:rsidRDefault="00E07500" w:rsidP="00721D9E">
            <w:pPr>
              <w:jc w:val="center"/>
              <w:rPr>
                <w:rFonts w:ascii="Times New Roman" w:hAnsi="Times New Roman" w:cs="Times New Roman"/>
                <w:b/>
                <w:sz w:val="26"/>
                <w:szCs w:val="26"/>
              </w:rPr>
            </w:pPr>
          </w:p>
        </w:tc>
        <w:tc>
          <w:tcPr>
            <w:tcW w:w="4110" w:type="dxa"/>
            <w:gridSpan w:val="2"/>
          </w:tcPr>
          <w:p w:rsidR="00E07500" w:rsidRPr="00B153DD" w:rsidRDefault="00E07500" w:rsidP="00721D9E">
            <w:pPr>
              <w:spacing w:after="0"/>
              <w:jc w:val="center"/>
              <w:rPr>
                <w:rFonts w:ascii="Times New Roman" w:hAnsi="Times New Roman" w:cs="Times New Roman"/>
                <w:b/>
                <w:sz w:val="26"/>
                <w:szCs w:val="26"/>
              </w:rPr>
            </w:pPr>
            <w:r w:rsidRPr="00B153DD">
              <w:rPr>
                <w:rFonts w:ascii="Times New Roman" w:hAnsi="Times New Roman" w:cs="Times New Roman"/>
                <w:b/>
                <w:sz w:val="26"/>
                <w:szCs w:val="26"/>
              </w:rPr>
              <w:t>РОССИЯ ФЕДЕРАЦИЯЗЫ</w:t>
            </w:r>
          </w:p>
          <w:p w:rsidR="00E07500" w:rsidRPr="00B153DD" w:rsidRDefault="00E07500" w:rsidP="00721D9E">
            <w:pPr>
              <w:spacing w:after="0"/>
              <w:ind w:left="-108"/>
              <w:jc w:val="center"/>
              <w:rPr>
                <w:rFonts w:ascii="Times New Roman" w:hAnsi="Times New Roman" w:cs="Times New Roman"/>
                <w:b/>
                <w:sz w:val="26"/>
                <w:szCs w:val="26"/>
              </w:rPr>
            </w:pPr>
            <w:r w:rsidRPr="00B153DD">
              <w:rPr>
                <w:rFonts w:ascii="Times New Roman" w:hAnsi="Times New Roman" w:cs="Times New Roman"/>
                <w:b/>
                <w:sz w:val="26"/>
                <w:szCs w:val="26"/>
              </w:rPr>
              <w:t>ХАКАС РЕСПУБЛИКАЗЫНЫН</w:t>
            </w:r>
          </w:p>
          <w:p w:rsidR="00E07500" w:rsidRPr="00B153DD" w:rsidRDefault="00E07500" w:rsidP="00721D9E">
            <w:pPr>
              <w:spacing w:after="0"/>
              <w:jc w:val="center"/>
              <w:rPr>
                <w:rFonts w:ascii="Times New Roman" w:hAnsi="Times New Roman" w:cs="Times New Roman"/>
                <w:b/>
                <w:sz w:val="26"/>
                <w:szCs w:val="26"/>
              </w:rPr>
            </w:pPr>
            <w:r w:rsidRPr="00B153DD">
              <w:rPr>
                <w:rFonts w:ascii="Times New Roman" w:hAnsi="Times New Roman" w:cs="Times New Roman"/>
                <w:b/>
                <w:sz w:val="26"/>
                <w:szCs w:val="26"/>
              </w:rPr>
              <w:t>АСХЫС АЙМА</w:t>
            </w:r>
            <w:proofErr w:type="gramStart"/>
            <w:r w:rsidRPr="00B153DD">
              <w:rPr>
                <w:rFonts w:ascii="Times New Roman" w:hAnsi="Times New Roman" w:cs="Times New Roman"/>
                <w:b/>
                <w:sz w:val="26"/>
                <w:szCs w:val="26"/>
                <w:lang w:val="en-US"/>
              </w:rPr>
              <w:t>F</w:t>
            </w:r>
            <w:proofErr w:type="gramEnd"/>
            <w:r w:rsidRPr="00B153DD">
              <w:rPr>
                <w:rFonts w:ascii="Times New Roman" w:hAnsi="Times New Roman" w:cs="Times New Roman"/>
                <w:b/>
                <w:sz w:val="26"/>
                <w:szCs w:val="26"/>
              </w:rPr>
              <w:t>ЫНЫН</w:t>
            </w:r>
          </w:p>
          <w:p w:rsidR="00E07500" w:rsidRPr="00B153DD" w:rsidRDefault="00E07500" w:rsidP="00721D9E">
            <w:pPr>
              <w:jc w:val="center"/>
              <w:rPr>
                <w:rFonts w:ascii="Times New Roman" w:hAnsi="Times New Roman" w:cs="Times New Roman"/>
                <w:b/>
                <w:sz w:val="26"/>
                <w:szCs w:val="26"/>
                <w:lang w:val="en-US"/>
              </w:rPr>
            </w:pPr>
            <w:r w:rsidRPr="00B153DD">
              <w:rPr>
                <w:rFonts w:ascii="Times New Roman" w:hAnsi="Times New Roman" w:cs="Times New Roman"/>
                <w:b/>
                <w:sz w:val="26"/>
                <w:szCs w:val="26"/>
              </w:rPr>
              <w:t>УСТА</w:t>
            </w:r>
            <w:proofErr w:type="gramStart"/>
            <w:r w:rsidRPr="00B153DD">
              <w:rPr>
                <w:rFonts w:ascii="Times New Roman" w:hAnsi="Times New Roman" w:cs="Times New Roman"/>
                <w:b/>
                <w:sz w:val="26"/>
                <w:szCs w:val="26"/>
              </w:rPr>
              <w:t>F</w:t>
            </w:r>
            <w:proofErr w:type="gramEnd"/>
            <w:r w:rsidRPr="00B153DD">
              <w:rPr>
                <w:rFonts w:ascii="Times New Roman" w:hAnsi="Times New Roman" w:cs="Times New Roman"/>
                <w:b/>
                <w:sz w:val="26"/>
                <w:szCs w:val="26"/>
              </w:rPr>
              <w:t>-ПАСТАА</w:t>
            </w:r>
          </w:p>
        </w:tc>
      </w:tr>
      <w:tr w:rsidR="00E07500" w:rsidRPr="00B153DD" w:rsidTr="00721D9E">
        <w:tc>
          <w:tcPr>
            <w:tcW w:w="2835" w:type="dxa"/>
          </w:tcPr>
          <w:p w:rsidR="00E07500" w:rsidRPr="00B153DD" w:rsidRDefault="00E07500" w:rsidP="00721D9E">
            <w:pPr>
              <w:jc w:val="center"/>
              <w:rPr>
                <w:rFonts w:ascii="Times New Roman" w:hAnsi="Times New Roman" w:cs="Times New Roman"/>
                <w:b/>
                <w:sz w:val="26"/>
                <w:szCs w:val="26"/>
                <w:lang w:val="en-US"/>
              </w:rPr>
            </w:pPr>
          </w:p>
        </w:tc>
        <w:tc>
          <w:tcPr>
            <w:tcW w:w="3402" w:type="dxa"/>
            <w:gridSpan w:val="3"/>
          </w:tcPr>
          <w:p w:rsidR="00E07500" w:rsidRPr="00B153DD" w:rsidRDefault="00E07500" w:rsidP="00721D9E">
            <w:pPr>
              <w:jc w:val="center"/>
              <w:rPr>
                <w:rFonts w:ascii="Times New Roman" w:hAnsi="Times New Roman" w:cs="Times New Roman"/>
                <w:b/>
                <w:sz w:val="26"/>
                <w:szCs w:val="26"/>
              </w:rPr>
            </w:pPr>
          </w:p>
          <w:p w:rsidR="00E07500" w:rsidRPr="00B153DD" w:rsidRDefault="00E07500" w:rsidP="00721D9E">
            <w:pPr>
              <w:jc w:val="center"/>
              <w:rPr>
                <w:rFonts w:ascii="Times New Roman" w:hAnsi="Times New Roman" w:cs="Times New Roman"/>
                <w:b/>
                <w:sz w:val="26"/>
                <w:szCs w:val="26"/>
                <w:lang w:val="en-US"/>
              </w:rPr>
            </w:pPr>
            <w:r w:rsidRPr="00B153DD">
              <w:rPr>
                <w:rFonts w:ascii="Times New Roman" w:hAnsi="Times New Roman" w:cs="Times New Roman"/>
                <w:b/>
                <w:sz w:val="26"/>
                <w:szCs w:val="26"/>
              </w:rPr>
              <w:t>ПОСТАНОВЛЕНИЕ</w:t>
            </w:r>
          </w:p>
        </w:tc>
        <w:tc>
          <w:tcPr>
            <w:tcW w:w="2835" w:type="dxa"/>
          </w:tcPr>
          <w:p w:rsidR="00E07500" w:rsidRPr="00B153DD" w:rsidRDefault="00E07500" w:rsidP="00721D9E">
            <w:pPr>
              <w:jc w:val="center"/>
              <w:rPr>
                <w:rFonts w:ascii="Times New Roman" w:hAnsi="Times New Roman" w:cs="Times New Roman"/>
                <w:b/>
                <w:sz w:val="26"/>
                <w:szCs w:val="26"/>
                <w:lang w:val="en-US"/>
              </w:rPr>
            </w:pPr>
          </w:p>
        </w:tc>
      </w:tr>
    </w:tbl>
    <w:p w:rsidR="00E07500" w:rsidRPr="00B153DD" w:rsidRDefault="00373287" w:rsidP="00E07500">
      <w:pPr>
        <w:rPr>
          <w:rFonts w:ascii="Times New Roman" w:hAnsi="Times New Roman" w:cs="Times New Roman"/>
          <w:sz w:val="26"/>
          <w:szCs w:val="26"/>
        </w:rPr>
      </w:pPr>
      <w:r>
        <w:rPr>
          <w:rFonts w:ascii="Times New Roman" w:hAnsi="Times New Roman" w:cs="Times New Roman"/>
          <w:sz w:val="26"/>
          <w:szCs w:val="26"/>
        </w:rPr>
        <w:t xml:space="preserve">  </w:t>
      </w:r>
      <w:r w:rsidR="00E07500" w:rsidRPr="00B153DD">
        <w:rPr>
          <w:rFonts w:ascii="Times New Roman" w:hAnsi="Times New Roman" w:cs="Times New Roman"/>
          <w:sz w:val="26"/>
          <w:szCs w:val="26"/>
        </w:rPr>
        <w:t xml:space="preserve">от </w:t>
      </w:r>
      <w:r w:rsidR="003B6348">
        <w:rPr>
          <w:rFonts w:ascii="Times New Roman" w:hAnsi="Times New Roman" w:cs="Times New Roman"/>
          <w:sz w:val="26"/>
          <w:szCs w:val="26"/>
        </w:rPr>
        <w:t>22.09.2010</w:t>
      </w:r>
      <w:r w:rsidR="00166135">
        <w:rPr>
          <w:rFonts w:ascii="Times New Roman" w:hAnsi="Times New Roman" w:cs="Times New Roman"/>
          <w:sz w:val="26"/>
          <w:szCs w:val="26"/>
        </w:rPr>
        <w:tab/>
      </w:r>
      <w:r w:rsidR="00166135">
        <w:rPr>
          <w:rFonts w:ascii="Times New Roman" w:hAnsi="Times New Roman" w:cs="Times New Roman"/>
          <w:sz w:val="26"/>
          <w:szCs w:val="26"/>
        </w:rPr>
        <w:tab/>
      </w:r>
      <w:r w:rsidR="003B6348">
        <w:rPr>
          <w:rFonts w:ascii="Times New Roman" w:hAnsi="Times New Roman" w:cs="Times New Roman"/>
          <w:sz w:val="26"/>
          <w:szCs w:val="26"/>
        </w:rPr>
        <w:t xml:space="preserve">                   </w:t>
      </w:r>
      <w:r w:rsidR="00E07500" w:rsidRPr="00B153DD">
        <w:rPr>
          <w:rFonts w:ascii="Times New Roman" w:hAnsi="Times New Roman" w:cs="Times New Roman"/>
          <w:sz w:val="26"/>
          <w:szCs w:val="26"/>
        </w:rPr>
        <w:t xml:space="preserve"> с. Аскиз</w:t>
      </w:r>
      <w:r w:rsidR="00E07500" w:rsidRPr="00B153DD">
        <w:rPr>
          <w:rFonts w:ascii="Times New Roman" w:hAnsi="Times New Roman" w:cs="Times New Roman"/>
          <w:sz w:val="26"/>
          <w:szCs w:val="26"/>
        </w:rPr>
        <w:tab/>
      </w:r>
      <w:r w:rsidR="00E07500" w:rsidRPr="00B153DD">
        <w:rPr>
          <w:rFonts w:ascii="Times New Roman" w:hAnsi="Times New Roman" w:cs="Times New Roman"/>
          <w:sz w:val="26"/>
          <w:szCs w:val="26"/>
        </w:rPr>
        <w:tab/>
      </w:r>
      <w:r w:rsidR="00E07500" w:rsidRPr="00B153DD">
        <w:rPr>
          <w:rFonts w:ascii="Times New Roman" w:hAnsi="Times New Roman" w:cs="Times New Roman"/>
          <w:sz w:val="26"/>
          <w:szCs w:val="26"/>
        </w:rPr>
        <w:tab/>
        <w:t xml:space="preserve">     </w:t>
      </w:r>
      <w:r w:rsidR="0062487D">
        <w:rPr>
          <w:rFonts w:ascii="Times New Roman" w:hAnsi="Times New Roman" w:cs="Times New Roman"/>
          <w:sz w:val="26"/>
          <w:szCs w:val="26"/>
        </w:rPr>
        <w:t xml:space="preserve">  </w:t>
      </w:r>
      <w:r w:rsidR="00E07500" w:rsidRPr="00B153DD">
        <w:rPr>
          <w:rFonts w:ascii="Times New Roman" w:hAnsi="Times New Roman" w:cs="Times New Roman"/>
          <w:sz w:val="26"/>
          <w:szCs w:val="26"/>
        </w:rPr>
        <w:t xml:space="preserve"> № </w:t>
      </w:r>
      <w:r w:rsidR="003B6348">
        <w:rPr>
          <w:rFonts w:ascii="Times New Roman" w:hAnsi="Times New Roman" w:cs="Times New Roman"/>
          <w:sz w:val="26"/>
          <w:szCs w:val="26"/>
        </w:rPr>
        <w:t>620-п</w:t>
      </w:r>
    </w:p>
    <w:tbl>
      <w:tblPr>
        <w:tblW w:w="0" w:type="auto"/>
        <w:tblLook w:val="0000"/>
      </w:tblPr>
      <w:tblGrid>
        <w:gridCol w:w="9496"/>
      </w:tblGrid>
      <w:tr w:rsidR="00E07500" w:rsidRPr="00B16344" w:rsidTr="00721D9E">
        <w:trPr>
          <w:trHeight w:val="1342"/>
        </w:trPr>
        <w:tc>
          <w:tcPr>
            <w:tcW w:w="9496" w:type="dxa"/>
          </w:tcPr>
          <w:tbl>
            <w:tblPr>
              <w:tblW w:w="9280" w:type="dxa"/>
              <w:tblLook w:val="0000"/>
            </w:tblPr>
            <w:tblGrid>
              <w:gridCol w:w="9280"/>
            </w:tblGrid>
            <w:tr w:rsidR="00E07500" w:rsidRPr="00B16344" w:rsidTr="00373287">
              <w:trPr>
                <w:trHeight w:val="574"/>
              </w:trPr>
              <w:tc>
                <w:tcPr>
                  <w:tcW w:w="9280" w:type="dxa"/>
                </w:tcPr>
                <w:p w:rsidR="00166135" w:rsidRPr="00166494" w:rsidRDefault="00E07500" w:rsidP="00B16344">
                  <w:pPr>
                    <w:spacing w:after="0" w:line="240" w:lineRule="auto"/>
                    <w:rPr>
                      <w:rFonts w:ascii="Times New Roman" w:eastAsia="Times New Roman" w:hAnsi="Times New Roman" w:cs="Times New Roman"/>
                      <w:b/>
                      <w:sz w:val="26"/>
                      <w:szCs w:val="26"/>
                      <w:lang w:eastAsia="ru-RU"/>
                    </w:rPr>
                  </w:pPr>
                  <w:r w:rsidRPr="00166494">
                    <w:rPr>
                      <w:rFonts w:ascii="Times New Roman" w:hAnsi="Times New Roman" w:cs="Times New Roman"/>
                      <w:b/>
                      <w:sz w:val="26"/>
                      <w:szCs w:val="26"/>
                    </w:rPr>
                    <w:t xml:space="preserve">О </w:t>
                  </w:r>
                  <w:r w:rsidR="00166135" w:rsidRPr="00166494">
                    <w:rPr>
                      <w:rFonts w:ascii="Times New Roman" w:eastAsia="Times New Roman" w:hAnsi="Times New Roman" w:cs="Times New Roman"/>
                      <w:b/>
                      <w:sz w:val="26"/>
                      <w:szCs w:val="26"/>
                      <w:lang w:eastAsia="ru-RU"/>
                    </w:rPr>
                    <w:t>ежемесячном денежном вознаграждении</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 xml:space="preserve">за классное руководство </w:t>
                  </w:r>
                  <w:proofErr w:type="gramStart"/>
                  <w:r w:rsidRPr="00166494">
                    <w:rPr>
                      <w:rFonts w:ascii="Times New Roman" w:eastAsia="Times New Roman" w:hAnsi="Times New Roman" w:cs="Times New Roman"/>
                      <w:b/>
                      <w:sz w:val="26"/>
                      <w:szCs w:val="26"/>
                      <w:lang w:eastAsia="ru-RU"/>
                    </w:rPr>
                    <w:t>педагогическим</w:t>
                  </w:r>
                  <w:proofErr w:type="gramEnd"/>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 xml:space="preserve">работникам </w:t>
                  </w:r>
                  <w:proofErr w:type="gramStart"/>
                  <w:r w:rsidRPr="00166494">
                    <w:rPr>
                      <w:rFonts w:ascii="Times New Roman" w:eastAsia="Times New Roman" w:hAnsi="Times New Roman" w:cs="Times New Roman"/>
                      <w:b/>
                      <w:sz w:val="26"/>
                      <w:szCs w:val="26"/>
                      <w:lang w:eastAsia="ru-RU"/>
                    </w:rPr>
                    <w:t>муниципальных</w:t>
                  </w:r>
                  <w:proofErr w:type="gramEnd"/>
                  <w:r w:rsidRPr="00166494">
                    <w:rPr>
                      <w:rFonts w:ascii="Times New Roman" w:eastAsia="Times New Roman" w:hAnsi="Times New Roman" w:cs="Times New Roman"/>
                      <w:b/>
                      <w:sz w:val="26"/>
                      <w:szCs w:val="26"/>
                      <w:lang w:eastAsia="ru-RU"/>
                    </w:rPr>
                    <w:t xml:space="preserve"> общеобразовательных</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организаций Аскизского района, реализующих</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образовательные программы начального общего,</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основного общего и среднего общего</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образования, в том числе адаптированные</w:t>
                  </w:r>
                </w:p>
                <w:p w:rsidR="00166135" w:rsidRPr="00166494" w:rsidRDefault="00166135" w:rsidP="00B16344">
                  <w:pPr>
                    <w:spacing w:after="0" w:line="240" w:lineRule="auto"/>
                    <w:rPr>
                      <w:rFonts w:ascii="Times New Roman" w:eastAsia="Times New Roman" w:hAnsi="Times New Roman" w:cs="Times New Roman"/>
                      <w:b/>
                      <w:sz w:val="26"/>
                      <w:szCs w:val="26"/>
                      <w:lang w:eastAsia="ru-RU"/>
                    </w:rPr>
                  </w:pPr>
                  <w:r w:rsidRPr="00166494">
                    <w:rPr>
                      <w:rFonts w:ascii="Times New Roman" w:eastAsia="Times New Roman" w:hAnsi="Times New Roman" w:cs="Times New Roman"/>
                      <w:b/>
                      <w:sz w:val="26"/>
                      <w:szCs w:val="26"/>
                      <w:lang w:eastAsia="ru-RU"/>
                    </w:rPr>
                    <w:t>основные общеобразовательные программы</w:t>
                  </w:r>
                </w:p>
                <w:p w:rsidR="00166135" w:rsidRPr="00B16344" w:rsidRDefault="00166135" w:rsidP="00B16344">
                  <w:pPr>
                    <w:spacing w:after="0" w:line="240" w:lineRule="auto"/>
                    <w:rPr>
                      <w:rFonts w:ascii="Times New Roman" w:hAnsi="Times New Roman" w:cs="Times New Roman"/>
                      <w:sz w:val="26"/>
                      <w:szCs w:val="26"/>
                    </w:rPr>
                  </w:pPr>
                </w:p>
              </w:tc>
            </w:tr>
          </w:tbl>
          <w:p w:rsidR="00E07500" w:rsidRPr="00B16344" w:rsidRDefault="00E07500" w:rsidP="00B16344">
            <w:pPr>
              <w:autoSpaceDE w:val="0"/>
              <w:autoSpaceDN w:val="0"/>
              <w:adjustRightInd w:val="0"/>
              <w:spacing w:after="0" w:line="240" w:lineRule="auto"/>
              <w:jc w:val="both"/>
              <w:rPr>
                <w:rFonts w:ascii="Times New Roman" w:hAnsi="Times New Roman" w:cs="Times New Roman"/>
                <w:sz w:val="26"/>
                <w:szCs w:val="26"/>
              </w:rPr>
            </w:pPr>
          </w:p>
        </w:tc>
      </w:tr>
    </w:tbl>
    <w:p w:rsidR="00B153DD" w:rsidRPr="00B16344" w:rsidRDefault="00804070" w:rsidP="00B16344">
      <w:pPr>
        <w:spacing w:after="0" w:line="240" w:lineRule="auto"/>
        <w:ind w:firstLine="539"/>
        <w:jc w:val="both"/>
        <w:rPr>
          <w:rFonts w:ascii="Times New Roman" w:hAnsi="Times New Roman" w:cs="Times New Roman"/>
          <w:b/>
          <w:sz w:val="26"/>
          <w:szCs w:val="26"/>
        </w:rPr>
      </w:pPr>
      <w:proofErr w:type="gramStart"/>
      <w:r w:rsidRPr="00B16344">
        <w:rPr>
          <w:rFonts w:ascii="Times New Roman" w:hAnsi="Times New Roman" w:cs="Times New Roman"/>
          <w:sz w:val="26"/>
          <w:szCs w:val="26"/>
        </w:rPr>
        <w:t>В соответствии с</w:t>
      </w:r>
      <w:r w:rsidR="00166135" w:rsidRPr="00B16344">
        <w:rPr>
          <w:rFonts w:ascii="Times New Roman" w:hAnsi="Times New Roman" w:cs="Times New Roman"/>
          <w:sz w:val="26"/>
          <w:szCs w:val="26"/>
        </w:rPr>
        <w:t xml:space="preserve"> Порядком </w:t>
      </w:r>
      <w:r w:rsidR="00166135" w:rsidRPr="00B16344">
        <w:rPr>
          <w:rFonts w:ascii="Times New Roman" w:eastAsia="Times New Roman" w:hAnsi="Times New Roman" w:cs="Times New Roman"/>
          <w:sz w:val="26"/>
          <w:szCs w:val="26"/>
          <w:lang w:eastAsia="ru-RU"/>
        </w:rPr>
        <w:t>предоставления и распределения иных межбюджетных трансфертов из республиканского бюджета Республики Хакасия бюджетам муниципальных образований Республики Хакасия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приведенным в разделе 9 приложения 4 к текстовой</w:t>
      </w:r>
      <w:proofErr w:type="gramEnd"/>
      <w:r w:rsidR="00166135" w:rsidRPr="00B16344">
        <w:rPr>
          <w:rFonts w:ascii="Times New Roman" w:eastAsia="Times New Roman" w:hAnsi="Times New Roman" w:cs="Times New Roman"/>
          <w:sz w:val="26"/>
          <w:szCs w:val="26"/>
          <w:lang w:eastAsia="ru-RU"/>
        </w:rPr>
        <w:t xml:space="preserve"> </w:t>
      </w:r>
      <w:proofErr w:type="gramStart"/>
      <w:r w:rsidR="00166135" w:rsidRPr="00B16344">
        <w:rPr>
          <w:rFonts w:ascii="Times New Roman" w:eastAsia="Times New Roman" w:hAnsi="Times New Roman" w:cs="Times New Roman"/>
          <w:sz w:val="26"/>
          <w:szCs w:val="26"/>
          <w:lang w:eastAsia="ru-RU"/>
        </w:rPr>
        <w:t xml:space="preserve">части государственной программы Республики Хакасия "Развитие образования в Республике Хакасия", утвержденной постановлением Правительства Республики Хакасия от 27.10.2015 N 556, Порядком выплаты ежемесячного денежного вознаграждения за классное руководство педагогическим работникам государственных общеобразовательных организаций Республики Хакасия,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008F7717" w:rsidRPr="00B16344">
        <w:rPr>
          <w:rFonts w:ascii="Times New Roman" w:eastAsia="Times New Roman" w:hAnsi="Times New Roman" w:cs="Times New Roman"/>
          <w:sz w:val="26"/>
          <w:szCs w:val="26"/>
          <w:lang w:eastAsia="ru-RU"/>
        </w:rPr>
        <w:t>утвержденным Постановление Правительства Республики Хакасия от 15.09.2020 N</w:t>
      </w:r>
      <w:proofErr w:type="gramEnd"/>
      <w:r w:rsidR="008F7717" w:rsidRPr="00B16344">
        <w:rPr>
          <w:rFonts w:ascii="Times New Roman" w:eastAsia="Times New Roman" w:hAnsi="Times New Roman" w:cs="Times New Roman"/>
          <w:sz w:val="26"/>
          <w:szCs w:val="26"/>
          <w:lang w:eastAsia="ru-RU"/>
        </w:rPr>
        <w:t xml:space="preserve"> 488, </w:t>
      </w:r>
      <w:r w:rsidR="00B153DD" w:rsidRPr="00B16344">
        <w:rPr>
          <w:rFonts w:ascii="Times New Roman" w:hAnsi="Times New Roman" w:cs="Times New Roman"/>
          <w:sz w:val="26"/>
          <w:szCs w:val="26"/>
        </w:rPr>
        <w:t xml:space="preserve">руководствуясь ст.ст.35, 40 Устава муниципального образования Аскизский район от 20.12.2005 года, </w:t>
      </w:r>
      <w:r w:rsidR="00B153DD" w:rsidRPr="00B16344">
        <w:rPr>
          <w:rFonts w:ascii="Times New Roman" w:hAnsi="Times New Roman" w:cs="Times New Roman"/>
          <w:b/>
          <w:sz w:val="26"/>
          <w:szCs w:val="26"/>
        </w:rPr>
        <w:t>Администрация Аскизского района Республики Хакасия постановляет:</w:t>
      </w:r>
    </w:p>
    <w:p w:rsidR="00804070" w:rsidRPr="00B16344" w:rsidRDefault="00804070" w:rsidP="00B16344">
      <w:pPr>
        <w:spacing w:after="0" w:line="240" w:lineRule="auto"/>
        <w:jc w:val="both"/>
        <w:rPr>
          <w:rFonts w:ascii="Times New Roman" w:hAnsi="Times New Roman" w:cs="Times New Roman"/>
          <w:sz w:val="26"/>
          <w:szCs w:val="26"/>
        </w:rPr>
      </w:pPr>
    </w:p>
    <w:p w:rsidR="00CD6253" w:rsidRPr="00B16344" w:rsidRDefault="00804070"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hAnsi="Times New Roman" w:cs="Times New Roman"/>
          <w:sz w:val="26"/>
          <w:szCs w:val="26"/>
        </w:rPr>
        <w:t xml:space="preserve">1. </w:t>
      </w:r>
      <w:r w:rsidR="00CD6253" w:rsidRPr="00B16344">
        <w:rPr>
          <w:rFonts w:ascii="Times New Roman" w:eastAsia="Times New Roman" w:hAnsi="Times New Roman" w:cs="Times New Roman"/>
          <w:sz w:val="26"/>
          <w:szCs w:val="26"/>
          <w:lang w:eastAsia="ru-RU"/>
        </w:rPr>
        <w:t xml:space="preserve">Установить с 01 сентября 2020 года </w:t>
      </w:r>
      <w:r w:rsidR="00EC0E69" w:rsidRPr="00B16344">
        <w:rPr>
          <w:rFonts w:ascii="Times New Roman" w:eastAsia="Times New Roman" w:hAnsi="Times New Roman" w:cs="Times New Roman"/>
          <w:sz w:val="26"/>
          <w:szCs w:val="26"/>
          <w:lang w:eastAsia="ru-RU"/>
        </w:rPr>
        <w:t xml:space="preserve">по 31 декабря 2020 года </w:t>
      </w:r>
      <w:r w:rsidR="00CD6253" w:rsidRPr="00B16344">
        <w:rPr>
          <w:rFonts w:ascii="Times New Roman" w:eastAsia="Times New Roman" w:hAnsi="Times New Roman" w:cs="Times New Roman"/>
          <w:sz w:val="26"/>
          <w:szCs w:val="2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размере 5000 рублей.</w:t>
      </w:r>
    </w:p>
    <w:p w:rsidR="00804070" w:rsidRPr="00B16344" w:rsidRDefault="00CD6253" w:rsidP="00B16344">
      <w:pPr>
        <w:spacing w:after="0" w:line="240" w:lineRule="auto"/>
        <w:ind w:firstLine="540"/>
        <w:jc w:val="both"/>
        <w:rPr>
          <w:rFonts w:ascii="Times New Roman" w:hAnsi="Times New Roman" w:cs="Times New Roman"/>
          <w:sz w:val="26"/>
          <w:szCs w:val="26"/>
        </w:rPr>
      </w:pPr>
      <w:r w:rsidRPr="00B16344">
        <w:rPr>
          <w:rFonts w:ascii="Times New Roman" w:hAnsi="Times New Roman" w:cs="Times New Roman"/>
          <w:sz w:val="26"/>
          <w:szCs w:val="26"/>
        </w:rPr>
        <w:lastRenderedPageBreak/>
        <w:t xml:space="preserve">2. </w:t>
      </w:r>
      <w:r w:rsidR="00804070" w:rsidRPr="00B16344">
        <w:rPr>
          <w:rFonts w:ascii="Times New Roman" w:hAnsi="Times New Roman" w:cs="Times New Roman"/>
          <w:sz w:val="26"/>
          <w:szCs w:val="26"/>
        </w:rPr>
        <w:t xml:space="preserve">Утвердить прилагаемый Порядок </w:t>
      </w:r>
      <w:r w:rsidR="00F47E83" w:rsidRPr="00B16344">
        <w:rPr>
          <w:rFonts w:ascii="Times New Roman" w:eastAsia="Times New Roman" w:hAnsi="Times New Roman" w:cs="Times New Roman"/>
          <w:sz w:val="26"/>
          <w:szCs w:val="26"/>
          <w:lang w:eastAsia="ru-RU"/>
        </w:rPr>
        <w:t>выплаты ежемесячного денежного вознаграждения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B16344">
        <w:rPr>
          <w:rFonts w:ascii="Times New Roman" w:eastAsia="Times New Roman" w:hAnsi="Times New Roman" w:cs="Times New Roman"/>
          <w:sz w:val="26"/>
          <w:szCs w:val="26"/>
          <w:lang w:eastAsia="ru-RU"/>
        </w:rPr>
        <w:t>.</w:t>
      </w:r>
    </w:p>
    <w:p w:rsidR="00804070" w:rsidRPr="00B16344" w:rsidRDefault="00E11D9F" w:rsidP="00B16344">
      <w:pPr>
        <w:spacing w:after="0" w:line="240" w:lineRule="auto"/>
        <w:ind w:firstLine="540"/>
        <w:jc w:val="both"/>
        <w:rPr>
          <w:rFonts w:ascii="Times New Roman" w:hAnsi="Times New Roman" w:cs="Times New Roman"/>
          <w:sz w:val="26"/>
          <w:szCs w:val="26"/>
        </w:rPr>
      </w:pPr>
      <w:r w:rsidRPr="00B16344">
        <w:rPr>
          <w:rFonts w:ascii="Times New Roman" w:hAnsi="Times New Roman" w:cs="Times New Roman"/>
          <w:sz w:val="26"/>
          <w:szCs w:val="26"/>
        </w:rPr>
        <w:t>3</w:t>
      </w:r>
      <w:r w:rsidR="00804070" w:rsidRPr="00B16344">
        <w:rPr>
          <w:rFonts w:ascii="Times New Roman" w:hAnsi="Times New Roman" w:cs="Times New Roman"/>
          <w:sz w:val="26"/>
          <w:szCs w:val="26"/>
        </w:rPr>
        <w:t xml:space="preserve">. Настоящее постановление вступает в силу </w:t>
      </w:r>
      <w:r w:rsidR="00721D9E">
        <w:rPr>
          <w:rFonts w:ascii="Times New Roman" w:hAnsi="Times New Roman" w:cs="Times New Roman"/>
          <w:sz w:val="26"/>
          <w:szCs w:val="26"/>
        </w:rPr>
        <w:t>со</w:t>
      </w:r>
      <w:r w:rsidR="00804070" w:rsidRPr="00B16344">
        <w:rPr>
          <w:rFonts w:ascii="Times New Roman" w:hAnsi="Times New Roman" w:cs="Times New Roman"/>
          <w:sz w:val="26"/>
          <w:szCs w:val="26"/>
        </w:rPr>
        <w:t xml:space="preserve"> дня его официального опубликования</w:t>
      </w:r>
      <w:r w:rsidR="00A44BCD" w:rsidRPr="00B16344">
        <w:rPr>
          <w:rFonts w:ascii="Times New Roman" w:hAnsi="Times New Roman" w:cs="Times New Roman"/>
          <w:sz w:val="26"/>
          <w:szCs w:val="26"/>
        </w:rPr>
        <w:t xml:space="preserve"> и распространяется на правоотношения</w:t>
      </w:r>
      <w:r w:rsidR="00716193">
        <w:rPr>
          <w:rFonts w:ascii="Times New Roman" w:hAnsi="Times New Roman" w:cs="Times New Roman"/>
          <w:sz w:val="26"/>
          <w:szCs w:val="26"/>
        </w:rPr>
        <w:t>,</w:t>
      </w:r>
      <w:r w:rsidR="00A44BCD" w:rsidRPr="00B16344">
        <w:rPr>
          <w:rFonts w:ascii="Times New Roman" w:hAnsi="Times New Roman" w:cs="Times New Roman"/>
          <w:sz w:val="26"/>
          <w:szCs w:val="26"/>
        </w:rPr>
        <w:t xml:space="preserve"> возникшие с 1 сентября 2020 года</w:t>
      </w:r>
      <w:r w:rsidR="00804070" w:rsidRPr="00B16344">
        <w:rPr>
          <w:rFonts w:ascii="Times New Roman" w:hAnsi="Times New Roman" w:cs="Times New Roman"/>
          <w:sz w:val="26"/>
          <w:szCs w:val="26"/>
        </w:rPr>
        <w:t>.</w:t>
      </w:r>
    </w:p>
    <w:p w:rsidR="003B2E33" w:rsidRPr="00150BD6" w:rsidRDefault="00E11D9F" w:rsidP="003B2E33">
      <w:pPr>
        <w:spacing w:after="0" w:line="240" w:lineRule="auto"/>
        <w:ind w:firstLine="540"/>
        <w:jc w:val="both"/>
        <w:rPr>
          <w:rFonts w:ascii="Times New Roman" w:hAnsi="Times New Roman" w:cs="Times New Roman"/>
          <w:sz w:val="26"/>
          <w:szCs w:val="26"/>
        </w:rPr>
      </w:pPr>
      <w:r w:rsidRPr="00B16344">
        <w:rPr>
          <w:rFonts w:ascii="Times New Roman" w:hAnsi="Times New Roman" w:cs="Times New Roman"/>
          <w:sz w:val="26"/>
          <w:szCs w:val="26"/>
        </w:rPr>
        <w:t>4</w:t>
      </w:r>
      <w:r w:rsidR="003B2E33">
        <w:rPr>
          <w:rFonts w:ascii="Times New Roman" w:hAnsi="Times New Roman" w:cs="Times New Roman"/>
          <w:sz w:val="26"/>
          <w:szCs w:val="26"/>
        </w:rPr>
        <w:t xml:space="preserve">. </w:t>
      </w:r>
      <w:r w:rsidR="003B2E33" w:rsidRPr="00150BD6">
        <w:rPr>
          <w:rFonts w:ascii="Times New Roman" w:hAnsi="Times New Roman" w:cs="Times New Roman"/>
          <w:sz w:val="26"/>
          <w:szCs w:val="26"/>
        </w:rPr>
        <w:t>Опубликовать настоящее постановление на сайте Администрации Аскизского района Республики Хакасия.</w:t>
      </w:r>
    </w:p>
    <w:p w:rsidR="003B2E33" w:rsidRPr="00B16344" w:rsidRDefault="003B2E33" w:rsidP="003B2E3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sidRPr="00B16344">
        <w:rPr>
          <w:rFonts w:ascii="Times New Roman" w:hAnsi="Times New Roman" w:cs="Times New Roman"/>
          <w:sz w:val="26"/>
          <w:szCs w:val="26"/>
        </w:rPr>
        <w:t>Контроль за</w:t>
      </w:r>
      <w:proofErr w:type="gramEnd"/>
      <w:r w:rsidRPr="00B16344">
        <w:rPr>
          <w:rFonts w:ascii="Times New Roman" w:hAnsi="Times New Roman" w:cs="Times New Roman"/>
          <w:sz w:val="26"/>
          <w:szCs w:val="26"/>
        </w:rPr>
        <w:t xml:space="preserve"> исполнением постановления оставляю за собой.</w:t>
      </w:r>
    </w:p>
    <w:p w:rsidR="00804070" w:rsidRPr="00B16344" w:rsidRDefault="00804070" w:rsidP="00B16344">
      <w:pPr>
        <w:spacing w:after="0" w:line="240" w:lineRule="auto"/>
        <w:ind w:firstLine="540"/>
        <w:jc w:val="both"/>
        <w:rPr>
          <w:rFonts w:ascii="Times New Roman" w:hAnsi="Times New Roman" w:cs="Times New Roman"/>
          <w:sz w:val="26"/>
          <w:szCs w:val="26"/>
        </w:rPr>
      </w:pPr>
    </w:p>
    <w:p w:rsidR="004034E3" w:rsidRPr="00B16344" w:rsidRDefault="004034E3" w:rsidP="00B16344">
      <w:pPr>
        <w:spacing w:after="0" w:line="240" w:lineRule="auto"/>
        <w:ind w:firstLine="540"/>
        <w:jc w:val="both"/>
        <w:rPr>
          <w:rFonts w:ascii="Times New Roman" w:hAnsi="Times New Roman" w:cs="Times New Roman"/>
          <w:sz w:val="26"/>
          <w:szCs w:val="26"/>
        </w:rPr>
      </w:pPr>
    </w:p>
    <w:p w:rsidR="00085F44" w:rsidRPr="00B16344" w:rsidRDefault="00085F44" w:rsidP="00B16344">
      <w:pPr>
        <w:spacing w:after="0" w:line="240" w:lineRule="auto"/>
        <w:jc w:val="both"/>
        <w:rPr>
          <w:rFonts w:ascii="Times New Roman" w:hAnsi="Times New Roman" w:cs="Times New Roman"/>
          <w:sz w:val="26"/>
          <w:szCs w:val="26"/>
        </w:rPr>
      </w:pPr>
    </w:p>
    <w:p w:rsidR="006E6D54" w:rsidRDefault="00A4631A" w:rsidP="00B16344">
      <w:pPr>
        <w:spacing w:after="0" w:line="240" w:lineRule="auto"/>
        <w:jc w:val="both"/>
        <w:rPr>
          <w:rFonts w:ascii="Times New Roman" w:hAnsi="Times New Roman" w:cs="Times New Roman"/>
          <w:sz w:val="26"/>
          <w:szCs w:val="26"/>
        </w:rPr>
      </w:pPr>
      <w:proofErr w:type="gramStart"/>
      <w:r w:rsidRPr="00B16344">
        <w:rPr>
          <w:rFonts w:ascii="Times New Roman" w:hAnsi="Times New Roman" w:cs="Times New Roman"/>
          <w:sz w:val="26"/>
          <w:szCs w:val="26"/>
        </w:rPr>
        <w:t>И</w:t>
      </w:r>
      <w:r w:rsidR="006E6D54">
        <w:rPr>
          <w:rFonts w:ascii="Times New Roman" w:hAnsi="Times New Roman" w:cs="Times New Roman"/>
          <w:sz w:val="26"/>
          <w:szCs w:val="26"/>
        </w:rPr>
        <w:t>сполняющий</w:t>
      </w:r>
      <w:proofErr w:type="gramEnd"/>
      <w:r w:rsidR="006E6D54">
        <w:rPr>
          <w:rFonts w:ascii="Times New Roman" w:hAnsi="Times New Roman" w:cs="Times New Roman"/>
          <w:sz w:val="26"/>
          <w:szCs w:val="26"/>
        </w:rPr>
        <w:t xml:space="preserve"> обязанности</w:t>
      </w:r>
      <w:r w:rsidRPr="00B16344">
        <w:rPr>
          <w:rFonts w:ascii="Times New Roman" w:hAnsi="Times New Roman" w:cs="Times New Roman"/>
          <w:sz w:val="26"/>
          <w:szCs w:val="26"/>
        </w:rPr>
        <w:t xml:space="preserve"> </w:t>
      </w:r>
    </w:p>
    <w:p w:rsidR="00804070" w:rsidRPr="00B16344" w:rsidRDefault="006E6D54" w:rsidP="00B16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главы </w:t>
      </w:r>
      <w:r w:rsidR="005754E7" w:rsidRPr="00B16344">
        <w:rPr>
          <w:rFonts w:ascii="Times New Roman" w:hAnsi="Times New Roman" w:cs="Times New Roman"/>
          <w:sz w:val="26"/>
          <w:szCs w:val="26"/>
        </w:rPr>
        <w:t xml:space="preserve">Администрации                                                               </w:t>
      </w:r>
      <w:r w:rsidR="00373287" w:rsidRPr="00B16344">
        <w:rPr>
          <w:rFonts w:ascii="Times New Roman" w:hAnsi="Times New Roman" w:cs="Times New Roman"/>
          <w:sz w:val="26"/>
          <w:szCs w:val="26"/>
        </w:rPr>
        <w:t xml:space="preserve">     </w:t>
      </w:r>
      <w:r w:rsidR="005754E7" w:rsidRPr="00B16344">
        <w:rPr>
          <w:rFonts w:ascii="Times New Roman" w:hAnsi="Times New Roman" w:cs="Times New Roman"/>
          <w:sz w:val="26"/>
          <w:szCs w:val="26"/>
        </w:rPr>
        <w:t xml:space="preserve"> </w:t>
      </w:r>
      <w:r w:rsidR="00B16344">
        <w:rPr>
          <w:rFonts w:ascii="Times New Roman" w:hAnsi="Times New Roman" w:cs="Times New Roman"/>
          <w:sz w:val="26"/>
          <w:szCs w:val="26"/>
        </w:rPr>
        <w:t xml:space="preserve">    </w:t>
      </w:r>
      <w:r w:rsidR="005754E7" w:rsidRPr="00B16344">
        <w:rPr>
          <w:rFonts w:ascii="Times New Roman" w:hAnsi="Times New Roman" w:cs="Times New Roman"/>
          <w:sz w:val="26"/>
          <w:szCs w:val="26"/>
        </w:rPr>
        <w:t xml:space="preserve"> </w:t>
      </w:r>
      <w:r w:rsidR="00A4631A" w:rsidRPr="00B16344">
        <w:rPr>
          <w:rFonts w:ascii="Times New Roman" w:hAnsi="Times New Roman" w:cs="Times New Roman"/>
          <w:sz w:val="26"/>
          <w:szCs w:val="26"/>
        </w:rPr>
        <w:t>Е.Ю.Костяков</w:t>
      </w:r>
      <w:r w:rsidR="005754E7" w:rsidRPr="00B16344">
        <w:rPr>
          <w:rFonts w:ascii="Times New Roman" w:hAnsi="Times New Roman" w:cs="Times New Roman"/>
          <w:sz w:val="26"/>
          <w:szCs w:val="26"/>
        </w:rPr>
        <w:t xml:space="preserve">   </w:t>
      </w:r>
    </w:p>
    <w:p w:rsidR="005754E7" w:rsidRPr="00B16344" w:rsidRDefault="005754E7" w:rsidP="00B16344">
      <w:pPr>
        <w:spacing w:after="0" w:line="240" w:lineRule="auto"/>
        <w:jc w:val="both"/>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4034E3" w:rsidRPr="00B16344" w:rsidRDefault="004034E3"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E11D9F" w:rsidRPr="00B16344" w:rsidRDefault="00E11D9F" w:rsidP="00B16344">
      <w:pPr>
        <w:spacing w:after="0" w:line="240" w:lineRule="auto"/>
        <w:jc w:val="right"/>
        <w:rPr>
          <w:rFonts w:ascii="Times New Roman" w:hAnsi="Times New Roman" w:cs="Times New Roman"/>
          <w:sz w:val="26"/>
          <w:szCs w:val="26"/>
        </w:rPr>
      </w:pPr>
    </w:p>
    <w:p w:rsidR="00A44BCD" w:rsidRPr="00B16344" w:rsidRDefault="00B16344" w:rsidP="00B16344">
      <w:pPr>
        <w:spacing w:after="0" w:line="240" w:lineRule="auto"/>
        <w:jc w:val="right"/>
        <w:rPr>
          <w:rFonts w:ascii="Times New Roman" w:hAnsi="Times New Roman" w:cs="Times New Roman"/>
          <w:sz w:val="26"/>
          <w:szCs w:val="26"/>
        </w:rPr>
      </w:pPr>
      <w:r w:rsidRPr="00B16344">
        <w:rPr>
          <w:rFonts w:ascii="Times New Roman" w:hAnsi="Times New Roman" w:cs="Times New Roman"/>
          <w:sz w:val="26"/>
          <w:szCs w:val="26"/>
        </w:rPr>
        <w:t>Утвержден</w:t>
      </w:r>
    </w:p>
    <w:p w:rsidR="00085F44" w:rsidRPr="00B16344" w:rsidRDefault="00A44BCD" w:rsidP="00B16344">
      <w:pPr>
        <w:spacing w:after="0" w:line="240" w:lineRule="auto"/>
        <w:ind w:left="6096"/>
        <w:jc w:val="right"/>
        <w:rPr>
          <w:rFonts w:ascii="Times New Roman" w:hAnsi="Times New Roman" w:cs="Times New Roman"/>
          <w:sz w:val="26"/>
          <w:szCs w:val="26"/>
        </w:rPr>
      </w:pPr>
      <w:r w:rsidRPr="00B16344">
        <w:rPr>
          <w:rFonts w:ascii="Times New Roman" w:hAnsi="Times New Roman" w:cs="Times New Roman"/>
          <w:sz w:val="26"/>
          <w:szCs w:val="26"/>
        </w:rPr>
        <w:t xml:space="preserve"> </w:t>
      </w:r>
      <w:r w:rsidR="00085F44" w:rsidRPr="00B16344">
        <w:rPr>
          <w:rFonts w:ascii="Times New Roman" w:hAnsi="Times New Roman" w:cs="Times New Roman"/>
          <w:sz w:val="26"/>
          <w:szCs w:val="26"/>
        </w:rPr>
        <w:t>Постановлени</w:t>
      </w:r>
      <w:r w:rsidR="00B16344" w:rsidRPr="00B16344">
        <w:rPr>
          <w:rFonts w:ascii="Times New Roman" w:hAnsi="Times New Roman" w:cs="Times New Roman"/>
          <w:sz w:val="26"/>
          <w:szCs w:val="26"/>
        </w:rPr>
        <w:t>ем</w:t>
      </w:r>
      <w:r w:rsidR="00085F44" w:rsidRPr="00B16344">
        <w:rPr>
          <w:rFonts w:ascii="Times New Roman" w:hAnsi="Times New Roman" w:cs="Times New Roman"/>
          <w:sz w:val="26"/>
          <w:szCs w:val="26"/>
        </w:rPr>
        <w:t xml:space="preserve"> </w:t>
      </w:r>
    </w:p>
    <w:p w:rsidR="00B16344" w:rsidRPr="00B16344" w:rsidRDefault="00085F44" w:rsidP="00B16344">
      <w:pPr>
        <w:spacing w:after="0" w:line="240" w:lineRule="auto"/>
        <w:jc w:val="right"/>
        <w:rPr>
          <w:rFonts w:ascii="Times New Roman" w:hAnsi="Times New Roman" w:cs="Times New Roman"/>
          <w:sz w:val="26"/>
          <w:szCs w:val="26"/>
        </w:rPr>
      </w:pPr>
      <w:r w:rsidRPr="00B16344">
        <w:rPr>
          <w:rFonts w:ascii="Times New Roman" w:hAnsi="Times New Roman" w:cs="Times New Roman"/>
          <w:sz w:val="26"/>
          <w:szCs w:val="26"/>
        </w:rPr>
        <w:t>Администрации</w:t>
      </w:r>
      <w:r w:rsidR="001D3AE6" w:rsidRPr="00B16344">
        <w:rPr>
          <w:rFonts w:ascii="Times New Roman" w:hAnsi="Times New Roman" w:cs="Times New Roman"/>
          <w:sz w:val="26"/>
          <w:szCs w:val="26"/>
        </w:rPr>
        <w:t xml:space="preserve"> Аскизского</w:t>
      </w:r>
      <w:r w:rsidR="00B16344" w:rsidRPr="00B16344">
        <w:rPr>
          <w:rFonts w:ascii="Times New Roman" w:hAnsi="Times New Roman" w:cs="Times New Roman"/>
          <w:sz w:val="26"/>
          <w:szCs w:val="26"/>
        </w:rPr>
        <w:t xml:space="preserve"> </w:t>
      </w:r>
      <w:r w:rsidR="001D3AE6" w:rsidRPr="00B16344">
        <w:rPr>
          <w:rFonts w:ascii="Times New Roman" w:hAnsi="Times New Roman" w:cs="Times New Roman"/>
          <w:sz w:val="26"/>
          <w:szCs w:val="26"/>
        </w:rPr>
        <w:t xml:space="preserve">района </w:t>
      </w:r>
    </w:p>
    <w:p w:rsidR="001D3AE6" w:rsidRPr="00B16344" w:rsidRDefault="001D3AE6" w:rsidP="00B16344">
      <w:pPr>
        <w:spacing w:after="0" w:line="240" w:lineRule="auto"/>
        <w:jc w:val="right"/>
        <w:rPr>
          <w:rFonts w:ascii="Times New Roman" w:hAnsi="Times New Roman" w:cs="Times New Roman"/>
          <w:sz w:val="26"/>
          <w:szCs w:val="26"/>
        </w:rPr>
      </w:pPr>
      <w:r w:rsidRPr="00B16344">
        <w:rPr>
          <w:rFonts w:ascii="Times New Roman" w:hAnsi="Times New Roman" w:cs="Times New Roman"/>
          <w:sz w:val="26"/>
          <w:szCs w:val="26"/>
        </w:rPr>
        <w:t>Республики Хакасия</w:t>
      </w:r>
    </w:p>
    <w:p w:rsidR="00085F44" w:rsidRPr="00B16344" w:rsidRDefault="00FB474F" w:rsidP="00FB474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16344" w:rsidRPr="00B16344">
        <w:rPr>
          <w:rFonts w:ascii="Times New Roman" w:hAnsi="Times New Roman" w:cs="Times New Roman"/>
          <w:sz w:val="26"/>
          <w:szCs w:val="26"/>
        </w:rPr>
        <w:t xml:space="preserve">от </w:t>
      </w:r>
      <w:r w:rsidR="00C0573B" w:rsidRPr="00B16344">
        <w:rPr>
          <w:rFonts w:ascii="Times New Roman" w:hAnsi="Times New Roman" w:cs="Times New Roman"/>
          <w:sz w:val="26"/>
          <w:szCs w:val="26"/>
        </w:rPr>
        <w:t>«</w:t>
      </w:r>
      <w:r w:rsidR="003B6348">
        <w:rPr>
          <w:rFonts w:ascii="Times New Roman" w:hAnsi="Times New Roman" w:cs="Times New Roman"/>
          <w:sz w:val="26"/>
          <w:szCs w:val="26"/>
        </w:rPr>
        <w:t>22</w:t>
      </w:r>
      <w:r w:rsidR="00C0573B" w:rsidRPr="00B16344">
        <w:rPr>
          <w:rFonts w:ascii="Times New Roman" w:hAnsi="Times New Roman" w:cs="Times New Roman"/>
          <w:sz w:val="26"/>
          <w:szCs w:val="26"/>
        </w:rPr>
        <w:t>»</w:t>
      </w:r>
      <w:r w:rsidR="003B6348">
        <w:rPr>
          <w:rFonts w:ascii="Times New Roman" w:hAnsi="Times New Roman" w:cs="Times New Roman"/>
          <w:sz w:val="26"/>
          <w:szCs w:val="26"/>
        </w:rPr>
        <w:t xml:space="preserve"> 09. </w:t>
      </w:r>
      <w:r w:rsidR="00C0573B" w:rsidRPr="00B16344">
        <w:rPr>
          <w:rFonts w:ascii="Times New Roman" w:hAnsi="Times New Roman" w:cs="Times New Roman"/>
          <w:sz w:val="26"/>
          <w:szCs w:val="26"/>
        </w:rPr>
        <w:t>20</w:t>
      </w:r>
      <w:r w:rsidR="00A44BCD" w:rsidRPr="00B16344">
        <w:rPr>
          <w:rFonts w:ascii="Times New Roman" w:hAnsi="Times New Roman" w:cs="Times New Roman"/>
          <w:sz w:val="26"/>
          <w:szCs w:val="26"/>
        </w:rPr>
        <w:t>20</w:t>
      </w:r>
      <w:r w:rsidR="00B16344" w:rsidRPr="00B16344">
        <w:rPr>
          <w:rFonts w:ascii="Times New Roman" w:hAnsi="Times New Roman" w:cs="Times New Roman"/>
          <w:sz w:val="26"/>
          <w:szCs w:val="26"/>
        </w:rPr>
        <w:t xml:space="preserve"> № </w:t>
      </w:r>
      <w:r w:rsidR="003B6348">
        <w:rPr>
          <w:rFonts w:ascii="Times New Roman" w:hAnsi="Times New Roman" w:cs="Times New Roman"/>
          <w:sz w:val="26"/>
          <w:szCs w:val="26"/>
        </w:rPr>
        <w:t>620-п</w:t>
      </w:r>
    </w:p>
    <w:p w:rsidR="00085F44" w:rsidRPr="00B16344" w:rsidRDefault="00085F44" w:rsidP="00B16344">
      <w:pPr>
        <w:spacing w:after="0" w:line="240" w:lineRule="auto"/>
        <w:jc w:val="both"/>
        <w:rPr>
          <w:rFonts w:ascii="Times New Roman" w:hAnsi="Times New Roman" w:cs="Times New Roman"/>
          <w:sz w:val="26"/>
          <w:szCs w:val="26"/>
        </w:rPr>
      </w:pPr>
    </w:p>
    <w:p w:rsidR="00085F44" w:rsidRPr="00B16344" w:rsidRDefault="00085F44" w:rsidP="00B16344">
      <w:pPr>
        <w:spacing w:after="0" w:line="240" w:lineRule="auto"/>
        <w:jc w:val="both"/>
        <w:rPr>
          <w:rFonts w:ascii="Times New Roman" w:hAnsi="Times New Roman" w:cs="Times New Roman"/>
          <w:sz w:val="26"/>
          <w:szCs w:val="26"/>
        </w:rPr>
      </w:pPr>
    </w:p>
    <w:p w:rsidR="00085F44" w:rsidRPr="00B16344" w:rsidRDefault="00085F44" w:rsidP="00B16344">
      <w:pPr>
        <w:spacing w:after="0" w:line="240" w:lineRule="auto"/>
        <w:jc w:val="both"/>
        <w:rPr>
          <w:rFonts w:ascii="Times New Roman" w:hAnsi="Times New Roman" w:cs="Times New Roman"/>
          <w:sz w:val="26"/>
          <w:szCs w:val="26"/>
        </w:rPr>
      </w:pPr>
    </w:p>
    <w:p w:rsidR="00804070" w:rsidRPr="00B16344" w:rsidRDefault="00804070" w:rsidP="00B16344">
      <w:pPr>
        <w:spacing w:after="0" w:line="240" w:lineRule="auto"/>
        <w:jc w:val="center"/>
        <w:rPr>
          <w:rFonts w:ascii="Times New Roman" w:hAnsi="Times New Roman" w:cs="Times New Roman"/>
          <w:sz w:val="26"/>
          <w:szCs w:val="26"/>
        </w:rPr>
      </w:pPr>
      <w:r w:rsidRPr="00B16344">
        <w:rPr>
          <w:rFonts w:ascii="Times New Roman" w:hAnsi="Times New Roman" w:cs="Times New Roman"/>
          <w:sz w:val="26"/>
          <w:szCs w:val="26"/>
        </w:rPr>
        <w:t>Порядок</w:t>
      </w:r>
    </w:p>
    <w:p w:rsidR="00166959" w:rsidRPr="00B16344" w:rsidRDefault="00A44BCD" w:rsidP="00716193">
      <w:pPr>
        <w:spacing w:after="0" w:line="240" w:lineRule="auto"/>
        <w:jc w:val="center"/>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выплаты ежемесячного денежного вознаграждения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44BCD" w:rsidRPr="00B16344" w:rsidRDefault="00A44BCD" w:rsidP="00B16344">
      <w:pPr>
        <w:spacing w:after="0" w:line="240" w:lineRule="auto"/>
        <w:jc w:val="both"/>
        <w:rPr>
          <w:rFonts w:ascii="Times New Roman" w:hAnsi="Times New Roman" w:cs="Times New Roman"/>
          <w:sz w:val="26"/>
          <w:szCs w:val="26"/>
        </w:rPr>
      </w:pP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1. Настоящий Порядок определяет условия выплаты ежемесячного денежного вознаграждения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proofErr w:type="gramStart"/>
      <w:r w:rsidRPr="00B16344">
        <w:rPr>
          <w:rFonts w:ascii="Times New Roman" w:eastAsia="Times New Roman" w:hAnsi="Times New Roman" w:cs="Times New Roman"/>
          <w:sz w:val="26"/>
          <w:szCs w:val="26"/>
          <w:lang w:eastAsia="ru-RU"/>
        </w:rPr>
        <w:t>Ежемесячное денежное вознаграждение за классное руководство (далее - ежемесячное денежное вознаграждение) выплачивается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педагогические работники, выполняющие функции классного руководителя), вне зависимости от наполняемости класса-комплекта, который принимается за один класс с учетом установленных районного коэффициента и процентной</w:t>
      </w:r>
      <w:proofErr w:type="gramEnd"/>
      <w:r w:rsidRPr="00B16344">
        <w:rPr>
          <w:rFonts w:ascii="Times New Roman" w:eastAsia="Times New Roman" w:hAnsi="Times New Roman" w:cs="Times New Roman"/>
          <w:sz w:val="26"/>
          <w:szCs w:val="26"/>
          <w:lang w:eastAsia="ru-RU"/>
        </w:rPr>
        <w:t xml:space="preserve"> надбавки за стаж работы в Республике Хакасия.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2. Выплата ежемесячного денежного вознаграждения производится с 01 сентября 2020 года по 31 декабря 2020 года  педагогическим работникам, выполняющим функции классного руководителя, на которых приказом образовательной организации возложены функции классного руководителя по состоянию на 31 августа 2020 года, и с месяца издания такого приказа иным педагогическим работникам. Обязанности по осуществлению классного руководства возлагаются на педагогического работника общеобразовательной организации с его письменного согласия.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3. Педагогическому работнику, выполняющему функции классного руководителя в двух и более классах-комплектах, выплата ежемесячного денежного вознаграждения производится в размере не более двух выплат ежемесячного денежного вознаграждения.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4. Классное руководство может быть возложено </w:t>
      </w:r>
      <w:proofErr w:type="gramStart"/>
      <w:r w:rsidRPr="00B16344">
        <w:rPr>
          <w:rFonts w:ascii="Times New Roman" w:eastAsia="Times New Roman" w:hAnsi="Times New Roman" w:cs="Times New Roman"/>
          <w:sz w:val="26"/>
          <w:szCs w:val="26"/>
          <w:lang w:eastAsia="ru-RU"/>
        </w:rPr>
        <w:t>на одного педагогического работника в двух классах-комплектах временно в связи с заменой длительно отсутствующего другого педагогического работника по болезни</w:t>
      </w:r>
      <w:proofErr w:type="gramEnd"/>
      <w:r w:rsidRPr="00B16344">
        <w:rPr>
          <w:rFonts w:ascii="Times New Roman" w:eastAsia="Times New Roman" w:hAnsi="Times New Roman" w:cs="Times New Roman"/>
          <w:sz w:val="26"/>
          <w:szCs w:val="26"/>
          <w:lang w:eastAsia="ru-RU"/>
        </w:rPr>
        <w:t xml:space="preserve"> или другим причинам с установлением ежемесячного денежного вознаграждения в размере 5000 рублей за каждый из двух классов-комплектов.</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5. Педагогическим работникам, выполняющим функции классного руководителя, отработавшим месяц не полностью, ежемесячное денежное вознаграждение выплачивается в размере, исчисленном пропорционально отработанному количеству дней.</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Временное замещение длительно отсутствующего по болезни и другим причинам педагогического работника, выполняющего функции классного руководителя, другим педагогическим работником осуществляется с установлением ему соответствующей выплаты за классное руководство пропорционально времени замещения.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6. Отмена классного руководства в течение учебного года и в каникулярный период, изменений размеров выплат за классное руководство по инициативе работодателя, за исключением случаев неисполнения или ненадлежащего исполнения педагогическим работником по его вине работы по классному руководству или сокращения количества классов-комплектов, не допускается.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7. Ежемесячное денежное вознаграждение выплачивается педагогическим работникам, выполняющим функции классного руководителя, ежемесячно в сроки, установленные для выплаты заработной платы.</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8. Ежемесячное денежное вознаграждение педагогическим работникам, выполняющим функции классного руководителя, учитывается во всех случаях исчисления среднего заработка и при определении налоговой базы по налогу на доходы физических лиц, как и другие доходы, получаемые налогоплательщиком.</w:t>
      </w:r>
    </w:p>
    <w:p w:rsidR="00E11D9F" w:rsidRPr="00B16344" w:rsidRDefault="00E11D9F"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11D9F" w:rsidRPr="00B16344" w:rsidRDefault="00E11D9F"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9. Ежемесячное денежное вознаграждение педагогическим работникам, выполняющим функции классного руководителя, учитывается при определении отчислений по страховым взносам на обязательное пенсионное страхование, 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 обязательное медицинское страхование.</w:t>
      </w:r>
    </w:p>
    <w:p w:rsidR="00E11D9F" w:rsidRPr="00B16344" w:rsidRDefault="00EC0E69" w:rsidP="00B16344">
      <w:pPr>
        <w:spacing w:after="0" w:line="240" w:lineRule="auto"/>
        <w:ind w:firstLine="540"/>
        <w:jc w:val="both"/>
        <w:rPr>
          <w:rFonts w:ascii="Times New Roman" w:hAnsi="Times New Roman" w:cs="Times New Roman"/>
          <w:sz w:val="26"/>
          <w:szCs w:val="26"/>
        </w:rPr>
      </w:pPr>
      <w:r w:rsidRPr="00B16344">
        <w:rPr>
          <w:rFonts w:ascii="Times New Roman" w:eastAsia="Times New Roman" w:hAnsi="Times New Roman" w:cs="Times New Roman"/>
          <w:sz w:val="26"/>
          <w:szCs w:val="26"/>
          <w:lang w:eastAsia="ru-RU"/>
        </w:rPr>
        <w:t xml:space="preserve">10. </w:t>
      </w:r>
      <w:r w:rsidR="00543D9B" w:rsidRPr="00B16344">
        <w:rPr>
          <w:rFonts w:ascii="Times New Roman" w:eastAsia="Times New Roman" w:hAnsi="Times New Roman" w:cs="Times New Roman"/>
          <w:sz w:val="26"/>
          <w:szCs w:val="26"/>
          <w:lang w:eastAsia="ru-RU"/>
        </w:rPr>
        <w:t>Муниципальные</w:t>
      </w:r>
      <w:r w:rsidRPr="00B16344">
        <w:rPr>
          <w:rFonts w:ascii="Times New Roman" w:eastAsia="Times New Roman" w:hAnsi="Times New Roman" w:cs="Times New Roman"/>
          <w:sz w:val="26"/>
          <w:szCs w:val="26"/>
          <w:lang w:eastAsia="ru-RU"/>
        </w:rPr>
        <w:t xml:space="preserve"> общеобразовательные организации </w:t>
      </w:r>
      <w:r w:rsidR="00E11D9F" w:rsidRPr="00B16344">
        <w:rPr>
          <w:rFonts w:ascii="Times New Roman" w:eastAsia="Times New Roman" w:hAnsi="Times New Roman" w:cs="Times New Roman"/>
          <w:sz w:val="26"/>
          <w:szCs w:val="26"/>
          <w:lang w:eastAsia="ru-RU"/>
        </w:rPr>
        <w:t xml:space="preserve">Аскизского района </w:t>
      </w:r>
      <w:r w:rsidRPr="00B16344">
        <w:rPr>
          <w:rFonts w:ascii="Times New Roman" w:eastAsia="Times New Roman" w:hAnsi="Times New Roman" w:cs="Times New Roman"/>
          <w:sz w:val="26"/>
          <w:szCs w:val="26"/>
          <w:lang w:eastAsia="ru-RU"/>
        </w:rPr>
        <w:t xml:space="preserve"> ежемесячно в срок до </w:t>
      </w:r>
      <w:r w:rsidR="00E11D9F" w:rsidRPr="00B16344">
        <w:rPr>
          <w:rFonts w:ascii="Times New Roman" w:eastAsia="Times New Roman" w:hAnsi="Times New Roman" w:cs="Times New Roman"/>
          <w:sz w:val="26"/>
          <w:szCs w:val="26"/>
          <w:lang w:eastAsia="ru-RU"/>
        </w:rPr>
        <w:t>15</w:t>
      </w:r>
      <w:r w:rsidRPr="00B16344">
        <w:rPr>
          <w:rFonts w:ascii="Times New Roman" w:eastAsia="Times New Roman" w:hAnsi="Times New Roman" w:cs="Times New Roman"/>
          <w:sz w:val="26"/>
          <w:szCs w:val="26"/>
          <w:lang w:eastAsia="ru-RU"/>
        </w:rPr>
        <w:t xml:space="preserve"> числа </w:t>
      </w:r>
      <w:r w:rsidR="002E7022" w:rsidRPr="00B16344">
        <w:rPr>
          <w:rFonts w:ascii="Times New Roman" w:eastAsia="Times New Roman" w:hAnsi="Times New Roman" w:cs="Times New Roman"/>
          <w:sz w:val="26"/>
          <w:szCs w:val="26"/>
          <w:lang w:eastAsia="ru-RU"/>
        </w:rPr>
        <w:t xml:space="preserve">текущего месяца </w:t>
      </w:r>
      <w:r w:rsidRPr="00B16344">
        <w:rPr>
          <w:rFonts w:ascii="Times New Roman" w:eastAsia="Times New Roman" w:hAnsi="Times New Roman" w:cs="Times New Roman"/>
          <w:sz w:val="26"/>
          <w:szCs w:val="26"/>
          <w:lang w:eastAsia="ru-RU"/>
        </w:rPr>
        <w:t xml:space="preserve">направляют в </w:t>
      </w:r>
      <w:r w:rsidR="002E7022" w:rsidRPr="00B16344">
        <w:rPr>
          <w:rFonts w:ascii="Times New Roman" w:eastAsia="Times New Roman" w:hAnsi="Times New Roman" w:cs="Times New Roman"/>
          <w:sz w:val="26"/>
          <w:szCs w:val="26"/>
          <w:lang w:eastAsia="ru-RU"/>
        </w:rPr>
        <w:t xml:space="preserve">Управление </w:t>
      </w:r>
      <w:r w:rsidRPr="00B16344">
        <w:rPr>
          <w:rFonts w:ascii="Times New Roman" w:eastAsia="Times New Roman" w:hAnsi="Times New Roman" w:cs="Times New Roman"/>
          <w:sz w:val="26"/>
          <w:szCs w:val="26"/>
          <w:lang w:eastAsia="ru-RU"/>
        </w:rPr>
        <w:t xml:space="preserve"> образования </w:t>
      </w:r>
      <w:r w:rsidR="002E7022" w:rsidRPr="00B16344">
        <w:rPr>
          <w:rFonts w:ascii="Times New Roman" w:eastAsia="Times New Roman" w:hAnsi="Times New Roman" w:cs="Times New Roman"/>
          <w:sz w:val="26"/>
          <w:szCs w:val="26"/>
          <w:lang w:eastAsia="ru-RU"/>
        </w:rPr>
        <w:t xml:space="preserve">администрации Аскизского района </w:t>
      </w:r>
      <w:r w:rsidRPr="00B16344">
        <w:rPr>
          <w:rFonts w:ascii="Times New Roman" w:eastAsia="Times New Roman" w:hAnsi="Times New Roman" w:cs="Times New Roman"/>
          <w:sz w:val="26"/>
          <w:szCs w:val="26"/>
          <w:lang w:eastAsia="ru-RU"/>
        </w:rPr>
        <w:t xml:space="preserve">заявку на финансирование выплаты ежемесячного денежного вознаграждения по </w:t>
      </w:r>
      <w:r w:rsidR="002E7022" w:rsidRPr="00B16344">
        <w:rPr>
          <w:rFonts w:ascii="Times New Roman" w:eastAsia="Times New Roman" w:hAnsi="Times New Roman" w:cs="Times New Roman"/>
          <w:sz w:val="26"/>
          <w:szCs w:val="26"/>
          <w:lang w:eastAsia="ru-RU"/>
        </w:rPr>
        <w:t xml:space="preserve">установленной </w:t>
      </w:r>
      <w:r w:rsidRPr="00B16344">
        <w:rPr>
          <w:rFonts w:ascii="Times New Roman" w:eastAsia="Times New Roman" w:hAnsi="Times New Roman" w:cs="Times New Roman"/>
          <w:sz w:val="26"/>
          <w:szCs w:val="26"/>
          <w:lang w:eastAsia="ru-RU"/>
        </w:rPr>
        <w:t>форме</w:t>
      </w:r>
      <w:r w:rsidR="002E7022" w:rsidRPr="00B16344">
        <w:rPr>
          <w:rFonts w:ascii="Times New Roman" w:eastAsia="Times New Roman" w:hAnsi="Times New Roman" w:cs="Times New Roman"/>
          <w:sz w:val="26"/>
          <w:szCs w:val="26"/>
          <w:lang w:eastAsia="ru-RU"/>
        </w:rPr>
        <w:t xml:space="preserve"> (Приложение</w:t>
      </w:r>
      <w:r w:rsidR="00716193">
        <w:rPr>
          <w:rFonts w:ascii="Times New Roman" w:eastAsia="Times New Roman" w:hAnsi="Times New Roman" w:cs="Times New Roman"/>
          <w:sz w:val="26"/>
          <w:szCs w:val="26"/>
          <w:lang w:eastAsia="ru-RU"/>
        </w:rPr>
        <w:t xml:space="preserve"> № 1</w:t>
      </w:r>
      <w:r w:rsidR="002E7022" w:rsidRPr="00B16344">
        <w:rPr>
          <w:rFonts w:ascii="Times New Roman" w:eastAsia="Times New Roman" w:hAnsi="Times New Roman" w:cs="Times New Roman"/>
          <w:sz w:val="26"/>
          <w:szCs w:val="26"/>
          <w:lang w:eastAsia="ru-RU"/>
        </w:rPr>
        <w:t>).</w:t>
      </w:r>
    </w:p>
    <w:p w:rsidR="002E7022" w:rsidRPr="00B16344" w:rsidRDefault="002E7022"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11. Управление  образования администрации Аскизского района </w:t>
      </w:r>
      <w:r w:rsidR="00EC0E69" w:rsidRPr="00B16344">
        <w:rPr>
          <w:rFonts w:ascii="Times New Roman" w:eastAsia="Times New Roman" w:hAnsi="Times New Roman" w:cs="Times New Roman"/>
          <w:sz w:val="26"/>
          <w:szCs w:val="26"/>
          <w:lang w:eastAsia="ru-RU"/>
        </w:rPr>
        <w:t xml:space="preserve">на основании заявок </w:t>
      </w:r>
      <w:r w:rsidRPr="00B16344">
        <w:rPr>
          <w:rFonts w:ascii="Times New Roman" w:eastAsia="Times New Roman" w:hAnsi="Times New Roman" w:cs="Times New Roman"/>
          <w:sz w:val="26"/>
          <w:szCs w:val="26"/>
          <w:lang w:eastAsia="ru-RU"/>
        </w:rPr>
        <w:t xml:space="preserve">муниципальных </w:t>
      </w:r>
      <w:r w:rsidR="00EC0E69" w:rsidRPr="00B16344">
        <w:rPr>
          <w:rFonts w:ascii="Times New Roman" w:eastAsia="Times New Roman" w:hAnsi="Times New Roman" w:cs="Times New Roman"/>
          <w:sz w:val="26"/>
          <w:szCs w:val="26"/>
          <w:lang w:eastAsia="ru-RU"/>
        </w:rPr>
        <w:t xml:space="preserve">общеобразовательных организаций </w:t>
      </w:r>
      <w:r w:rsidRPr="00B16344">
        <w:rPr>
          <w:rFonts w:ascii="Times New Roman" w:eastAsia="Times New Roman" w:hAnsi="Times New Roman" w:cs="Times New Roman"/>
          <w:sz w:val="26"/>
          <w:szCs w:val="26"/>
          <w:lang w:eastAsia="ru-RU"/>
        </w:rPr>
        <w:t>Аскизского района</w:t>
      </w:r>
      <w:r w:rsidR="00EC0E69" w:rsidRPr="00B16344">
        <w:rPr>
          <w:rFonts w:ascii="Times New Roman" w:eastAsia="Times New Roman" w:hAnsi="Times New Roman" w:cs="Times New Roman"/>
          <w:sz w:val="26"/>
          <w:szCs w:val="26"/>
          <w:lang w:eastAsia="ru-RU"/>
        </w:rPr>
        <w:t xml:space="preserve"> в течение трех рабочих дней со дня получения направляет сводную заявку о финансировании в Министерство </w:t>
      </w:r>
      <w:r w:rsidRPr="00B16344">
        <w:rPr>
          <w:rFonts w:ascii="Times New Roman" w:eastAsia="Times New Roman" w:hAnsi="Times New Roman" w:cs="Times New Roman"/>
          <w:sz w:val="26"/>
          <w:szCs w:val="26"/>
          <w:lang w:eastAsia="ru-RU"/>
        </w:rPr>
        <w:t>образования и науки Республики Хакасия.</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12. Средства на ежемесячное денежное вознаграждение направляются </w:t>
      </w:r>
      <w:r w:rsidR="002E7022" w:rsidRPr="00B16344">
        <w:rPr>
          <w:rFonts w:ascii="Times New Roman" w:eastAsia="Times New Roman" w:hAnsi="Times New Roman" w:cs="Times New Roman"/>
          <w:sz w:val="26"/>
          <w:szCs w:val="26"/>
          <w:lang w:eastAsia="ru-RU"/>
        </w:rPr>
        <w:t>муниципальным</w:t>
      </w:r>
      <w:r w:rsidRPr="00B16344">
        <w:rPr>
          <w:rFonts w:ascii="Times New Roman" w:eastAsia="Times New Roman" w:hAnsi="Times New Roman" w:cs="Times New Roman"/>
          <w:sz w:val="26"/>
          <w:szCs w:val="26"/>
          <w:lang w:eastAsia="ru-RU"/>
        </w:rPr>
        <w:t xml:space="preserve"> общеобразовательным организациям </w:t>
      </w:r>
      <w:r w:rsidR="002E7022" w:rsidRPr="00B16344">
        <w:rPr>
          <w:rFonts w:ascii="Times New Roman" w:eastAsia="Times New Roman" w:hAnsi="Times New Roman" w:cs="Times New Roman"/>
          <w:sz w:val="26"/>
          <w:szCs w:val="26"/>
          <w:lang w:eastAsia="ru-RU"/>
        </w:rPr>
        <w:t xml:space="preserve">Аскизского района </w:t>
      </w:r>
      <w:r w:rsidRPr="00B16344">
        <w:rPr>
          <w:rFonts w:ascii="Times New Roman" w:eastAsia="Times New Roman" w:hAnsi="Times New Roman" w:cs="Times New Roman"/>
          <w:sz w:val="26"/>
          <w:szCs w:val="26"/>
          <w:lang w:eastAsia="ru-RU"/>
        </w:rPr>
        <w:t xml:space="preserve">в течение трех рабочих дней с момента поступления денежных средств на счет </w:t>
      </w:r>
      <w:r w:rsidR="002E7022" w:rsidRPr="00B16344">
        <w:rPr>
          <w:rFonts w:ascii="Times New Roman" w:eastAsia="Times New Roman" w:hAnsi="Times New Roman" w:cs="Times New Roman"/>
          <w:sz w:val="26"/>
          <w:szCs w:val="26"/>
          <w:lang w:eastAsia="ru-RU"/>
        </w:rPr>
        <w:t>Управления  образования администрации Аскизского района</w:t>
      </w:r>
      <w:r w:rsidRPr="00B16344">
        <w:rPr>
          <w:rFonts w:ascii="Times New Roman" w:eastAsia="Times New Roman" w:hAnsi="Times New Roman" w:cs="Times New Roman"/>
          <w:sz w:val="26"/>
          <w:szCs w:val="26"/>
          <w:lang w:eastAsia="ru-RU"/>
        </w:rPr>
        <w:t>.</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13. </w:t>
      </w:r>
      <w:proofErr w:type="gramStart"/>
      <w:r w:rsidR="00C45394" w:rsidRPr="00B16344">
        <w:rPr>
          <w:rFonts w:ascii="Times New Roman" w:eastAsia="Times New Roman" w:hAnsi="Times New Roman" w:cs="Times New Roman"/>
          <w:sz w:val="26"/>
          <w:szCs w:val="26"/>
          <w:lang w:eastAsia="ru-RU"/>
        </w:rPr>
        <w:t>Муниципальные</w:t>
      </w:r>
      <w:r w:rsidRPr="00B16344">
        <w:rPr>
          <w:rFonts w:ascii="Times New Roman" w:eastAsia="Times New Roman" w:hAnsi="Times New Roman" w:cs="Times New Roman"/>
          <w:sz w:val="26"/>
          <w:szCs w:val="26"/>
          <w:lang w:eastAsia="ru-RU"/>
        </w:rPr>
        <w:t xml:space="preserve"> общеобразовательные организации ежемесячно не позднее </w:t>
      </w:r>
      <w:r w:rsidR="00C45394" w:rsidRPr="00B16344">
        <w:rPr>
          <w:rFonts w:ascii="Times New Roman" w:eastAsia="Times New Roman" w:hAnsi="Times New Roman" w:cs="Times New Roman"/>
          <w:sz w:val="26"/>
          <w:szCs w:val="26"/>
          <w:lang w:eastAsia="ru-RU"/>
        </w:rPr>
        <w:t>2</w:t>
      </w:r>
      <w:r w:rsidRPr="00B16344">
        <w:rPr>
          <w:rFonts w:ascii="Times New Roman" w:eastAsia="Times New Roman" w:hAnsi="Times New Roman" w:cs="Times New Roman"/>
          <w:sz w:val="26"/>
          <w:szCs w:val="26"/>
          <w:lang w:eastAsia="ru-RU"/>
        </w:rPr>
        <w:t xml:space="preserve"> числа месяца, следующего за отчетным, представляют в </w:t>
      </w:r>
      <w:r w:rsidR="00C45394" w:rsidRPr="00B16344">
        <w:rPr>
          <w:rFonts w:ascii="Times New Roman" w:eastAsia="Times New Roman" w:hAnsi="Times New Roman" w:cs="Times New Roman"/>
          <w:sz w:val="26"/>
          <w:szCs w:val="26"/>
          <w:lang w:eastAsia="ru-RU"/>
        </w:rPr>
        <w:t xml:space="preserve">Управление  образования администрации Аскизского района </w:t>
      </w:r>
      <w:r w:rsidRPr="00B16344">
        <w:rPr>
          <w:rFonts w:ascii="Times New Roman" w:eastAsia="Times New Roman" w:hAnsi="Times New Roman" w:cs="Times New Roman"/>
          <w:sz w:val="26"/>
          <w:szCs w:val="26"/>
          <w:lang w:eastAsia="ru-RU"/>
        </w:rPr>
        <w:t xml:space="preserve">отчет о расходовании средств на выплату ежемесячного денежного вознаграждения педагогическим работникам, выполняющим функции классного руководителя, </w:t>
      </w:r>
      <w:r w:rsidR="00C45394" w:rsidRPr="00B16344">
        <w:rPr>
          <w:rFonts w:ascii="Times New Roman" w:eastAsia="Times New Roman" w:hAnsi="Times New Roman" w:cs="Times New Roman"/>
          <w:sz w:val="26"/>
          <w:szCs w:val="26"/>
          <w:lang w:eastAsia="ru-RU"/>
        </w:rPr>
        <w:t>муниципальных</w:t>
      </w:r>
      <w:r w:rsidRPr="00B16344">
        <w:rPr>
          <w:rFonts w:ascii="Times New Roman" w:eastAsia="Times New Roman" w:hAnsi="Times New Roman" w:cs="Times New Roman"/>
          <w:sz w:val="26"/>
          <w:szCs w:val="26"/>
          <w:lang w:eastAsia="ru-RU"/>
        </w:rPr>
        <w:t xml:space="preserve"> общеобразовательных организаций </w:t>
      </w:r>
      <w:r w:rsidR="00C45394" w:rsidRPr="00B16344">
        <w:rPr>
          <w:rFonts w:ascii="Times New Roman" w:eastAsia="Times New Roman" w:hAnsi="Times New Roman" w:cs="Times New Roman"/>
          <w:sz w:val="26"/>
          <w:szCs w:val="26"/>
          <w:lang w:eastAsia="ru-RU"/>
        </w:rPr>
        <w:t>Аскизского района</w:t>
      </w:r>
      <w:r w:rsidRPr="00B16344">
        <w:rPr>
          <w:rFonts w:ascii="Times New Roman" w:eastAsia="Times New Roman" w:hAnsi="Times New Roman" w:cs="Times New Roman"/>
          <w:sz w:val="26"/>
          <w:szCs w:val="26"/>
          <w:lang w:eastAsia="ru-RU"/>
        </w:rPr>
        <w:t xml:space="preserve">, отчет о достижении результатов предоставления средств на выплату ежемесячного денежного вознаграждения педагогическим работникам, выполняющим функции классного руководителя, </w:t>
      </w:r>
      <w:r w:rsidR="00C45394" w:rsidRPr="00B16344">
        <w:rPr>
          <w:rFonts w:ascii="Times New Roman" w:eastAsia="Times New Roman" w:hAnsi="Times New Roman" w:cs="Times New Roman"/>
          <w:sz w:val="26"/>
          <w:szCs w:val="26"/>
          <w:lang w:eastAsia="ru-RU"/>
        </w:rPr>
        <w:t>муниципальных</w:t>
      </w:r>
      <w:r w:rsidRPr="00B16344">
        <w:rPr>
          <w:rFonts w:ascii="Times New Roman" w:eastAsia="Times New Roman" w:hAnsi="Times New Roman" w:cs="Times New Roman"/>
          <w:sz w:val="26"/>
          <w:szCs w:val="26"/>
          <w:lang w:eastAsia="ru-RU"/>
        </w:rPr>
        <w:t xml:space="preserve"> общеобразовательных организаций </w:t>
      </w:r>
      <w:r w:rsidR="00C45394" w:rsidRPr="00B16344">
        <w:rPr>
          <w:rFonts w:ascii="Times New Roman" w:eastAsia="Times New Roman" w:hAnsi="Times New Roman" w:cs="Times New Roman"/>
          <w:sz w:val="26"/>
          <w:szCs w:val="26"/>
          <w:lang w:eastAsia="ru-RU"/>
        </w:rPr>
        <w:t>Аскизского</w:t>
      </w:r>
      <w:proofErr w:type="gramEnd"/>
      <w:r w:rsidR="00C45394" w:rsidRPr="00B16344">
        <w:rPr>
          <w:rFonts w:ascii="Times New Roman" w:eastAsia="Times New Roman" w:hAnsi="Times New Roman" w:cs="Times New Roman"/>
          <w:sz w:val="26"/>
          <w:szCs w:val="26"/>
          <w:lang w:eastAsia="ru-RU"/>
        </w:rPr>
        <w:t xml:space="preserve"> района</w:t>
      </w:r>
      <w:r w:rsidRPr="00B16344">
        <w:rPr>
          <w:rFonts w:ascii="Times New Roman" w:eastAsia="Times New Roman" w:hAnsi="Times New Roman" w:cs="Times New Roman"/>
          <w:sz w:val="26"/>
          <w:szCs w:val="26"/>
          <w:lang w:eastAsia="ru-RU"/>
        </w:rPr>
        <w:t xml:space="preserve">, отчет о расходах на осуществление выплат педагогическим работникам, выполняющим функции классного руководителя, </w:t>
      </w:r>
      <w:r w:rsidR="00C45394" w:rsidRPr="00B16344">
        <w:rPr>
          <w:rFonts w:ascii="Times New Roman" w:eastAsia="Times New Roman" w:hAnsi="Times New Roman" w:cs="Times New Roman"/>
          <w:sz w:val="26"/>
          <w:szCs w:val="26"/>
          <w:lang w:eastAsia="ru-RU"/>
        </w:rPr>
        <w:t xml:space="preserve">муниципальных </w:t>
      </w:r>
      <w:r w:rsidRPr="00B16344">
        <w:rPr>
          <w:rFonts w:ascii="Times New Roman" w:eastAsia="Times New Roman" w:hAnsi="Times New Roman" w:cs="Times New Roman"/>
          <w:sz w:val="26"/>
          <w:szCs w:val="26"/>
          <w:lang w:eastAsia="ru-RU"/>
        </w:rPr>
        <w:t xml:space="preserve">общеобразовательных организаций </w:t>
      </w:r>
      <w:r w:rsidR="00C45394" w:rsidRPr="00B16344">
        <w:rPr>
          <w:rFonts w:ascii="Times New Roman" w:eastAsia="Times New Roman" w:hAnsi="Times New Roman" w:cs="Times New Roman"/>
          <w:sz w:val="26"/>
          <w:szCs w:val="26"/>
          <w:lang w:eastAsia="ru-RU"/>
        </w:rPr>
        <w:t>Аскизского района</w:t>
      </w:r>
      <w:r w:rsidRPr="00B16344">
        <w:rPr>
          <w:rFonts w:ascii="Times New Roman" w:eastAsia="Times New Roman" w:hAnsi="Times New Roman" w:cs="Times New Roman"/>
          <w:sz w:val="26"/>
          <w:szCs w:val="26"/>
          <w:lang w:eastAsia="ru-RU"/>
        </w:rPr>
        <w:t xml:space="preserve"> по </w:t>
      </w:r>
      <w:r w:rsidR="00C45394" w:rsidRPr="00B16344">
        <w:rPr>
          <w:rFonts w:ascii="Times New Roman" w:eastAsia="Times New Roman" w:hAnsi="Times New Roman" w:cs="Times New Roman"/>
          <w:sz w:val="26"/>
          <w:szCs w:val="26"/>
          <w:lang w:eastAsia="ru-RU"/>
        </w:rPr>
        <w:t>установленным ф</w:t>
      </w:r>
      <w:r w:rsidRPr="00B16344">
        <w:rPr>
          <w:rFonts w:ascii="Times New Roman" w:eastAsia="Times New Roman" w:hAnsi="Times New Roman" w:cs="Times New Roman"/>
          <w:sz w:val="26"/>
          <w:szCs w:val="26"/>
          <w:lang w:eastAsia="ru-RU"/>
        </w:rPr>
        <w:t>ормам.</w:t>
      </w:r>
      <w:r w:rsidR="00716193">
        <w:rPr>
          <w:rFonts w:ascii="Times New Roman" w:eastAsia="Times New Roman" w:hAnsi="Times New Roman" w:cs="Times New Roman"/>
          <w:sz w:val="26"/>
          <w:szCs w:val="26"/>
          <w:lang w:eastAsia="ru-RU"/>
        </w:rPr>
        <w:t xml:space="preserve"> (Приложение № 2).</w:t>
      </w:r>
    </w:p>
    <w:p w:rsidR="006D7BFD" w:rsidRPr="00B16344" w:rsidRDefault="00EC0E69" w:rsidP="00B16344">
      <w:pPr>
        <w:spacing w:after="0" w:line="240" w:lineRule="auto"/>
        <w:ind w:firstLine="540"/>
        <w:jc w:val="both"/>
        <w:rPr>
          <w:rFonts w:ascii="Times New Roman" w:hAnsi="Times New Roman" w:cs="Times New Roman"/>
          <w:sz w:val="26"/>
          <w:szCs w:val="26"/>
        </w:rPr>
      </w:pPr>
      <w:r w:rsidRPr="00B16344">
        <w:rPr>
          <w:rFonts w:ascii="Times New Roman" w:eastAsia="Times New Roman" w:hAnsi="Times New Roman" w:cs="Times New Roman"/>
          <w:sz w:val="26"/>
          <w:szCs w:val="26"/>
          <w:lang w:eastAsia="ru-RU"/>
        </w:rPr>
        <w:t xml:space="preserve">14. </w:t>
      </w:r>
      <w:r w:rsidR="006D7BFD" w:rsidRPr="00B16344">
        <w:rPr>
          <w:rFonts w:ascii="Times New Roman" w:eastAsia="Times New Roman" w:hAnsi="Times New Roman" w:cs="Times New Roman"/>
          <w:sz w:val="26"/>
          <w:szCs w:val="26"/>
          <w:lang w:eastAsia="ru-RU"/>
        </w:rPr>
        <w:t xml:space="preserve"> Муниципальные </w:t>
      </w:r>
      <w:r w:rsidR="006D7BFD" w:rsidRPr="00B16344">
        <w:rPr>
          <w:rFonts w:ascii="Times New Roman" w:hAnsi="Times New Roman" w:cs="Times New Roman"/>
          <w:sz w:val="26"/>
          <w:szCs w:val="26"/>
        </w:rPr>
        <w:t xml:space="preserve"> </w:t>
      </w:r>
      <w:r w:rsidR="006D7BFD" w:rsidRPr="00B16344">
        <w:rPr>
          <w:rFonts w:ascii="Times New Roman" w:eastAsia="Times New Roman" w:hAnsi="Times New Roman" w:cs="Times New Roman"/>
          <w:sz w:val="26"/>
          <w:szCs w:val="26"/>
          <w:lang w:eastAsia="ru-RU"/>
        </w:rPr>
        <w:t>общеобразовательные организации о</w:t>
      </w:r>
      <w:r w:rsidR="006D7BFD" w:rsidRPr="00B16344">
        <w:rPr>
          <w:rFonts w:ascii="Times New Roman" w:hAnsi="Times New Roman" w:cs="Times New Roman"/>
          <w:sz w:val="26"/>
          <w:szCs w:val="26"/>
        </w:rPr>
        <w:t xml:space="preserve">беспечивают целевое использование выделенных средств на </w:t>
      </w:r>
      <w:r w:rsidR="006D7BFD" w:rsidRPr="00B16344">
        <w:rPr>
          <w:rFonts w:ascii="Times New Roman" w:eastAsia="Times New Roman" w:hAnsi="Times New Roman" w:cs="Times New Roman"/>
          <w:sz w:val="26"/>
          <w:szCs w:val="26"/>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6D7BFD" w:rsidRPr="00B16344">
        <w:rPr>
          <w:rFonts w:ascii="Times New Roman" w:hAnsi="Times New Roman" w:cs="Times New Roman"/>
          <w:sz w:val="26"/>
          <w:szCs w:val="26"/>
        </w:rPr>
        <w:t>.</w:t>
      </w:r>
    </w:p>
    <w:p w:rsidR="00EC0E69" w:rsidRPr="00B16344" w:rsidRDefault="00EC0E69" w:rsidP="00B16344">
      <w:pPr>
        <w:spacing w:after="0" w:line="240" w:lineRule="auto"/>
        <w:ind w:firstLine="540"/>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15. </w:t>
      </w:r>
      <w:r w:rsidR="00CB2DAD" w:rsidRPr="00B16344">
        <w:rPr>
          <w:rFonts w:ascii="Times New Roman" w:eastAsia="Times New Roman" w:hAnsi="Times New Roman" w:cs="Times New Roman"/>
          <w:sz w:val="26"/>
          <w:szCs w:val="26"/>
          <w:lang w:eastAsia="ru-RU"/>
        </w:rPr>
        <w:t xml:space="preserve">Муниципальные </w:t>
      </w:r>
      <w:r w:rsidRPr="00B16344">
        <w:rPr>
          <w:rFonts w:ascii="Times New Roman" w:eastAsia="Times New Roman" w:hAnsi="Times New Roman" w:cs="Times New Roman"/>
          <w:sz w:val="26"/>
          <w:szCs w:val="26"/>
          <w:lang w:eastAsia="ru-RU"/>
        </w:rPr>
        <w:t xml:space="preserve">общеобразовательные организации </w:t>
      </w:r>
      <w:r w:rsidR="00CB2DAD" w:rsidRPr="00B16344">
        <w:rPr>
          <w:rFonts w:ascii="Times New Roman" w:eastAsia="Times New Roman" w:hAnsi="Times New Roman" w:cs="Times New Roman"/>
          <w:sz w:val="26"/>
          <w:szCs w:val="26"/>
          <w:lang w:eastAsia="ru-RU"/>
        </w:rPr>
        <w:t>Аскизского района</w:t>
      </w:r>
      <w:r w:rsidRPr="00B16344">
        <w:rPr>
          <w:rFonts w:ascii="Times New Roman" w:eastAsia="Times New Roman" w:hAnsi="Times New Roman" w:cs="Times New Roman"/>
          <w:sz w:val="26"/>
          <w:szCs w:val="26"/>
          <w:lang w:eastAsia="ru-RU"/>
        </w:rPr>
        <w:t>, осуществляющие расходование выделенных средств на ежемесячное денежное вознаграждение педагогическим работникам, выполняющим функции классного руководителя, несут ответственность за нецелевое использование бюджетных сре</w:t>
      </w:r>
      <w:proofErr w:type="gramStart"/>
      <w:r w:rsidRPr="00B16344">
        <w:rPr>
          <w:rFonts w:ascii="Times New Roman" w:eastAsia="Times New Roman" w:hAnsi="Times New Roman" w:cs="Times New Roman"/>
          <w:sz w:val="26"/>
          <w:szCs w:val="26"/>
          <w:lang w:eastAsia="ru-RU"/>
        </w:rPr>
        <w:t>дств в с</w:t>
      </w:r>
      <w:proofErr w:type="gramEnd"/>
      <w:r w:rsidRPr="00B16344">
        <w:rPr>
          <w:rFonts w:ascii="Times New Roman" w:eastAsia="Times New Roman" w:hAnsi="Times New Roman" w:cs="Times New Roman"/>
          <w:sz w:val="26"/>
          <w:szCs w:val="26"/>
          <w:lang w:eastAsia="ru-RU"/>
        </w:rPr>
        <w:t>оответствии с действующим законодательством.</w:t>
      </w:r>
    </w:p>
    <w:p w:rsidR="00EC0E69" w:rsidRPr="00B16344" w:rsidRDefault="00EC0E69" w:rsidP="00B16344">
      <w:pPr>
        <w:spacing w:after="0" w:line="240" w:lineRule="auto"/>
        <w:jc w:val="both"/>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w:t>
      </w:r>
    </w:p>
    <w:p w:rsidR="00675888" w:rsidRDefault="00675888"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Default="00716193" w:rsidP="00B16344">
      <w:pPr>
        <w:spacing w:after="0" w:line="240" w:lineRule="auto"/>
        <w:jc w:val="both"/>
        <w:rPr>
          <w:rFonts w:ascii="Times New Roman" w:hAnsi="Times New Roman" w:cs="Times New Roman"/>
          <w:sz w:val="26"/>
          <w:szCs w:val="26"/>
        </w:rPr>
      </w:pPr>
    </w:p>
    <w:p w:rsidR="00716193" w:rsidRPr="00B16344" w:rsidRDefault="00716193" w:rsidP="00B16344">
      <w:pPr>
        <w:spacing w:after="0" w:line="240" w:lineRule="auto"/>
        <w:jc w:val="both"/>
        <w:rPr>
          <w:rFonts w:ascii="Times New Roman" w:hAnsi="Times New Roman" w:cs="Times New Roman"/>
          <w:sz w:val="26"/>
          <w:szCs w:val="26"/>
        </w:rPr>
      </w:pPr>
    </w:p>
    <w:p w:rsidR="00675888" w:rsidRPr="00B16344" w:rsidRDefault="00675888" w:rsidP="00B16344">
      <w:pPr>
        <w:spacing w:after="0" w:line="240" w:lineRule="auto"/>
        <w:jc w:val="both"/>
        <w:rPr>
          <w:rFonts w:ascii="Times New Roman" w:hAnsi="Times New Roman" w:cs="Times New Roman"/>
          <w:sz w:val="26"/>
          <w:szCs w:val="26"/>
        </w:rPr>
      </w:pPr>
    </w:p>
    <w:p w:rsidR="00675888" w:rsidRPr="00B16344" w:rsidRDefault="00675888" w:rsidP="00B16344">
      <w:pPr>
        <w:spacing w:after="0" w:line="240" w:lineRule="auto"/>
        <w:jc w:val="right"/>
        <w:rPr>
          <w:rFonts w:ascii="Times New Roman" w:hAnsi="Times New Roman" w:cs="Times New Roman"/>
          <w:sz w:val="26"/>
          <w:szCs w:val="26"/>
        </w:rPr>
      </w:pPr>
      <w:r w:rsidRPr="00B16344">
        <w:rPr>
          <w:rFonts w:ascii="Times New Roman" w:hAnsi="Times New Roman" w:cs="Times New Roman"/>
          <w:sz w:val="26"/>
          <w:szCs w:val="26"/>
        </w:rPr>
        <w:t>Приложение № 1</w:t>
      </w:r>
    </w:p>
    <w:p w:rsidR="00716193" w:rsidRPr="00B16344" w:rsidRDefault="00A74691" w:rsidP="00716193">
      <w:pPr>
        <w:spacing w:after="0" w:line="240" w:lineRule="auto"/>
        <w:ind w:left="4956" w:firstLine="564"/>
        <w:jc w:val="center"/>
        <w:rPr>
          <w:rFonts w:ascii="Times New Roman" w:eastAsia="Times New Roman" w:hAnsi="Times New Roman" w:cs="Times New Roman"/>
          <w:sz w:val="26"/>
          <w:szCs w:val="26"/>
          <w:lang w:eastAsia="ru-RU"/>
        </w:rPr>
      </w:pPr>
      <w:r w:rsidRPr="00B16344">
        <w:rPr>
          <w:rFonts w:ascii="Times New Roman" w:hAnsi="Times New Roman" w:cs="Times New Roman"/>
          <w:sz w:val="26"/>
          <w:szCs w:val="26"/>
        </w:rPr>
        <w:t xml:space="preserve">к </w:t>
      </w:r>
      <w:r w:rsidR="00675888" w:rsidRPr="00B16344">
        <w:rPr>
          <w:rFonts w:ascii="Times New Roman" w:hAnsi="Times New Roman" w:cs="Times New Roman"/>
          <w:sz w:val="26"/>
          <w:szCs w:val="26"/>
        </w:rPr>
        <w:t xml:space="preserve"> </w:t>
      </w:r>
      <w:r w:rsidRPr="00B16344">
        <w:rPr>
          <w:rFonts w:ascii="Times New Roman" w:hAnsi="Times New Roman" w:cs="Times New Roman"/>
          <w:sz w:val="26"/>
          <w:szCs w:val="26"/>
        </w:rPr>
        <w:t>пор</w:t>
      </w:r>
      <w:r w:rsidR="00675888" w:rsidRPr="00B16344">
        <w:rPr>
          <w:rFonts w:ascii="Times New Roman" w:hAnsi="Times New Roman" w:cs="Times New Roman"/>
          <w:sz w:val="26"/>
          <w:szCs w:val="26"/>
        </w:rPr>
        <w:t>ядку</w:t>
      </w:r>
      <w:r w:rsidR="00716193" w:rsidRPr="00716193">
        <w:rPr>
          <w:rFonts w:ascii="Times New Roman" w:eastAsia="Times New Roman" w:hAnsi="Times New Roman" w:cs="Times New Roman"/>
          <w:sz w:val="26"/>
          <w:szCs w:val="26"/>
          <w:lang w:eastAsia="ru-RU"/>
        </w:rPr>
        <w:t xml:space="preserve"> </w:t>
      </w:r>
      <w:r w:rsidR="00716193" w:rsidRPr="00B16344">
        <w:rPr>
          <w:rFonts w:ascii="Times New Roman" w:eastAsia="Times New Roman" w:hAnsi="Times New Roman" w:cs="Times New Roman"/>
          <w:sz w:val="26"/>
          <w:szCs w:val="26"/>
          <w:lang w:eastAsia="ru-RU"/>
        </w:rPr>
        <w:t>выплаты ежемесячного денежного вознаграждения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675888" w:rsidRPr="00B16344" w:rsidRDefault="00675888" w:rsidP="00B16344">
      <w:pPr>
        <w:spacing w:after="0" w:line="240" w:lineRule="auto"/>
        <w:jc w:val="both"/>
        <w:rPr>
          <w:rFonts w:ascii="Times New Roman" w:hAnsi="Times New Roman" w:cs="Times New Roman"/>
          <w:sz w:val="26"/>
          <w:szCs w:val="26"/>
        </w:rPr>
      </w:pPr>
    </w:p>
    <w:p w:rsidR="001A5534" w:rsidRPr="00B16344" w:rsidRDefault="001A5534" w:rsidP="00B16344">
      <w:pPr>
        <w:spacing w:after="0" w:line="240" w:lineRule="auto"/>
        <w:jc w:val="center"/>
        <w:rPr>
          <w:rFonts w:ascii="Times New Roman" w:hAnsi="Times New Roman" w:cs="Times New Roman"/>
          <w:sz w:val="26"/>
          <w:szCs w:val="26"/>
        </w:rPr>
      </w:pPr>
    </w:p>
    <w:p w:rsidR="00A74691" w:rsidRPr="00B16344" w:rsidRDefault="00A74691" w:rsidP="00B16344">
      <w:pPr>
        <w:spacing w:after="0" w:line="240" w:lineRule="auto"/>
        <w:jc w:val="center"/>
        <w:rPr>
          <w:rFonts w:ascii="Times New Roman" w:hAnsi="Times New Roman" w:cs="Times New Roman"/>
          <w:sz w:val="26"/>
          <w:szCs w:val="26"/>
        </w:rPr>
      </w:pPr>
    </w:p>
    <w:p w:rsidR="00A74691" w:rsidRPr="00B16344" w:rsidRDefault="00A74691" w:rsidP="00B16344">
      <w:pPr>
        <w:spacing w:after="0" w:line="240" w:lineRule="auto"/>
        <w:jc w:val="center"/>
        <w:rPr>
          <w:rFonts w:ascii="Times New Roman" w:hAnsi="Times New Roman" w:cs="Times New Roman"/>
          <w:sz w:val="26"/>
          <w:szCs w:val="26"/>
        </w:rPr>
      </w:pPr>
    </w:p>
    <w:p w:rsidR="001A5534" w:rsidRPr="00B16344" w:rsidRDefault="001A5534" w:rsidP="00B16344">
      <w:pPr>
        <w:spacing w:after="0" w:line="240" w:lineRule="auto"/>
        <w:jc w:val="center"/>
        <w:rPr>
          <w:rFonts w:ascii="Times New Roman" w:hAnsi="Times New Roman" w:cs="Times New Roman"/>
          <w:sz w:val="26"/>
          <w:szCs w:val="26"/>
        </w:rPr>
      </w:pPr>
    </w:p>
    <w:p w:rsidR="00716193" w:rsidRDefault="00716193" w:rsidP="007161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B16344">
        <w:rPr>
          <w:rFonts w:ascii="Times New Roman" w:eastAsia="Times New Roman" w:hAnsi="Times New Roman" w:cs="Times New Roman"/>
          <w:sz w:val="26"/>
          <w:szCs w:val="26"/>
          <w:lang w:eastAsia="ru-RU"/>
        </w:rPr>
        <w:t>аявк</w:t>
      </w:r>
      <w:r>
        <w:rPr>
          <w:rFonts w:ascii="Times New Roman" w:eastAsia="Times New Roman" w:hAnsi="Times New Roman" w:cs="Times New Roman"/>
          <w:sz w:val="26"/>
          <w:szCs w:val="26"/>
          <w:lang w:eastAsia="ru-RU"/>
        </w:rPr>
        <w:t>а</w:t>
      </w:r>
    </w:p>
    <w:p w:rsidR="003B2E33" w:rsidRDefault="00716193" w:rsidP="00716193">
      <w:pPr>
        <w:spacing w:after="0" w:line="240" w:lineRule="auto"/>
        <w:jc w:val="center"/>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на финансирование выплаты ежемесячного денежного вознаграждения </w:t>
      </w:r>
    </w:p>
    <w:p w:rsidR="00716193" w:rsidRDefault="00336512" w:rsidP="0071619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классное руководство</w:t>
      </w:r>
    </w:p>
    <w:p w:rsidR="00716193" w:rsidRDefault="00716193" w:rsidP="00716193">
      <w:pPr>
        <w:spacing w:after="0" w:line="240" w:lineRule="auto"/>
        <w:jc w:val="center"/>
        <w:rPr>
          <w:rFonts w:ascii="Times New Roman" w:eastAsia="Times New Roman" w:hAnsi="Times New Roman" w:cs="Times New Roman"/>
          <w:sz w:val="26"/>
          <w:szCs w:val="26"/>
          <w:lang w:eastAsia="ru-RU"/>
        </w:rPr>
      </w:pPr>
    </w:p>
    <w:tbl>
      <w:tblPr>
        <w:tblStyle w:val="a6"/>
        <w:tblW w:w="0" w:type="auto"/>
        <w:tblLook w:val="04A0"/>
      </w:tblPr>
      <w:tblGrid>
        <w:gridCol w:w="816"/>
        <w:gridCol w:w="2263"/>
        <w:gridCol w:w="1751"/>
        <w:gridCol w:w="1779"/>
        <w:gridCol w:w="1474"/>
        <w:gridCol w:w="1487"/>
      </w:tblGrid>
      <w:tr w:rsidR="00286B3E" w:rsidRPr="005C2C3E" w:rsidTr="00286B3E">
        <w:tc>
          <w:tcPr>
            <w:tcW w:w="817" w:type="dxa"/>
          </w:tcPr>
          <w:p w:rsidR="00286B3E" w:rsidRPr="005C2C3E" w:rsidRDefault="00286B3E" w:rsidP="00716193">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 </w:t>
            </w:r>
            <w:proofErr w:type="spellStart"/>
            <w:proofErr w:type="gramStart"/>
            <w:r w:rsidRPr="005C2C3E">
              <w:rPr>
                <w:rFonts w:ascii="Times New Roman" w:eastAsia="Times New Roman" w:hAnsi="Times New Roman" w:cs="Times New Roman"/>
                <w:sz w:val="24"/>
                <w:szCs w:val="24"/>
                <w:lang w:eastAsia="ru-RU"/>
              </w:rPr>
              <w:t>п</w:t>
            </w:r>
            <w:proofErr w:type="spellEnd"/>
            <w:proofErr w:type="gramEnd"/>
            <w:r w:rsidRPr="005C2C3E">
              <w:rPr>
                <w:rFonts w:ascii="Times New Roman" w:eastAsia="Times New Roman" w:hAnsi="Times New Roman" w:cs="Times New Roman"/>
                <w:sz w:val="24"/>
                <w:szCs w:val="24"/>
                <w:lang w:eastAsia="ru-RU"/>
              </w:rPr>
              <w:t>/</w:t>
            </w:r>
            <w:proofErr w:type="spellStart"/>
            <w:r w:rsidRPr="005C2C3E">
              <w:rPr>
                <w:rFonts w:ascii="Times New Roman" w:eastAsia="Times New Roman" w:hAnsi="Times New Roman" w:cs="Times New Roman"/>
                <w:sz w:val="24"/>
                <w:szCs w:val="24"/>
                <w:lang w:eastAsia="ru-RU"/>
              </w:rPr>
              <w:t>п</w:t>
            </w:r>
            <w:proofErr w:type="spellEnd"/>
          </w:p>
        </w:tc>
        <w:tc>
          <w:tcPr>
            <w:tcW w:w="2268" w:type="dxa"/>
          </w:tcPr>
          <w:p w:rsidR="00286B3E" w:rsidRPr="005C2C3E" w:rsidRDefault="00286B3E" w:rsidP="00286B3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Ф.И.О. классного руководителя </w:t>
            </w:r>
          </w:p>
        </w:tc>
        <w:tc>
          <w:tcPr>
            <w:tcW w:w="1755" w:type="dxa"/>
          </w:tcPr>
          <w:p w:rsidR="00286B3E" w:rsidRPr="005C2C3E" w:rsidRDefault="00336512" w:rsidP="00336512">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К</w:t>
            </w:r>
            <w:r w:rsidR="00286B3E" w:rsidRPr="005C2C3E">
              <w:rPr>
                <w:rFonts w:ascii="Times New Roman" w:eastAsia="Times New Roman" w:hAnsi="Times New Roman" w:cs="Times New Roman"/>
                <w:sz w:val="24"/>
                <w:szCs w:val="24"/>
                <w:lang w:eastAsia="ru-RU"/>
              </w:rPr>
              <w:t>ласс</w:t>
            </w:r>
            <w:r w:rsidRPr="005C2C3E">
              <w:rPr>
                <w:rFonts w:ascii="Times New Roman" w:eastAsia="Times New Roman" w:hAnsi="Times New Roman" w:cs="Times New Roman"/>
                <w:sz w:val="24"/>
                <w:szCs w:val="24"/>
                <w:lang w:eastAsia="ru-RU"/>
              </w:rPr>
              <w:t xml:space="preserve">  (класс- комплект)</w:t>
            </w:r>
            <w:r w:rsidR="00286B3E" w:rsidRPr="005C2C3E">
              <w:rPr>
                <w:rFonts w:ascii="Times New Roman" w:eastAsia="Times New Roman" w:hAnsi="Times New Roman" w:cs="Times New Roman"/>
                <w:sz w:val="24"/>
                <w:szCs w:val="24"/>
                <w:lang w:eastAsia="ru-RU"/>
              </w:rPr>
              <w:t xml:space="preserve"> </w:t>
            </w:r>
          </w:p>
        </w:tc>
        <w:tc>
          <w:tcPr>
            <w:tcW w:w="1780" w:type="dxa"/>
          </w:tcPr>
          <w:p w:rsidR="00286B3E" w:rsidRPr="005C2C3E" w:rsidRDefault="00286B3E" w:rsidP="00286B3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Количество отработанных дней</w:t>
            </w:r>
            <w:r w:rsidR="009109A5" w:rsidRPr="005C2C3E">
              <w:rPr>
                <w:rFonts w:ascii="Times New Roman" w:eastAsia="Times New Roman" w:hAnsi="Times New Roman" w:cs="Times New Roman"/>
                <w:sz w:val="24"/>
                <w:szCs w:val="24"/>
                <w:lang w:eastAsia="ru-RU"/>
              </w:rPr>
              <w:t>/месяц</w:t>
            </w:r>
          </w:p>
        </w:tc>
        <w:tc>
          <w:tcPr>
            <w:tcW w:w="1475" w:type="dxa"/>
          </w:tcPr>
          <w:p w:rsidR="00286B3E" w:rsidRDefault="00286B3E" w:rsidP="00716193">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Сумма начисления</w:t>
            </w:r>
          </w:p>
          <w:p w:rsidR="005C2C3E" w:rsidRPr="005C2C3E" w:rsidRDefault="005C2C3E" w:rsidP="0071619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рублей)</w:t>
            </w:r>
          </w:p>
        </w:tc>
        <w:tc>
          <w:tcPr>
            <w:tcW w:w="1475" w:type="dxa"/>
          </w:tcPr>
          <w:p w:rsidR="00286B3E" w:rsidRPr="005C2C3E" w:rsidRDefault="00286B3E" w:rsidP="00716193">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Примечание</w:t>
            </w:r>
          </w:p>
        </w:tc>
      </w:tr>
      <w:tr w:rsidR="00336512" w:rsidTr="00286B3E">
        <w:tc>
          <w:tcPr>
            <w:tcW w:w="817" w:type="dxa"/>
          </w:tcPr>
          <w:p w:rsidR="00336512" w:rsidRDefault="00336512" w:rsidP="00716193">
            <w:pPr>
              <w:jc w:val="center"/>
              <w:rPr>
                <w:rFonts w:ascii="Times New Roman" w:eastAsia="Times New Roman" w:hAnsi="Times New Roman" w:cs="Times New Roman"/>
                <w:sz w:val="26"/>
                <w:szCs w:val="26"/>
                <w:lang w:eastAsia="ru-RU"/>
              </w:rPr>
            </w:pPr>
          </w:p>
        </w:tc>
        <w:tc>
          <w:tcPr>
            <w:tcW w:w="2268" w:type="dxa"/>
          </w:tcPr>
          <w:p w:rsidR="00336512" w:rsidRDefault="00336512" w:rsidP="00286B3E">
            <w:pPr>
              <w:jc w:val="center"/>
              <w:rPr>
                <w:rFonts w:ascii="Times New Roman" w:eastAsia="Times New Roman" w:hAnsi="Times New Roman" w:cs="Times New Roman"/>
                <w:sz w:val="26"/>
                <w:szCs w:val="26"/>
                <w:lang w:eastAsia="ru-RU"/>
              </w:rPr>
            </w:pPr>
          </w:p>
        </w:tc>
        <w:tc>
          <w:tcPr>
            <w:tcW w:w="1755" w:type="dxa"/>
          </w:tcPr>
          <w:p w:rsidR="00336512" w:rsidRDefault="00336512" w:rsidP="00716193">
            <w:pPr>
              <w:jc w:val="center"/>
              <w:rPr>
                <w:rFonts w:ascii="Times New Roman" w:eastAsia="Times New Roman" w:hAnsi="Times New Roman" w:cs="Times New Roman"/>
                <w:sz w:val="26"/>
                <w:szCs w:val="26"/>
                <w:lang w:eastAsia="ru-RU"/>
              </w:rPr>
            </w:pPr>
          </w:p>
        </w:tc>
        <w:tc>
          <w:tcPr>
            <w:tcW w:w="1780" w:type="dxa"/>
          </w:tcPr>
          <w:p w:rsidR="00336512" w:rsidRDefault="00336512" w:rsidP="00286B3E">
            <w:pPr>
              <w:jc w:val="center"/>
              <w:rPr>
                <w:rFonts w:ascii="Times New Roman" w:eastAsia="Times New Roman" w:hAnsi="Times New Roman" w:cs="Times New Roman"/>
                <w:sz w:val="26"/>
                <w:szCs w:val="26"/>
                <w:lang w:eastAsia="ru-RU"/>
              </w:rPr>
            </w:pPr>
          </w:p>
        </w:tc>
        <w:tc>
          <w:tcPr>
            <w:tcW w:w="1475" w:type="dxa"/>
          </w:tcPr>
          <w:p w:rsidR="00336512" w:rsidRDefault="00336512" w:rsidP="00716193">
            <w:pPr>
              <w:jc w:val="center"/>
              <w:rPr>
                <w:rFonts w:ascii="Times New Roman" w:eastAsia="Times New Roman" w:hAnsi="Times New Roman" w:cs="Times New Roman"/>
                <w:sz w:val="26"/>
                <w:szCs w:val="26"/>
                <w:lang w:eastAsia="ru-RU"/>
              </w:rPr>
            </w:pPr>
          </w:p>
        </w:tc>
        <w:tc>
          <w:tcPr>
            <w:tcW w:w="1475" w:type="dxa"/>
          </w:tcPr>
          <w:p w:rsidR="00336512" w:rsidRDefault="00336512" w:rsidP="00716193">
            <w:pPr>
              <w:jc w:val="center"/>
              <w:rPr>
                <w:rFonts w:ascii="Times New Roman" w:eastAsia="Times New Roman" w:hAnsi="Times New Roman" w:cs="Times New Roman"/>
                <w:sz w:val="26"/>
                <w:szCs w:val="26"/>
                <w:lang w:eastAsia="ru-RU"/>
              </w:rPr>
            </w:pPr>
          </w:p>
        </w:tc>
      </w:tr>
    </w:tbl>
    <w:p w:rsidR="00716193" w:rsidRDefault="00716193" w:rsidP="00716193">
      <w:pPr>
        <w:spacing w:after="0" w:line="240" w:lineRule="auto"/>
        <w:jc w:val="center"/>
        <w:rPr>
          <w:rFonts w:ascii="Times New Roman" w:eastAsia="Times New Roman" w:hAnsi="Times New Roman" w:cs="Times New Roman"/>
          <w:sz w:val="26"/>
          <w:szCs w:val="26"/>
          <w:lang w:eastAsia="ru-RU"/>
        </w:rPr>
      </w:pPr>
    </w:p>
    <w:p w:rsidR="00286B3E" w:rsidRDefault="00286B3E" w:rsidP="00716193">
      <w:pPr>
        <w:spacing w:after="0" w:line="240" w:lineRule="auto"/>
        <w:jc w:val="center"/>
        <w:rPr>
          <w:rFonts w:ascii="Times New Roman" w:eastAsia="Times New Roman" w:hAnsi="Times New Roman" w:cs="Times New Roman"/>
          <w:sz w:val="26"/>
          <w:szCs w:val="26"/>
          <w:lang w:eastAsia="ru-RU"/>
        </w:rPr>
      </w:pPr>
    </w:p>
    <w:p w:rsidR="00B35C3A" w:rsidRPr="00B16344" w:rsidRDefault="00286B3E" w:rsidP="00B16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p>
    <w:p w:rsidR="00B35C3A" w:rsidRPr="00B16344" w:rsidRDefault="00286B3E" w:rsidP="00B16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Муниципальной образовательной организации</w:t>
      </w:r>
      <w:r w:rsidR="00B35C3A" w:rsidRPr="00B16344">
        <w:rPr>
          <w:rFonts w:ascii="Times New Roman" w:hAnsi="Times New Roman" w:cs="Times New Roman"/>
          <w:sz w:val="26"/>
          <w:szCs w:val="26"/>
        </w:rPr>
        <w:t xml:space="preserve">                           </w:t>
      </w:r>
    </w:p>
    <w:p w:rsidR="00A74691" w:rsidRDefault="00286B3E" w:rsidP="00B16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w:t>
      </w:r>
    </w:p>
    <w:p w:rsidR="00286B3E" w:rsidRDefault="00286B3E" w:rsidP="00B16344">
      <w:pPr>
        <w:spacing w:after="0" w:line="240" w:lineRule="auto"/>
        <w:jc w:val="both"/>
        <w:rPr>
          <w:rFonts w:ascii="Times New Roman" w:hAnsi="Times New Roman" w:cs="Times New Roman"/>
          <w:sz w:val="26"/>
          <w:szCs w:val="26"/>
        </w:rPr>
      </w:pPr>
    </w:p>
    <w:p w:rsidR="00286B3E" w:rsidRDefault="00286B3E" w:rsidP="00B163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w:t>
      </w:r>
    </w:p>
    <w:p w:rsidR="00286B3E" w:rsidRPr="00B16344"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Муниципальной образовательной организации</w:t>
      </w:r>
      <w:r w:rsidRPr="00B16344">
        <w:rPr>
          <w:rFonts w:ascii="Times New Roman" w:hAnsi="Times New Roman" w:cs="Times New Roman"/>
          <w:sz w:val="26"/>
          <w:szCs w:val="26"/>
        </w:rPr>
        <w:t xml:space="preserve">                           </w:t>
      </w:r>
    </w:p>
    <w:p w:rsidR="00286B3E"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w:t>
      </w:r>
    </w:p>
    <w:p w:rsidR="00286B3E" w:rsidRDefault="00286B3E" w:rsidP="00B16344">
      <w:pPr>
        <w:spacing w:after="0" w:line="240" w:lineRule="auto"/>
        <w:jc w:val="both"/>
        <w:rPr>
          <w:rFonts w:ascii="Times New Roman" w:hAnsi="Times New Roman" w:cs="Times New Roman"/>
          <w:sz w:val="26"/>
          <w:szCs w:val="26"/>
        </w:rPr>
      </w:pPr>
    </w:p>
    <w:p w:rsidR="00286B3E" w:rsidRDefault="00286B3E" w:rsidP="00B16344">
      <w:pPr>
        <w:spacing w:after="0" w:line="240" w:lineRule="auto"/>
        <w:jc w:val="both"/>
        <w:rPr>
          <w:rFonts w:ascii="Times New Roman" w:hAnsi="Times New Roman" w:cs="Times New Roman"/>
          <w:sz w:val="26"/>
          <w:szCs w:val="26"/>
        </w:rPr>
      </w:pPr>
    </w:p>
    <w:p w:rsidR="00286B3E" w:rsidRPr="00B16344" w:rsidRDefault="00286B3E" w:rsidP="00B16344">
      <w:pPr>
        <w:spacing w:after="0" w:line="240" w:lineRule="auto"/>
        <w:jc w:val="both"/>
        <w:rPr>
          <w:rFonts w:ascii="Times New Roman" w:hAnsi="Times New Roman" w:cs="Times New Roman"/>
          <w:sz w:val="26"/>
          <w:szCs w:val="26"/>
        </w:rPr>
      </w:pPr>
    </w:p>
    <w:p w:rsidR="00A74691" w:rsidRDefault="00A74691"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561454" w:rsidRDefault="00561454" w:rsidP="00B16344">
      <w:pPr>
        <w:spacing w:after="0" w:line="240" w:lineRule="auto"/>
        <w:jc w:val="both"/>
        <w:rPr>
          <w:rFonts w:ascii="Times New Roman" w:hAnsi="Times New Roman" w:cs="Times New Roman"/>
          <w:sz w:val="26"/>
          <w:szCs w:val="26"/>
        </w:rPr>
      </w:pPr>
    </w:p>
    <w:p w:rsidR="00286B3E" w:rsidRPr="00B16344" w:rsidRDefault="00286B3E" w:rsidP="00286B3E">
      <w:pPr>
        <w:spacing w:after="0" w:line="240" w:lineRule="auto"/>
        <w:jc w:val="right"/>
        <w:rPr>
          <w:rFonts w:ascii="Times New Roman" w:hAnsi="Times New Roman" w:cs="Times New Roman"/>
          <w:sz w:val="26"/>
          <w:szCs w:val="26"/>
        </w:rPr>
      </w:pPr>
      <w:r w:rsidRPr="00B16344">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286B3E" w:rsidRPr="00B16344" w:rsidRDefault="00286B3E" w:rsidP="00286B3E">
      <w:pPr>
        <w:spacing w:after="0" w:line="240" w:lineRule="auto"/>
        <w:ind w:left="4956" w:firstLine="564"/>
        <w:jc w:val="center"/>
        <w:rPr>
          <w:rFonts w:ascii="Times New Roman" w:eastAsia="Times New Roman" w:hAnsi="Times New Roman" w:cs="Times New Roman"/>
          <w:sz w:val="26"/>
          <w:szCs w:val="26"/>
          <w:lang w:eastAsia="ru-RU"/>
        </w:rPr>
      </w:pPr>
      <w:r w:rsidRPr="00B16344">
        <w:rPr>
          <w:rFonts w:ascii="Times New Roman" w:hAnsi="Times New Roman" w:cs="Times New Roman"/>
          <w:sz w:val="26"/>
          <w:szCs w:val="26"/>
        </w:rPr>
        <w:t>к  порядку</w:t>
      </w:r>
      <w:r w:rsidRPr="00716193">
        <w:rPr>
          <w:rFonts w:ascii="Times New Roman" w:eastAsia="Times New Roman" w:hAnsi="Times New Roman" w:cs="Times New Roman"/>
          <w:sz w:val="26"/>
          <w:szCs w:val="26"/>
          <w:lang w:eastAsia="ru-RU"/>
        </w:rPr>
        <w:t xml:space="preserve"> </w:t>
      </w:r>
      <w:r w:rsidRPr="00B16344">
        <w:rPr>
          <w:rFonts w:ascii="Times New Roman" w:eastAsia="Times New Roman" w:hAnsi="Times New Roman" w:cs="Times New Roman"/>
          <w:sz w:val="26"/>
          <w:szCs w:val="26"/>
          <w:lang w:eastAsia="ru-RU"/>
        </w:rPr>
        <w:t>выплаты ежемесячного денежного вознаграждения за классное руководство педагогическим работникам муниципальных общеобразовательных организаций Аскизского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86B3E" w:rsidRPr="00B16344" w:rsidRDefault="00286B3E" w:rsidP="00286B3E">
      <w:pPr>
        <w:spacing w:after="0" w:line="240" w:lineRule="auto"/>
        <w:jc w:val="both"/>
        <w:rPr>
          <w:rFonts w:ascii="Times New Roman" w:hAnsi="Times New Roman" w:cs="Times New Roman"/>
          <w:sz w:val="26"/>
          <w:szCs w:val="26"/>
        </w:rPr>
      </w:pPr>
    </w:p>
    <w:p w:rsidR="00286B3E" w:rsidRPr="00B16344" w:rsidRDefault="00286B3E" w:rsidP="00286B3E">
      <w:pPr>
        <w:spacing w:after="0" w:line="240" w:lineRule="auto"/>
        <w:jc w:val="center"/>
        <w:rPr>
          <w:rFonts w:ascii="Times New Roman" w:hAnsi="Times New Roman" w:cs="Times New Roman"/>
          <w:sz w:val="26"/>
          <w:szCs w:val="26"/>
        </w:rPr>
      </w:pPr>
    </w:p>
    <w:p w:rsidR="00286B3E" w:rsidRPr="00B16344" w:rsidRDefault="00286B3E" w:rsidP="00286B3E">
      <w:pPr>
        <w:spacing w:after="0" w:line="240" w:lineRule="auto"/>
        <w:jc w:val="center"/>
        <w:rPr>
          <w:rFonts w:ascii="Times New Roman" w:hAnsi="Times New Roman" w:cs="Times New Roman"/>
          <w:sz w:val="26"/>
          <w:szCs w:val="26"/>
        </w:rPr>
      </w:pPr>
    </w:p>
    <w:p w:rsidR="00286B3E" w:rsidRPr="00B16344" w:rsidRDefault="00286B3E" w:rsidP="00286B3E">
      <w:pPr>
        <w:spacing w:after="0" w:line="240" w:lineRule="auto"/>
        <w:jc w:val="center"/>
        <w:rPr>
          <w:rFonts w:ascii="Times New Roman" w:hAnsi="Times New Roman" w:cs="Times New Roman"/>
          <w:sz w:val="26"/>
          <w:szCs w:val="26"/>
        </w:rPr>
      </w:pPr>
    </w:p>
    <w:p w:rsidR="00286B3E" w:rsidRPr="00B16344" w:rsidRDefault="00286B3E" w:rsidP="00286B3E">
      <w:pPr>
        <w:spacing w:after="0" w:line="240" w:lineRule="auto"/>
        <w:jc w:val="center"/>
        <w:rPr>
          <w:rFonts w:ascii="Times New Roman" w:hAnsi="Times New Roman" w:cs="Times New Roman"/>
          <w:sz w:val="26"/>
          <w:szCs w:val="26"/>
        </w:rPr>
      </w:pPr>
    </w:p>
    <w:p w:rsidR="00286B3E" w:rsidRDefault="00286B3E" w:rsidP="00286B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Отчет</w:t>
      </w:r>
    </w:p>
    <w:p w:rsidR="003B2E33" w:rsidRDefault="00286B3E" w:rsidP="003B2E33">
      <w:pPr>
        <w:spacing w:after="0" w:line="240" w:lineRule="auto"/>
        <w:jc w:val="center"/>
        <w:rPr>
          <w:rFonts w:ascii="Times New Roman" w:eastAsia="Times New Roman" w:hAnsi="Times New Roman" w:cs="Times New Roman"/>
          <w:sz w:val="26"/>
          <w:szCs w:val="26"/>
          <w:lang w:eastAsia="ru-RU"/>
        </w:rPr>
      </w:pPr>
      <w:r w:rsidRPr="00B16344">
        <w:rPr>
          <w:rFonts w:ascii="Times New Roman" w:eastAsia="Times New Roman" w:hAnsi="Times New Roman" w:cs="Times New Roman"/>
          <w:sz w:val="26"/>
          <w:szCs w:val="26"/>
          <w:lang w:eastAsia="ru-RU"/>
        </w:rPr>
        <w:t xml:space="preserve">о расходовании средств на выплату ежемесячного денежного вознаграждения </w:t>
      </w:r>
    </w:p>
    <w:p w:rsidR="00286B3E" w:rsidRDefault="003B2E33" w:rsidP="00286B3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классное руководство</w:t>
      </w:r>
    </w:p>
    <w:p w:rsidR="00286B3E" w:rsidRDefault="00286B3E" w:rsidP="00286B3E">
      <w:pPr>
        <w:spacing w:after="0" w:line="240" w:lineRule="auto"/>
        <w:jc w:val="center"/>
        <w:rPr>
          <w:rFonts w:ascii="Times New Roman" w:eastAsia="Times New Roman" w:hAnsi="Times New Roman" w:cs="Times New Roman"/>
          <w:sz w:val="26"/>
          <w:szCs w:val="26"/>
          <w:lang w:eastAsia="ru-RU"/>
        </w:rPr>
      </w:pPr>
    </w:p>
    <w:tbl>
      <w:tblPr>
        <w:tblStyle w:val="a6"/>
        <w:tblW w:w="0" w:type="auto"/>
        <w:tblLook w:val="04A0"/>
      </w:tblPr>
      <w:tblGrid>
        <w:gridCol w:w="607"/>
        <w:gridCol w:w="1852"/>
        <w:gridCol w:w="1018"/>
        <w:gridCol w:w="1743"/>
        <w:gridCol w:w="1439"/>
        <w:gridCol w:w="1396"/>
        <w:gridCol w:w="1515"/>
      </w:tblGrid>
      <w:tr w:rsidR="005C2C3E" w:rsidTr="005C2C3E">
        <w:tc>
          <w:tcPr>
            <w:tcW w:w="802"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 </w:t>
            </w:r>
            <w:proofErr w:type="spellStart"/>
            <w:proofErr w:type="gramStart"/>
            <w:r w:rsidRPr="005C2C3E">
              <w:rPr>
                <w:rFonts w:ascii="Times New Roman" w:eastAsia="Times New Roman" w:hAnsi="Times New Roman" w:cs="Times New Roman"/>
                <w:sz w:val="24"/>
                <w:szCs w:val="24"/>
                <w:lang w:eastAsia="ru-RU"/>
              </w:rPr>
              <w:t>п</w:t>
            </w:r>
            <w:proofErr w:type="spellEnd"/>
            <w:proofErr w:type="gramEnd"/>
            <w:r w:rsidRPr="005C2C3E">
              <w:rPr>
                <w:rFonts w:ascii="Times New Roman" w:eastAsia="Times New Roman" w:hAnsi="Times New Roman" w:cs="Times New Roman"/>
                <w:sz w:val="24"/>
                <w:szCs w:val="24"/>
                <w:lang w:eastAsia="ru-RU"/>
              </w:rPr>
              <w:t>/</w:t>
            </w:r>
            <w:proofErr w:type="spellStart"/>
            <w:r w:rsidRPr="005C2C3E">
              <w:rPr>
                <w:rFonts w:ascii="Times New Roman" w:eastAsia="Times New Roman" w:hAnsi="Times New Roman" w:cs="Times New Roman"/>
                <w:sz w:val="24"/>
                <w:szCs w:val="24"/>
                <w:lang w:eastAsia="ru-RU"/>
              </w:rPr>
              <w:t>п</w:t>
            </w:r>
            <w:proofErr w:type="spellEnd"/>
          </w:p>
        </w:tc>
        <w:tc>
          <w:tcPr>
            <w:tcW w:w="2241"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Наименование учреждения </w:t>
            </w:r>
          </w:p>
        </w:tc>
        <w:tc>
          <w:tcPr>
            <w:tcW w:w="1404"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Месяц </w:t>
            </w:r>
          </w:p>
        </w:tc>
        <w:tc>
          <w:tcPr>
            <w:tcW w:w="299" w:type="dxa"/>
          </w:tcPr>
          <w:p w:rsidR="005C2C3E" w:rsidRPr="005C2C3E" w:rsidRDefault="005C2C3E" w:rsidP="005C2C3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Количество классных руководителей</w:t>
            </w:r>
          </w:p>
          <w:p w:rsidR="005C2C3E" w:rsidRPr="005C2C3E" w:rsidRDefault="005C2C3E" w:rsidP="005C2C3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 xml:space="preserve"> </w:t>
            </w:r>
          </w:p>
        </w:tc>
        <w:tc>
          <w:tcPr>
            <w:tcW w:w="1757"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Начислено</w:t>
            </w:r>
            <w:r>
              <w:rPr>
                <w:rFonts w:ascii="Times New Roman" w:eastAsia="Times New Roman" w:hAnsi="Times New Roman" w:cs="Times New Roman"/>
                <w:sz w:val="24"/>
                <w:szCs w:val="24"/>
                <w:lang w:eastAsia="ru-RU"/>
              </w:rPr>
              <w:t xml:space="preserve"> (рублей)</w:t>
            </w:r>
          </w:p>
        </w:tc>
        <w:tc>
          <w:tcPr>
            <w:tcW w:w="1474"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Выплачено</w:t>
            </w:r>
            <w:r>
              <w:rPr>
                <w:rFonts w:ascii="Times New Roman" w:eastAsia="Times New Roman" w:hAnsi="Times New Roman" w:cs="Times New Roman"/>
                <w:sz w:val="24"/>
                <w:szCs w:val="24"/>
                <w:lang w:eastAsia="ru-RU"/>
              </w:rPr>
              <w:t xml:space="preserve"> (рублей)</w:t>
            </w:r>
          </w:p>
        </w:tc>
        <w:tc>
          <w:tcPr>
            <w:tcW w:w="1593" w:type="dxa"/>
          </w:tcPr>
          <w:p w:rsidR="005C2C3E" w:rsidRPr="005C2C3E" w:rsidRDefault="005C2C3E" w:rsidP="00721D9E">
            <w:pPr>
              <w:jc w:val="center"/>
              <w:rPr>
                <w:rFonts w:ascii="Times New Roman" w:eastAsia="Times New Roman" w:hAnsi="Times New Roman" w:cs="Times New Roman"/>
                <w:sz w:val="24"/>
                <w:szCs w:val="24"/>
                <w:lang w:eastAsia="ru-RU"/>
              </w:rPr>
            </w:pPr>
            <w:r w:rsidRPr="005C2C3E">
              <w:rPr>
                <w:rFonts w:ascii="Times New Roman" w:eastAsia="Times New Roman" w:hAnsi="Times New Roman" w:cs="Times New Roman"/>
                <w:sz w:val="24"/>
                <w:szCs w:val="24"/>
                <w:lang w:eastAsia="ru-RU"/>
              </w:rPr>
              <w:t>Примечание</w:t>
            </w:r>
          </w:p>
        </w:tc>
      </w:tr>
      <w:tr w:rsidR="005C2C3E" w:rsidTr="005C2C3E">
        <w:tc>
          <w:tcPr>
            <w:tcW w:w="802" w:type="dxa"/>
          </w:tcPr>
          <w:p w:rsidR="005C2C3E" w:rsidRDefault="005C2C3E" w:rsidP="00721D9E">
            <w:pPr>
              <w:jc w:val="center"/>
              <w:rPr>
                <w:rFonts w:ascii="Times New Roman" w:eastAsia="Times New Roman" w:hAnsi="Times New Roman" w:cs="Times New Roman"/>
                <w:sz w:val="26"/>
                <w:szCs w:val="26"/>
                <w:lang w:eastAsia="ru-RU"/>
              </w:rPr>
            </w:pPr>
          </w:p>
        </w:tc>
        <w:tc>
          <w:tcPr>
            <w:tcW w:w="2241" w:type="dxa"/>
          </w:tcPr>
          <w:p w:rsidR="005C2C3E" w:rsidRDefault="005C2C3E" w:rsidP="00721D9E">
            <w:pPr>
              <w:jc w:val="center"/>
              <w:rPr>
                <w:rFonts w:ascii="Times New Roman" w:eastAsia="Times New Roman" w:hAnsi="Times New Roman" w:cs="Times New Roman"/>
                <w:sz w:val="26"/>
                <w:szCs w:val="26"/>
                <w:lang w:eastAsia="ru-RU"/>
              </w:rPr>
            </w:pPr>
          </w:p>
        </w:tc>
        <w:tc>
          <w:tcPr>
            <w:tcW w:w="1404" w:type="dxa"/>
          </w:tcPr>
          <w:p w:rsidR="005C2C3E" w:rsidRDefault="005C2C3E" w:rsidP="00721D9E">
            <w:pPr>
              <w:jc w:val="center"/>
              <w:rPr>
                <w:rFonts w:ascii="Times New Roman" w:eastAsia="Times New Roman" w:hAnsi="Times New Roman" w:cs="Times New Roman"/>
                <w:sz w:val="26"/>
                <w:szCs w:val="26"/>
                <w:lang w:eastAsia="ru-RU"/>
              </w:rPr>
            </w:pPr>
          </w:p>
        </w:tc>
        <w:tc>
          <w:tcPr>
            <w:tcW w:w="299" w:type="dxa"/>
          </w:tcPr>
          <w:p w:rsidR="005C2C3E" w:rsidRDefault="005C2C3E" w:rsidP="00721D9E">
            <w:pPr>
              <w:jc w:val="center"/>
              <w:rPr>
                <w:rFonts w:ascii="Times New Roman" w:eastAsia="Times New Roman" w:hAnsi="Times New Roman" w:cs="Times New Roman"/>
                <w:sz w:val="26"/>
                <w:szCs w:val="26"/>
                <w:lang w:eastAsia="ru-RU"/>
              </w:rPr>
            </w:pPr>
          </w:p>
        </w:tc>
        <w:tc>
          <w:tcPr>
            <w:tcW w:w="1757" w:type="dxa"/>
          </w:tcPr>
          <w:p w:rsidR="005C2C3E" w:rsidRDefault="005C2C3E" w:rsidP="00721D9E">
            <w:pPr>
              <w:jc w:val="center"/>
              <w:rPr>
                <w:rFonts w:ascii="Times New Roman" w:eastAsia="Times New Roman" w:hAnsi="Times New Roman" w:cs="Times New Roman"/>
                <w:sz w:val="26"/>
                <w:szCs w:val="26"/>
                <w:lang w:eastAsia="ru-RU"/>
              </w:rPr>
            </w:pPr>
          </w:p>
        </w:tc>
        <w:tc>
          <w:tcPr>
            <w:tcW w:w="1474" w:type="dxa"/>
          </w:tcPr>
          <w:p w:rsidR="005C2C3E" w:rsidRDefault="005C2C3E" w:rsidP="00721D9E">
            <w:pPr>
              <w:jc w:val="center"/>
              <w:rPr>
                <w:rFonts w:ascii="Times New Roman" w:eastAsia="Times New Roman" w:hAnsi="Times New Roman" w:cs="Times New Roman"/>
                <w:sz w:val="26"/>
                <w:szCs w:val="26"/>
                <w:lang w:eastAsia="ru-RU"/>
              </w:rPr>
            </w:pPr>
          </w:p>
        </w:tc>
        <w:tc>
          <w:tcPr>
            <w:tcW w:w="1593" w:type="dxa"/>
          </w:tcPr>
          <w:p w:rsidR="005C2C3E" w:rsidRDefault="005C2C3E" w:rsidP="00721D9E">
            <w:pPr>
              <w:jc w:val="center"/>
              <w:rPr>
                <w:rFonts w:ascii="Times New Roman" w:eastAsia="Times New Roman" w:hAnsi="Times New Roman" w:cs="Times New Roman"/>
                <w:sz w:val="26"/>
                <w:szCs w:val="26"/>
                <w:lang w:eastAsia="ru-RU"/>
              </w:rPr>
            </w:pPr>
          </w:p>
        </w:tc>
      </w:tr>
    </w:tbl>
    <w:p w:rsidR="00286B3E" w:rsidRDefault="00286B3E" w:rsidP="00286B3E">
      <w:pPr>
        <w:spacing w:after="0" w:line="240" w:lineRule="auto"/>
        <w:jc w:val="center"/>
        <w:rPr>
          <w:rFonts w:ascii="Times New Roman" w:eastAsia="Times New Roman" w:hAnsi="Times New Roman" w:cs="Times New Roman"/>
          <w:sz w:val="26"/>
          <w:szCs w:val="26"/>
          <w:lang w:eastAsia="ru-RU"/>
        </w:rPr>
      </w:pPr>
    </w:p>
    <w:p w:rsidR="00286B3E" w:rsidRDefault="00286B3E" w:rsidP="00286B3E">
      <w:pPr>
        <w:spacing w:after="0" w:line="240" w:lineRule="auto"/>
        <w:jc w:val="center"/>
        <w:rPr>
          <w:rFonts w:ascii="Times New Roman" w:eastAsia="Times New Roman" w:hAnsi="Times New Roman" w:cs="Times New Roman"/>
          <w:sz w:val="26"/>
          <w:szCs w:val="26"/>
          <w:lang w:eastAsia="ru-RU"/>
        </w:rPr>
      </w:pPr>
    </w:p>
    <w:p w:rsidR="00286B3E" w:rsidRPr="00B16344"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Руководитель </w:t>
      </w:r>
    </w:p>
    <w:p w:rsidR="00286B3E" w:rsidRPr="00B16344"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Муниципальной образовательной организации</w:t>
      </w:r>
      <w:r w:rsidRPr="00B16344">
        <w:rPr>
          <w:rFonts w:ascii="Times New Roman" w:hAnsi="Times New Roman" w:cs="Times New Roman"/>
          <w:sz w:val="26"/>
          <w:szCs w:val="26"/>
        </w:rPr>
        <w:t xml:space="preserve">                           </w:t>
      </w:r>
    </w:p>
    <w:p w:rsidR="00286B3E"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w:t>
      </w:r>
    </w:p>
    <w:p w:rsidR="00286B3E" w:rsidRDefault="00286B3E" w:rsidP="00286B3E">
      <w:pPr>
        <w:spacing w:after="0" w:line="240" w:lineRule="auto"/>
        <w:jc w:val="both"/>
        <w:rPr>
          <w:rFonts w:ascii="Times New Roman" w:hAnsi="Times New Roman" w:cs="Times New Roman"/>
          <w:sz w:val="26"/>
          <w:szCs w:val="26"/>
        </w:rPr>
      </w:pPr>
    </w:p>
    <w:p w:rsidR="00286B3E"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w:t>
      </w:r>
    </w:p>
    <w:p w:rsidR="00286B3E" w:rsidRPr="00B16344"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Муниципальной образовательной организации</w:t>
      </w:r>
      <w:r w:rsidRPr="00B16344">
        <w:rPr>
          <w:rFonts w:ascii="Times New Roman" w:hAnsi="Times New Roman" w:cs="Times New Roman"/>
          <w:sz w:val="26"/>
          <w:szCs w:val="26"/>
        </w:rPr>
        <w:t xml:space="preserve">                           </w:t>
      </w:r>
    </w:p>
    <w:p w:rsidR="00286B3E" w:rsidRDefault="00286B3E" w:rsidP="00286B3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w:t>
      </w:r>
    </w:p>
    <w:sectPr w:rsidR="00286B3E" w:rsidSect="00B16344">
      <w:pgSz w:w="11906" w:h="16838"/>
      <w:pgMar w:top="567" w:right="567" w:bottom="993"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savePreviewPicture/>
  <w:compat/>
  <w:rsids>
    <w:rsidRoot w:val="006F59C0"/>
    <w:rsid w:val="00000A54"/>
    <w:rsid w:val="000061DB"/>
    <w:rsid w:val="00007D78"/>
    <w:rsid w:val="00047359"/>
    <w:rsid w:val="00085F44"/>
    <w:rsid w:val="00092912"/>
    <w:rsid w:val="00096828"/>
    <w:rsid w:val="00163EBA"/>
    <w:rsid w:val="00166135"/>
    <w:rsid w:val="00166494"/>
    <w:rsid w:val="00166959"/>
    <w:rsid w:val="001A1304"/>
    <w:rsid w:val="001A5534"/>
    <w:rsid w:val="001C36AC"/>
    <w:rsid w:val="001D3AE6"/>
    <w:rsid w:val="0021640A"/>
    <w:rsid w:val="00286B3E"/>
    <w:rsid w:val="002E081D"/>
    <w:rsid w:val="002E4751"/>
    <w:rsid w:val="002E7022"/>
    <w:rsid w:val="002F4F55"/>
    <w:rsid w:val="003029A1"/>
    <w:rsid w:val="00336512"/>
    <w:rsid w:val="00352EE6"/>
    <w:rsid w:val="00373287"/>
    <w:rsid w:val="003B2E33"/>
    <w:rsid w:val="003B6348"/>
    <w:rsid w:val="004034E3"/>
    <w:rsid w:val="00471FDC"/>
    <w:rsid w:val="00473AD5"/>
    <w:rsid w:val="00485583"/>
    <w:rsid w:val="004F5710"/>
    <w:rsid w:val="004F6D6A"/>
    <w:rsid w:val="0053037F"/>
    <w:rsid w:val="00543D9B"/>
    <w:rsid w:val="00561454"/>
    <w:rsid w:val="005754E7"/>
    <w:rsid w:val="005773BD"/>
    <w:rsid w:val="005A1EF3"/>
    <w:rsid w:val="005A3A4E"/>
    <w:rsid w:val="005B00DA"/>
    <w:rsid w:val="005C2C3E"/>
    <w:rsid w:val="005D2E5F"/>
    <w:rsid w:val="005E7440"/>
    <w:rsid w:val="005E7AD6"/>
    <w:rsid w:val="0062487D"/>
    <w:rsid w:val="00675888"/>
    <w:rsid w:val="006D7BFD"/>
    <w:rsid w:val="006E6D54"/>
    <w:rsid w:val="006F59C0"/>
    <w:rsid w:val="00716193"/>
    <w:rsid w:val="00721D9E"/>
    <w:rsid w:val="00767C56"/>
    <w:rsid w:val="00773289"/>
    <w:rsid w:val="007813D3"/>
    <w:rsid w:val="007A527F"/>
    <w:rsid w:val="007B44CD"/>
    <w:rsid w:val="007E7D21"/>
    <w:rsid w:val="00804070"/>
    <w:rsid w:val="008B5E26"/>
    <w:rsid w:val="008D3FC3"/>
    <w:rsid w:val="008F7717"/>
    <w:rsid w:val="009109A5"/>
    <w:rsid w:val="00942121"/>
    <w:rsid w:val="00960311"/>
    <w:rsid w:val="009623F3"/>
    <w:rsid w:val="0096464E"/>
    <w:rsid w:val="00991D94"/>
    <w:rsid w:val="009A55D5"/>
    <w:rsid w:val="009E5F73"/>
    <w:rsid w:val="009F6B49"/>
    <w:rsid w:val="00A44BCD"/>
    <w:rsid w:val="00A4631A"/>
    <w:rsid w:val="00A51738"/>
    <w:rsid w:val="00A74691"/>
    <w:rsid w:val="00A9460F"/>
    <w:rsid w:val="00AB0053"/>
    <w:rsid w:val="00B153DD"/>
    <w:rsid w:val="00B16344"/>
    <w:rsid w:val="00B35C3A"/>
    <w:rsid w:val="00B36265"/>
    <w:rsid w:val="00B63DD8"/>
    <w:rsid w:val="00B77EC7"/>
    <w:rsid w:val="00B85FF6"/>
    <w:rsid w:val="00BC27AA"/>
    <w:rsid w:val="00C04C79"/>
    <w:rsid w:val="00C0573B"/>
    <w:rsid w:val="00C3264A"/>
    <w:rsid w:val="00C45394"/>
    <w:rsid w:val="00C65842"/>
    <w:rsid w:val="00C97C3B"/>
    <w:rsid w:val="00CA00DC"/>
    <w:rsid w:val="00CB2DAD"/>
    <w:rsid w:val="00CB6784"/>
    <w:rsid w:val="00CC0611"/>
    <w:rsid w:val="00CD6253"/>
    <w:rsid w:val="00CD7D20"/>
    <w:rsid w:val="00D16145"/>
    <w:rsid w:val="00DC2658"/>
    <w:rsid w:val="00DC6C9C"/>
    <w:rsid w:val="00DD0021"/>
    <w:rsid w:val="00E07500"/>
    <w:rsid w:val="00E11D9F"/>
    <w:rsid w:val="00E121E7"/>
    <w:rsid w:val="00E149E3"/>
    <w:rsid w:val="00E37BFE"/>
    <w:rsid w:val="00E747BF"/>
    <w:rsid w:val="00EC0E69"/>
    <w:rsid w:val="00EE7F75"/>
    <w:rsid w:val="00F47E83"/>
    <w:rsid w:val="00F559CD"/>
    <w:rsid w:val="00FB474F"/>
    <w:rsid w:val="00FD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9C0"/>
    <w:pPr>
      <w:spacing w:after="0" w:line="240" w:lineRule="auto"/>
    </w:pPr>
  </w:style>
  <w:style w:type="paragraph" w:customStyle="1" w:styleId="ConsPlusNormal">
    <w:name w:val="ConsPlusNormal"/>
    <w:rsid w:val="00E07500"/>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075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500"/>
    <w:rPr>
      <w:rFonts w:ascii="Tahoma" w:hAnsi="Tahoma" w:cs="Tahoma"/>
      <w:sz w:val="16"/>
      <w:szCs w:val="16"/>
    </w:rPr>
  </w:style>
  <w:style w:type="table" w:styleId="a6">
    <w:name w:val="Table Grid"/>
    <w:basedOn w:val="a1"/>
    <w:uiPriority w:val="59"/>
    <w:rsid w:val="005B0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D6253"/>
    <w:pPr>
      <w:ind w:left="720"/>
      <w:contextualSpacing/>
    </w:pPr>
  </w:style>
</w:styles>
</file>

<file path=word/webSettings.xml><?xml version="1.0" encoding="utf-8"?>
<w:webSettings xmlns:r="http://schemas.openxmlformats.org/officeDocument/2006/relationships" xmlns:w="http://schemas.openxmlformats.org/wordprocessingml/2006/main">
  <w:divs>
    <w:div w:id="89591958">
      <w:bodyDiv w:val="1"/>
      <w:marLeft w:val="0"/>
      <w:marRight w:val="0"/>
      <w:marTop w:val="0"/>
      <w:marBottom w:val="0"/>
      <w:divBdr>
        <w:top w:val="none" w:sz="0" w:space="0" w:color="auto"/>
        <w:left w:val="none" w:sz="0" w:space="0" w:color="auto"/>
        <w:bottom w:val="none" w:sz="0" w:space="0" w:color="auto"/>
        <w:right w:val="none" w:sz="0" w:space="0" w:color="auto"/>
      </w:divBdr>
    </w:div>
    <w:div w:id="842552883">
      <w:bodyDiv w:val="1"/>
      <w:marLeft w:val="0"/>
      <w:marRight w:val="0"/>
      <w:marTop w:val="0"/>
      <w:marBottom w:val="0"/>
      <w:divBdr>
        <w:top w:val="none" w:sz="0" w:space="0" w:color="auto"/>
        <w:left w:val="none" w:sz="0" w:space="0" w:color="auto"/>
        <w:bottom w:val="none" w:sz="0" w:space="0" w:color="auto"/>
        <w:right w:val="none" w:sz="0" w:space="0" w:color="auto"/>
      </w:divBdr>
    </w:div>
    <w:div w:id="1018040348">
      <w:bodyDiv w:val="1"/>
      <w:marLeft w:val="0"/>
      <w:marRight w:val="0"/>
      <w:marTop w:val="0"/>
      <w:marBottom w:val="0"/>
      <w:divBdr>
        <w:top w:val="none" w:sz="0" w:space="0" w:color="auto"/>
        <w:left w:val="none" w:sz="0" w:space="0" w:color="auto"/>
        <w:bottom w:val="none" w:sz="0" w:space="0" w:color="auto"/>
        <w:right w:val="none" w:sz="0" w:space="0" w:color="auto"/>
      </w:divBdr>
    </w:div>
    <w:div w:id="1136987870">
      <w:bodyDiv w:val="1"/>
      <w:marLeft w:val="0"/>
      <w:marRight w:val="0"/>
      <w:marTop w:val="0"/>
      <w:marBottom w:val="0"/>
      <w:divBdr>
        <w:top w:val="none" w:sz="0" w:space="0" w:color="auto"/>
        <w:left w:val="none" w:sz="0" w:space="0" w:color="auto"/>
        <w:bottom w:val="none" w:sz="0" w:space="0" w:color="auto"/>
        <w:right w:val="none" w:sz="0" w:space="0" w:color="auto"/>
      </w:divBdr>
    </w:div>
    <w:div w:id="1472362191">
      <w:bodyDiv w:val="1"/>
      <w:marLeft w:val="0"/>
      <w:marRight w:val="0"/>
      <w:marTop w:val="0"/>
      <w:marBottom w:val="0"/>
      <w:divBdr>
        <w:top w:val="none" w:sz="0" w:space="0" w:color="auto"/>
        <w:left w:val="none" w:sz="0" w:space="0" w:color="auto"/>
        <w:bottom w:val="none" w:sz="0" w:space="0" w:color="auto"/>
        <w:right w:val="none" w:sz="0" w:space="0" w:color="auto"/>
      </w:divBdr>
    </w:div>
    <w:div w:id="2024669529">
      <w:bodyDiv w:val="1"/>
      <w:marLeft w:val="0"/>
      <w:marRight w:val="0"/>
      <w:marTop w:val="0"/>
      <w:marBottom w:val="0"/>
      <w:divBdr>
        <w:top w:val="none" w:sz="0" w:space="0" w:color="auto"/>
        <w:left w:val="none" w:sz="0" w:space="0" w:color="auto"/>
        <w:bottom w:val="none" w:sz="0" w:space="0" w:color="auto"/>
        <w:right w:val="none" w:sz="0" w:space="0" w:color="auto"/>
      </w:divBdr>
    </w:div>
    <w:div w:id="20891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1872</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liza308</cp:lastModifiedBy>
  <cp:revision>2</cp:revision>
  <cp:lastPrinted>2020-09-23T01:37:00Z</cp:lastPrinted>
  <dcterms:created xsi:type="dcterms:W3CDTF">2020-09-23T01:37:00Z</dcterms:created>
  <dcterms:modified xsi:type="dcterms:W3CDTF">2020-09-23T01:37:00Z</dcterms:modified>
</cp:coreProperties>
</file>