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7D03" w:rsidRPr="002C7D03" w:rsidRDefault="002C7D03" w:rsidP="002C7D03">
      <w:pPr>
        <w:shd w:val="clear" w:color="auto" w:fill="FFFFFF"/>
        <w:spacing w:after="75" w:line="240" w:lineRule="auto"/>
        <w:outlineLvl w:val="2"/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</w:pPr>
      <w:r w:rsidRPr="002C7D03"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  <w:t>К СВЕДЕНИЮ РАБОТОДАТЕЛЕ</w:t>
      </w:r>
      <w:bookmarkStart w:id="0" w:name="_GoBack"/>
      <w:bookmarkEnd w:id="0"/>
      <w:r w:rsidRPr="002C7D03"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  <w:t>Й</w:t>
      </w:r>
    </w:p>
    <w:p w:rsidR="002C7D03" w:rsidRPr="002C7D03" w:rsidRDefault="002C7D03" w:rsidP="002C7D0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</w:p>
    <w:p w:rsidR="002C7D03" w:rsidRPr="002C7D03" w:rsidRDefault="002C7D03" w:rsidP="002C7D0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proofErr w:type="gramStart"/>
      <w:r w:rsidRPr="002C7D03">
        <w:rPr>
          <w:rFonts w:ascii="Verdana" w:eastAsia="Times New Roman" w:hAnsi="Verdana" w:cs="Times New Roman"/>
          <w:color w:val="052635"/>
          <w:sz w:val="17"/>
          <w:szCs w:val="17"/>
        </w:rPr>
        <w:t>В соответствии с Федеральным законом от 27.07.2010 года № 210-ФЗ « Об организации предоставления государственных и муниципальных услуг» Правительство Республики Хакасия вносит в Порядок проведения уведомительной регистрации коллективных договоров и соглашений в Республике Хакасия, утвержденный постановлением Правительства Республики Хакасия от 11.06.2009 года № 257 « О Порядке проведения уведомительной регистрации коллективных договоров и соглашений в Республике Хакасия» следующие изменения, изложив пункт 5 в следующей</w:t>
      </w:r>
      <w:proofErr w:type="gramEnd"/>
      <w:r w:rsidRPr="002C7D03">
        <w:rPr>
          <w:rFonts w:ascii="Verdana" w:eastAsia="Times New Roman" w:hAnsi="Verdana" w:cs="Times New Roman"/>
          <w:color w:val="052635"/>
          <w:sz w:val="17"/>
          <w:szCs w:val="17"/>
        </w:rPr>
        <w:t xml:space="preserve"> редакции:</w:t>
      </w:r>
    </w:p>
    <w:p w:rsidR="002C7D03" w:rsidRPr="002C7D03" w:rsidRDefault="002C7D03" w:rsidP="002C7D0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2C7D03">
        <w:rPr>
          <w:rFonts w:ascii="Verdana" w:eastAsia="Times New Roman" w:hAnsi="Verdana" w:cs="Times New Roman"/>
          <w:color w:val="052635"/>
          <w:sz w:val="17"/>
          <w:szCs w:val="17"/>
        </w:rPr>
        <w:t xml:space="preserve">« 5. Работодатель, представитель работодателя </w:t>
      </w:r>
      <w:proofErr w:type="gramStart"/>
      <w:r w:rsidRPr="002C7D03">
        <w:rPr>
          <w:rFonts w:ascii="Verdana" w:eastAsia="Times New Roman" w:hAnsi="Verdana" w:cs="Times New Roman"/>
          <w:color w:val="052635"/>
          <w:sz w:val="17"/>
          <w:szCs w:val="17"/>
        </w:rPr>
        <w:t xml:space="preserve">( </w:t>
      </w:r>
      <w:proofErr w:type="gramEnd"/>
      <w:r w:rsidRPr="002C7D03">
        <w:rPr>
          <w:rFonts w:ascii="Verdana" w:eastAsia="Times New Roman" w:hAnsi="Verdana" w:cs="Times New Roman"/>
          <w:color w:val="052635"/>
          <w:sz w:val="17"/>
          <w:szCs w:val="17"/>
        </w:rPr>
        <w:t>работодателей) в семидневный срок со дня подписания коллективного договора или соглашения направляет в Министерство труда и социального развития Республики Хакасия оформленные надлежащим образом следующие документы:</w:t>
      </w:r>
    </w:p>
    <w:p w:rsidR="002C7D03" w:rsidRPr="002C7D03" w:rsidRDefault="002C7D03" w:rsidP="002C7D0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2C7D03">
        <w:rPr>
          <w:rFonts w:ascii="Verdana" w:eastAsia="Times New Roman" w:hAnsi="Verdana" w:cs="Times New Roman"/>
          <w:color w:val="052635"/>
          <w:sz w:val="17"/>
          <w:szCs w:val="17"/>
        </w:rPr>
        <w:t>1. сопроводительное письмо за подписью работодателя, представителя работодателя, заверенное печатью организации, в котором должны быть указаны:</w:t>
      </w:r>
    </w:p>
    <w:p w:rsidR="002C7D03" w:rsidRPr="002C7D03" w:rsidRDefault="002C7D03" w:rsidP="002C7D0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2C7D03">
        <w:rPr>
          <w:rFonts w:ascii="Verdana" w:eastAsia="Times New Roman" w:hAnsi="Verdana" w:cs="Times New Roman"/>
          <w:color w:val="052635"/>
          <w:sz w:val="17"/>
          <w:szCs w:val="17"/>
        </w:rPr>
        <w:t>- срок действия коллективного договора или соглашения;</w:t>
      </w:r>
    </w:p>
    <w:p w:rsidR="002C7D03" w:rsidRPr="002C7D03" w:rsidRDefault="002C7D03" w:rsidP="002C7D0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2C7D03">
        <w:rPr>
          <w:rFonts w:ascii="Verdana" w:eastAsia="Times New Roman" w:hAnsi="Verdana" w:cs="Times New Roman"/>
          <w:color w:val="052635"/>
          <w:sz w:val="17"/>
          <w:szCs w:val="17"/>
        </w:rPr>
        <w:t>- наименование учреждения, (организации) работодателя;</w:t>
      </w:r>
    </w:p>
    <w:p w:rsidR="002C7D03" w:rsidRPr="002C7D03" w:rsidRDefault="002C7D03" w:rsidP="002C7D0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2C7D03">
        <w:rPr>
          <w:rFonts w:ascii="Verdana" w:eastAsia="Times New Roman" w:hAnsi="Verdana" w:cs="Times New Roman"/>
          <w:color w:val="052635"/>
          <w:sz w:val="17"/>
          <w:szCs w:val="17"/>
        </w:rPr>
        <w:t>- юридически</w:t>
      </w:r>
      <w:proofErr w:type="gramStart"/>
      <w:r w:rsidRPr="002C7D03">
        <w:rPr>
          <w:rFonts w:ascii="Verdana" w:eastAsia="Times New Roman" w:hAnsi="Verdana" w:cs="Times New Roman"/>
          <w:color w:val="052635"/>
          <w:sz w:val="17"/>
          <w:szCs w:val="17"/>
        </w:rPr>
        <w:t>й(</w:t>
      </w:r>
      <w:proofErr w:type="gramEnd"/>
      <w:r w:rsidRPr="002C7D03">
        <w:rPr>
          <w:rFonts w:ascii="Verdana" w:eastAsia="Times New Roman" w:hAnsi="Verdana" w:cs="Times New Roman"/>
          <w:color w:val="052635"/>
          <w:sz w:val="17"/>
          <w:szCs w:val="17"/>
        </w:rPr>
        <w:t>фактический ) адрес организации работодателя;</w:t>
      </w:r>
    </w:p>
    <w:p w:rsidR="002C7D03" w:rsidRPr="002C7D03" w:rsidRDefault="002C7D03" w:rsidP="002C7D0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2C7D03">
        <w:rPr>
          <w:rFonts w:ascii="Verdana" w:eastAsia="Times New Roman" w:hAnsi="Verdana" w:cs="Times New Roman"/>
          <w:color w:val="052635"/>
          <w:sz w:val="17"/>
          <w:szCs w:val="17"/>
        </w:rPr>
        <w:t>- контактные телефоны представителей сторон коллективного договора или соглашения;</w:t>
      </w:r>
    </w:p>
    <w:p w:rsidR="002C7D03" w:rsidRPr="002C7D03" w:rsidRDefault="002C7D03" w:rsidP="002C7D0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2C7D03">
        <w:rPr>
          <w:rFonts w:ascii="Verdana" w:eastAsia="Times New Roman" w:hAnsi="Verdana" w:cs="Times New Roman"/>
          <w:color w:val="052635"/>
          <w:sz w:val="17"/>
          <w:szCs w:val="17"/>
        </w:rPr>
        <w:t>- общая численность работников организации работодателя.</w:t>
      </w:r>
    </w:p>
    <w:p w:rsidR="002C7D03" w:rsidRPr="002C7D03" w:rsidRDefault="002C7D03" w:rsidP="002C7D0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2C7D03">
        <w:rPr>
          <w:rFonts w:ascii="Verdana" w:eastAsia="Times New Roman" w:hAnsi="Verdana" w:cs="Times New Roman"/>
          <w:color w:val="052635"/>
          <w:sz w:val="17"/>
          <w:szCs w:val="17"/>
        </w:rPr>
        <w:t>2.три экземпляра (подлинника) коллективного договора или соглашения со всеми приложениями. Все экземпляры представляемого на уведомительную регистрацию коллективного договора или соглашения либо изменения (дополнения) к коллективному договору или соглашению, включая приложения, должны быть прошиты, пронумерованы, подписаны полномочными представителями сторон, скреплены печатями.</w:t>
      </w:r>
    </w:p>
    <w:p w:rsidR="002C7D03" w:rsidRPr="002C7D03" w:rsidRDefault="002C7D03" w:rsidP="002C7D0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2C7D03">
        <w:rPr>
          <w:rFonts w:ascii="Verdana" w:eastAsia="Times New Roman" w:hAnsi="Verdana" w:cs="Times New Roman"/>
          <w:color w:val="052635"/>
          <w:sz w:val="17"/>
          <w:szCs w:val="17"/>
        </w:rPr>
        <w:t>На титульном листе коллективного договора указываются дата принятия и срок действия</w:t>
      </w:r>
      <w:proofErr w:type="gramStart"/>
      <w:r w:rsidRPr="002C7D03">
        <w:rPr>
          <w:rFonts w:ascii="Verdana" w:eastAsia="Times New Roman" w:hAnsi="Verdana" w:cs="Times New Roman"/>
          <w:color w:val="052635"/>
          <w:sz w:val="17"/>
          <w:szCs w:val="17"/>
        </w:rPr>
        <w:t xml:space="preserve"> ,</w:t>
      </w:r>
      <w:proofErr w:type="gramEnd"/>
      <w:r w:rsidRPr="002C7D03">
        <w:rPr>
          <w:rFonts w:ascii="Verdana" w:eastAsia="Times New Roman" w:hAnsi="Verdana" w:cs="Times New Roman"/>
          <w:color w:val="052635"/>
          <w:sz w:val="17"/>
          <w:szCs w:val="17"/>
        </w:rPr>
        <w:t xml:space="preserve"> наименование организации, индивидуального предпринимателя и юридический адрес организации, проставляются подлинные печати и подписи представителей сторон(на титульном листе соглашения дополнительно указывается наименование соглашения).</w:t>
      </w:r>
    </w:p>
    <w:p w:rsidR="002C7D03" w:rsidRPr="002C7D03" w:rsidRDefault="002C7D03" w:rsidP="002C7D0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2C7D03">
        <w:rPr>
          <w:rFonts w:ascii="Verdana" w:eastAsia="Times New Roman" w:hAnsi="Verdana" w:cs="Times New Roman"/>
          <w:color w:val="052635"/>
          <w:sz w:val="17"/>
          <w:szCs w:val="17"/>
        </w:rPr>
        <w:t>Сопроводительное письмо в Министерство труда и социального развития Республики Хакасия может быть направлено почтой с приложением документов, заверенных в установленном законодательством порядке. При этом днем обращения считается дата получения документов Министерством труда и социального развития Республики Хакасия. Обязанность подтверждения факта отправки документа лежит на отправителе.</w:t>
      </w:r>
    </w:p>
    <w:p w:rsidR="002C7D03" w:rsidRPr="002C7D03" w:rsidRDefault="002C7D03" w:rsidP="002C7D0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2C7D03">
        <w:rPr>
          <w:rFonts w:ascii="Verdana" w:eastAsia="Times New Roman" w:hAnsi="Verdana" w:cs="Times New Roman"/>
          <w:color w:val="052635"/>
          <w:sz w:val="17"/>
          <w:szCs w:val="17"/>
        </w:rPr>
        <w:t>Подчистка и исправления не допускаются, за исключением исправлений, скрепленных печатью и заверенных подписью уполномоченного должностного лица. Заполнение сопроводительного письма и документов карандашом не допускается.</w:t>
      </w:r>
    </w:p>
    <w:p w:rsidR="002C7D03" w:rsidRPr="002C7D03" w:rsidRDefault="002C7D03" w:rsidP="002C7D0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2C7D03">
        <w:rPr>
          <w:rFonts w:ascii="Verdana" w:eastAsia="Times New Roman" w:hAnsi="Verdana" w:cs="Times New Roman"/>
          <w:color w:val="052635"/>
          <w:sz w:val="17"/>
          <w:szCs w:val="17"/>
        </w:rPr>
        <w:t>Ведущий специалист по труду</w:t>
      </w:r>
    </w:p>
    <w:p w:rsidR="002C7D03" w:rsidRPr="002C7D03" w:rsidRDefault="002C7D03" w:rsidP="002C7D0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2C7D03">
        <w:rPr>
          <w:rFonts w:ascii="Verdana" w:eastAsia="Times New Roman" w:hAnsi="Verdana" w:cs="Times New Roman"/>
          <w:color w:val="052635"/>
          <w:sz w:val="17"/>
          <w:szCs w:val="17"/>
        </w:rPr>
        <w:t>и охране труда администрации</w:t>
      </w:r>
    </w:p>
    <w:p w:rsidR="002C7D03" w:rsidRPr="002C7D03" w:rsidRDefault="002C7D03" w:rsidP="002C7D0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proofErr w:type="spellStart"/>
      <w:r w:rsidRPr="002C7D03">
        <w:rPr>
          <w:rFonts w:ascii="Verdana" w:eastAsia="Times New Roman" w:hAnsi="Verdana" w:cs="Times New Roman"/>
          <w:color w:val="052635"/>
          <w:sz w:val="17"/>
          <w:szCs w:val="17"/>
        </w:rPr>
        <w:t>Аскизского</w:t>
      </w:r>
      <w:proofErr w:type="spellEnd"/>
      <w:r w:rsidRPr="002C7D03">
        <w:rPr>
          <w:rFonts w:ascii="Verdana" w:eastAsia="Times New Roman" w:hAnsi="Verdana" w:cs="Times New Roman"/>
          <w:color w:val="052635"/>
          <w:sz w:val="17"/>
          <w:szCs w:val="17"/>
        </w:rPr>
        <w:t xml:space="preserve"> района </w:t>
      </w:r>
      <w:proofErr w:type="spellStart"/>
      <w:r w:rsidRPr="002C7D03">
        <w:rPr>
          <w:rFonts w:ascii="Verdana" w:eastAsia="Times New Roman" w:hAnsi="Verdana" w:cs="Times New Roman"/>
          <w:color w:val="052635"/>
          <w:sz w:val="17"/>
          <w:szCs w:val="17"/>
        </w:rPr>
        <w:t>С.А.Федорцова</w:t>
      </w:r>
      <w:proofErr w:type="spellEnd"/>
    </w:p>
    <w:p w:rsidR="009A0D2A" w:rsidRDefault="009A0D2A"/>
    <w:sectPr w:rsidR="009A0D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D03"/>
    <w:rsid w:val="002C7D03"/>
    <w:rsid w:val="009A0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C7D0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C7D0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2C7D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C7D0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C7D0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2C7D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565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400</Words>
  <Characters>2286</Characters>
  <Application>Microsoft Office Word</Application>
  <DocSecurity>0</DocSecurity>
  <Lines>19</Lines>
  <Paragraphs>5</Paragraphs>
  <ScaleCrop>false</ScaleCrop>
  <Company/>
  <LinksUpToDate>false</LinksUpToDate>
  <CharactersWithSpaces>2681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2020-08-21T03:05:00Z</dcterms:created>
  <dcterms:modified xsi:type="dcterms:W3CDTF">2020-08-21T03:05:00Z</dcterms:modified>
</cp:coreProperties>
</file>