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978" w:rsidRPr="00125978" w:rsidRDefault="00125978" w:rsidP="00125978">
      <w:pPr>
        <w:spacing w:before="100" w:beforeAutospacing="1"/>
        <w:jc w:val="center"/>
        <w:rPr>
          <w:b/>
          <w:bCs/>
          <w:sz w:val="27"/>
          <w:szCs w:val="27"/>
        </w:rPr>
      </w:pPr>
      <w:bookmarkStart w:id="0" w:name="_GoBack"/>
      <w:r w:rsidRPr="00125978">
        <w:rPr>
          <w:b/>
          <w:bCs/>
          <w:sz w:val="27"/>
          <w:szCs w:val="27"/>
        </w:rPr>
        <w:t xml:space="preserve">ЗАКЛЮЧЕНИЕ об оценке регулирующего воздействия на проект постановления Администрации </w:t>
      </w:r>
      <w:proofErr w:type="spellStart"/>
      <w:r w:rsidRPr="00125978">
        <w:rPr>
          <w:b/>
          <w:bCs/>
          <w:sz w:val="27"/>
          <w:szCs w:val="27"/>
        </w:rPr>
        <w:t>Аскизского</w:t>
      </w:r>
      <w:proofErr w:type="spellEnd"/>
      <w:r w:rsidRPr="00125978">
        <w:rPr>
          <w:b/>
          <w:bCs/>
          <w:sz w:val="27"/>
          <w:szCs w:val="27"/>
        </w:rPr>
        <w:t xml:space="preserve"> района Республики Хакасия «Об утверждении Порядка предоставления субсидий сельскохозяйственным предприятиям и крестьянским (фермерским) хозяйствам </w:t>
      </w:r>
      <w:proofErr w:type="spellStart"/>
      <w:r w:rsidRPr="00125978">
        <w:rPr>
          <w:b/>
          <w:bCs/>
          <w:sz w:val="27"/>
          <w:szCs w:val="27"/>
        </w:rPr>
        <w:t>Аскизского</w:t>
      </w:r>
      <w:proofErr w:type="spellEnd"/>
    </w:p>
    <w:bookmarkEnd w:id="0"/>
    <w:p w:rsidR="00125978" w:rsidRDefault="00125978" w:rsidP="00125978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Комиссия </w:t>
      </w:r>
    </w:p>
    <w:p w:rsidR="00125978" w:rsidRDefault="00125978" w:rsidP="00125978">
      <w:pPr>
        <w:spacing w:before="100" w:beforeAutospacing="1"/>
        <w:jc w:val="center"/>
      </w:pPr>
      <w:r>
        <w:rPr>
          <w:b/>
          <w:bCs/>
          <w:sz w:val="27"/>
          <w:szCs w:val="27"/>
        </w:rPr>
        <w:t xml:space="preserve">по оценке регулирующего воздействия нормативных правовых актов Администрации </w:t>
      </w:r>
      <w:proofErr w:type="spellStart"/>
      <w:r>
        <w:rPr>
          <w:b/>
          <w:bCs/>
          <w:sz w:val="27"/>
          <w:szCs w:val="27"/>
        </w:rPr>
        <w:t>Аскизского</w:t>
      </w:r>
      <w:proofErr w:type="spellEnd"/>
      <w:r>
        <w:rPr>
          <w:b/>
          <w:bCs/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</w:t>
      </w:r>
    </w:p>
    <w:p w:rsidR="00125978" w:rsidRDefault="00125978" w:rsidP="00125978">
      <w:pPr>
        <w:spacing w:before="100" w:beforeAutospacing="1"/>
        <w:jc w:val="center"/>
      </w:pPr>
      <w:r>
        <w:rPr>
          <w:sz w:val="27"/>
          <w:szCs w:val="27"/>
        </w:rPr>
        <w:t xml:space="preserve">655700 Республика Хакасия,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район, с. Аскиз, ул. Суворова, 2</w:t>
      </w:r>
    </w:p>
    <w:p w:rsidR="00125978" w:rsidRPr="00125978" w:rsidRDefault="00125978" w:rsidP="00125978">
      <w:pPr>
        <w:spacing w:before="100" w:beforeAutospacing="1"/>
        <w:jc w:val="center"/>
      </w:pPr>
      <w:r>
        <w:rPr>
          <w:sz w:val="27"/>
          <w:szCs w:val="27"/>
        </w:rPr>
        <w:t>тел</w:t>
      </w:r>
      <w:r w:rsidRPr="00125978">
        <w:rPr>
          <w:sz w:val="27"/>
          <w:szCs w:val="27"/>
        </w:rPr>
        <w:t>: 8(390-45)</w:t>
      </w:r>
      <w:r>
        <w:rPr>
          <w:sz w:val="27"/>
          <w:szCs w:val="27"/>
          <w:lang w:val="en-US"/>
        </w:rPr>
        <w:t> </w:t>
      </w:r>
      <w:r w:rsidRPr="00125978">
        <w:rPr>
          <w:sz w:val="27"/>
          <w:szCs w:val="27"/>
        </w:rPr>
        <w:t xml:space="preserve"> 9-13-31,</w:t>
      </w:r>
      <w:r>
        <w:rPr>
          <w:sz w:val="27"/>
          <w:szCs w:val="27"/>
          <w:lang w:val="en-US"/>
        </w:rPr>
        <w:t> </w:t>
      </w:r>
      <w:r w:rsidRPr="00125978">
        <w:rPr>
          <w:sz w:val="27"/>
          <w:szCs w:val="27"/>
        </w:rPr>
        <w:t xml:space="preserve"> 9-11-02, </w:t>
      </w:r>
      <w:proofErr w:type="spellStart"/>
      <w:r>
        <w:rPr>
          <w:sz w:val="27"/>
          <w:szCs w:val="27"/>
          <w:lang w:val="en-US"/>
        </w:rPr>
        <w:t>faxmail</w:t>
      </w:r>
      <w:proofErr w:type="spellEnd"/>
      <w:r w:rsidRPr="00125978">
        <w:rPr>
          <w:sz w:val="27"/>
          <w:szCs w:val="27"/>
        </w:rPr>
        <w:t xml:space="preserve">: 8(390-45) 9-07-01, </w:t>
      </w:r>
      <w:r>
        <w:rPr>
          <w:sz w:val="27"/>
          <w:szCs w:val="27"/>
        </w:rPr>
        <w:t>ф</w:t>
      </w:r>
      <w:r w:rsidRPr="00125978">
        <w:rPr>
          <w:sz w:val="27"/>
          <w:szCs w:val="27"/>
        </w:rPr>
        <w:t xml:space="preserve">. 9-21-07 </w:t>
      </w:r>
      <w:r>
        <w:rPr>
          <w:sz w:val="27"/>
          <w:szCs w:val="27"/>
          <w:lang w:val="en-US"/>
        </w:rPr>
        <w:t>e</w:t>
      </w:r>
      <w:r w:rsidRPr="00125978">
        <w:rPr>
          <w:sz w:val="27"/>
          <w:szCs w:val="27"/>
        </w:rPr>
        <w:t>-</w:t>
      </w:r>
      <w:r>
        <w:rPr>
          <w:sz w:val="27"/>
          <w:szCs w:val="27"/>
          <w:lang w:val="en-US"/>
        </w:rPr>
        <w:t>mail</w:t>
      </w:r>
      <w:r w:rsidRPr="00125978">
        <w:rPr>
          <w:sz w:val="27"/>
          <w:szCs w:val="27"/>
        </w:rPr>
        <w:t xml:space="preserve">: </w:t>
      </w:r>
      <w:proofErr w:type="spellStart"/>
      <w:r>
        <w:rPr>
          <w:sz w:val="27"/>
          <w:szCs w:val="27"/>
          <w:lang w:val="en-US"/>
        </w:rPr>
        <w:t>mo</w:t>
      </w:r>
      <w:proofErr w:type="spellEnd"/>
      <w:r w:rsidRPr="00125978">
        <w:rPr>
          <w:sz w:val="27"/>
          <w:szCs w:val="27"/>
        </w:rPr>
        <w:t>_</w:t>
      </w:r>
      <w:proofErr w:type="spellStart"/>
      <w:r>
        <w:rPr>
          <w:sz w:val="27"/>
          <w:szCs w:val="27"/>
          <w:lang w:val="en-US"/>
        </w:rPr>
        <w:t>askiz</w:t>
      </w:r>
      <w:proofErr w:type="spellEnd"/>
      <w:r w:rsidRPr="00125978">
        <w:rPr>
          <w:sz w:val="27"/>
          <w:szCs w:val="27"/>
        </w:rPr>
        <w:t xml:space="preserve">@ </w:t>
      </w:r>
      <w:r>
        <w:rPr>
          <w:sz w:val="27"/>
          <w:szCs w:val="27"/>
          <w:lang w:val="en-US"/>
        </w:rPr>
        <w:t>rambler</w:t>
      </w:r>
      <w:r w:rsidRPr="00125978">
        <w:rPr>
          <w:sz w:val="27"/>
          <w:szCs w:val="27"/>
        </w:rPr>
        <w:t>.</w:t>
      </w:r>
      <w:proofErr w:type="spellStart"/>
      <w:r>
        <w:rPr>
          <w:sz w:val="27"/>
          <w:szCs w:val="27"/>
          <w:lang w:val="en-US"/>
        </w:rPr>
        <w:t>ru</w:t>
      </w:r>
      <w:proofErr w:type="spellEnd"/>
    </w:p>
    <w:p w:rsidR="00125978" w:rsidRDefault="00125978" w:rsidP="00125978">
      <w:pPr>
        <w:spacing w:before="100" w:beforeAutospacing="1"/>
        <w:jc w:val="right"/>
      </w:pPr>
      <w:r>
        <w:rPr>
          <w:sz w:val="27"/>
          <w:szCs w:val="27"/>
        </w:rPr>
        <w:t>от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u w:val="single"/>
        </w:rPr>
        <w:t>13.10.2016</w:t>
      </w:r>
      <w:r>
        <w:rPr>
          <w:sz w:val="27"/>
          <w:szCs w:val="27"/>
        </w:rPr>
        <w:t xml:space="preserve"> года № </w:t>
      </w:r>
      <w:r>
        <w:rPr>
          <w:sz w:val="27"/>
          <w:szCs w:val="27"/>
          <w:u w:val="single"/>
        </w:rPr>
        <w:t>03</w:t>
      </w:r>
    </w:p>
    <w:p w:rsidR="00125978" w:rsidRDefault="00125978" w:rsidP="00125978">
      <w:pPr>
        <w:spacing w:before="100" w:beforeAutospacing="1"/>
        <w:jc w:val="center"/>
      </w:pPr>
      <w:r>
        <w:rPr>
          <w:b/>
          <w:bCs/>
          <w:sz w:val="27"/>
          <w:szCs w:val="27"/>
        </w:rPr>
        <w:t>ЗАКЛЮЧЕНИЕ</w:t>
      </w:r>
    </w:p>
    <w:p w:rsidR="00125978" w:rsidRDefault="00125978" w:rsidP="00125978">
      <w:pPr>
        <w:spacing w:before="100" w:beforeAutospacing="1"/>
        <w:jc w:val="center"/>
      </w:pPr>
      <w:r>
        <w:rPr>
          <w:sz w:val="27"/>
          <w:szCs w:val="27"/>
        </w:rPr>
        <w:t xml:space="preserve">об оценке регулирующего воздействия на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«Об утверждении Порядка предоставления субсидий 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в 2016 году»</w:t>
      </w:r>
    </w:p>
    <w:p w:rsidR="00125978" w:rsidRDefault="00125978" w:rsidP="00125978">
      <w:pPr>
        <w:spacing w:before="100" w:beforeAutospacing="1"/>
        <w:ind w:firstLine="700"/>
        <w:jc w:val="both"/>
      </w:pPr>
      <w:proofErr w:type="gramStart"/>
      <w:r>
        <w:rPr>
          <w:sz w:val="27"/>
          <w:szCs w:val="27"/>
        </w:rPr>
        <w:t xml:space="preserve">В соответствии с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от 30.12.2015 №1489-п «Об утверждении порядка проведения оценки регулирующего воздействия проектов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 и Решением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31.03.2016 №32 «Об утверждении Порядка проведения оценки регулирующего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 xml:space="preserve">воздействия проектов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Совета депутатов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деятельности», Порядком работы Комиссии по оценке регулирующего воздействия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</w:t>
      </w:r>
      <w:proofErr w:type="gramEnd"/>
      <w:r>
        <w:rPr>
          <w:sz w:val="27"/>
          <w:szCs w:val="27"/>
        </w:rPr>
        <w:t xml:space="preserve">» (далее - Комитет) проведена оценка регулирующего воздействия проекта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««Об утверждении Порядка предоставления субсидий 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lastRenderedPageBreak/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в 2016 году» (далее – проект постановления).</w:t>
      </w:r>
    </w:p>
    <w:p w:rsidR="00125978" w:rsidRDefault="00125978" w:rsidP="00125978">
      <w:pPr>
        <w:spacing w:before="100" w:beforeAutospacing="1"/>
        <w:ind w:firstLine="700"/>
        <w:jc w:val="both"/>
      </w:pPr>
      <w:r>
        <w:rPr>
          <w:sz w:val="27"/>
          <w:szCs w:val="27"/>
        </w:rPr>
        <w:t xml:space="preserve">Разработчиком проекта постановления является Муниципальное казенное учреждение «Управление сельского хозяйства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района» (далее - Управление).</w:t>
      </w:r>
    </w:p>
    <w:p w:rsidR="00125978" w:rsidRDefault="00125978" w:rsidP="00125978">
      <w:pPr>
        <w:spacing w:before="100" w:beforeAutospacing="1"/>
        <w:ind w:firstLine="700"/>
        <w:jc w:val="both"/>
      </w:pPr>
      <w:r>
        <w:rPr>
          <w:color w:val="000000"/>
          <w:sz w:val="27"/>
          <w:szCs w:val="27"/>
        </w:rPr>
        <w:t xml:space="preserve">Действие проекта </w:t>
      </w:r>
      <w:r>
        <w:rPr>
          <w:sz w:val="27"/>
          <w:szCs w:val="27"/>
        </w:rPr>
        <w:t>постановления распространяется на сельскохозяйственные предприятия и крестьянские (фермер</w:t>
      </w:r>
      <w:r>
        <w:rPr>
          <w:sz w:val="27"/>
          <w:szCs w:val="27"/>
        </w:rPr>
        <w:t>ские) хозяйства, осуществляющие</w:t>
      </w:r>
      <w:r>
        <w:rPr>
          <w:sz w:val="27"/>
          <w:szCs w:val="27"/>
        </w:rPr>
        <w:t xml:space="preserve"> предпринимательскую деятельность на территории муниципального образования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 Республики Хакасия (далее – субъекты предпринимательской деятельности). </w:t>
      </w:r>
    </w:p>
    <w:p w:rsidR="00125978" w:rsidRDefault="00125978" w:rsidP="00125978">
      <w:pPr>
        <w:pStyle w:val="consplusnormal"/>
        <w:ind w:firstLine="700"/>
        <w:jc w:val="both"/>
      </w:pPr>
      <w:r>
        <w:rPr>
          <w:sz w:val="27"/>
          <w:szCs w:val="27"/>
        </w:rPr>
        <w:t xml:space="preserve">Рассматриваемый проект постановления разработан в целях реализации мероприятий, предусмотренных муниципальной программой «Развитие сельского хозяйства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на 2014 – 2016 годы», утвержденной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21.11.2013г.  № 1801 – п.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Проектом постановления предлагается утвердить: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>
        <w:rPr>
          <w:sz w:val="27"/>
          <w:szCs w:val="27"/>
        </w:rPr>
        <w:t> </w:t>
      </w:r>
      <w:r>
        <w:rPr>
          <w:sz w:val="27"/>
          <w:szCs w:val="27"/>
        </w:rPr>
        <w:t xml:space="preserve">Порядок предоставления субсидий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в 2016 году (далее Порядок).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Состав комиссии по выделению субсидий сельскохозяйственным предприятиям и крестьянским (фермерским) хозяйствам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в 2016 году.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Порядок включает в себя: 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1. Общие положения, в котором определены цели финансовой поддержки, источники финансирования, получатели субсидий, распорядители бюджетных средств;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Порядок предоставления </w:t>
      </w:r>
      <w:proofErr w:type="gramStart"/>
      <w:r>
        <w:rPr>
          <w:sz w:val="27"/>
          <w:szCs w:val="27"/>
        </w:rPr>
        <w:t>субсидий</w:t>
      </w:r>
      <w:proofErr w:type="gramEnd"/>
      <w:r>
        <w:rPr>
          <w:sz w:val="27"/>
          <w:szCs w:val="27"/>
        </w:rPr>
        <w:t xml:space="preserve"> в котором установлены: условия предоставления субсидий, ответственность за достоверность сведений, форма принятия решения о выделении субсидий и другие условия получения субсидий;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3. Порядок возврата субсидий;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4. Виды и условия предоставления субсидий, в том числе: субсидии на возмещение части затрат при приобретении племенного скота; субсидии на приобретение опрыскивателей; субсидии на приобретение средств защиты растений; субсидии на производство овощей открытого и закрытого грунта; субсидии на возмещение части затрат на приобретение сельскохозяйственной техники и оборудования;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5. Порядок и форма </w:t>
      </w:r>
      <w:proofErr w:type="gramStart"/>
      <w:r>
        <w:rPr>
          <w:sz w:val="27"/>
          <w:szCs w:val="27"/>
        </w:rPr>
        <w:t>контроля за</w:t>
      </w:r>
      <w:proofErr w:type="gramEnd"/>
      <w:r>
        <w:rPr>
          <w:sz w:val="27"/>
          <w:szCs w:val="27"/>
        </w:rPr>
        <w:t xml:space="preserve"> использованием субсидий;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6. Состав комиссии по выделению субсидий;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7. Форма соглашения о предоставлении субсидий.</w:t>
      </w:r>
    </w:p>
    <w:p w:rsidR="00125978" w:rsidRDefault="00125978" w:rsidP="00125978">
      <w:pPr>
        <w:spacing w:before="100" w:beforeAutospacing="1"/>
        <w:ind w:firstLine="709"/>
        <w:jc w:val="both"/>
      </w:pPr>
      <w:r>
        <w:rPr>
          <w:sz w:val="27"/>
          <w:szCs w:val="27"/>
        </w:rPr>
        <w:t xml:space="preserve">На основании проведенной оценки регулирующего воздействия проекта постановления Комиссия </w:t>
      </w:r>
      <w:r>
        <w:rPr>
          <w:b/>
          <w:bCs/>
          <w:sz w:val="27"/>
          <w:szCs w:val="27"/>
        </w:rPr>
        <w:t>решила</w:t>
      </w:r>
      <w:r>
        <w:rPr>
          <w:sz w:val="27"/>
          <w:szCs w:val="27"/>
        </w:rPr>
        <w:t xml:space="preserve">: 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>
        <w:rPr>
          <w:sz w:val="27"/>
          <w:szCs w:val="27"/>
        </w:rPr>
        <w:t> </w:t>
      </w:r>
      <w:r>
        <w:rPr>
          <w:sz w:val="27"/>
          <w:szCs w:val="27"/>
        </w:rPr>
        <w:t xml:space="preserve">Проект постановления соответствует Порядку </w:t>
      </w:r>
      <w:proofErr w:type="gramStart"/>
      <w:r>
        <w:rPr>
          <w:sz w:val="27"/>
          <w:szCs w:val="27"/>
        </w:rPr>
        <w:t>проведения оценки регулирующего воздействия проектов нормативных правовых актов Администрации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и экспертизы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деятельности;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 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>
        <w:rPr>
          <w:sz w:val="27"/>
          <w:szCs w:val="27"/>
        </w:rPr>
        <w:t>способствуют их введению отсутствуют</w:t>
      </w:r>
      <w:proofErr w:type="gramEnd"/>
      <w:r>
        <w:rPr>
          <w:sz w:val="27"/>
          <w:szCs w:val="27"/>
        </w:rPr>
        <w:t>;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 Возникновение необоснованных расходов субъектов предпринимательской и инвестиционной деятельности и бюджета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отсутствуют.</w:t>
      </w:r>
    </w:p>
    <w:p w:rsidR="00125978" w:rsidRPr="00125978" w:rsidRDefault="00125978" w:rsidP="00125978">
      <w:pPr>
        <w:pStyle w:val="consplusnormal"/>
        <w:ind w:firstLine="700"/>
        <w:jc w:val="both"/>
        <w:rPr>
          <w:sz w:val="27"/>
          <w:szCs w:val="27"/>
        </w:rPr>
      </w:pPr>
      <w:r>
        <w:rPr>
          <w:sz w:val="27"/>
          <w:szCs w:val="27"/>
        </w:rPr>
        <w:t>4. 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</w:p>
    <w:p w:rsidR="00125978" w:rsidRDefault="00125978" w:rsidP="00125978">
      <w:pPr>
        <w:spacing w:before="100" w:beforeAutospacing="1"/>
        <w:jc w:val="both"/>
      </w:pPr>
      <w:r>
        <w:rPr>
          <w:sz w:val="27"/>
          <w:szCs w:val="27"/>
        </w:rPr>
        <w:t>Председатель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Р.Г. </w:t>
      </w:r>
      <w:proofErr w:type="spellStart"/>
      <w:r>
        <w:rPr>
          <w:sz w:val="27"/>
          <w:szCs w:val="27"/>
        </w:rPr>
        <w:t>Чугунеков</w:t>
      </w:r>
      <w:proofErr w:type="spellEnd"/>
    </w:p>
    <w:p w:rsidR="00125978" w:rsidRDefault="00125978" w:rsidP="00125978">
      <w:pPr>
        <w:spacing w:before="100" w:beforeAutospacing="1"/>
        <w:jc w:val="both"/>
      </w:pPr>
      <w:r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</w:t>
      </w:r>
      <w:r>
        <w:rPr>
          <w:sz w:val="27"/>
          <w:szCs w:val="27"/>
        </w:rPr>
        <w:t xml:space="preserve">А.А. </w:t>
      </w:r>
      <w:proofErr w:type="spellStart"/>
      <w:r>
        <w:rPr>
          <w:sz w:val="27"/>
          <w:szCs w:val="27"/>
        </w:rPr>
        <w:t>Мистриков</w:t>
      </w:r>
      <w:proofErr w:type="spellEnd"/>
    </w:p>
    <w:p w:rsidR="00AC557D" w:rsidRPr="001A5B9D" w:rsidRDefault="00125978" w:rsidP="001A5B9D">
      <w:pPr>
        <w:spacing w:before="100" w:beforeAutospacing="1"/>
      </w:pPr>
      <w:r>
        <w:rPr>
          <w:sz w:val="27"/>
          <w:szCs w:val="27"/>
        </w:rPr>
        <w:t>8 (39045) 9-13-23</w:t>
      </w:r>
    </w:p>
    <w:sectPr w:rsidR="00AC557D" w:rsidRPr="001A5B9D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538" w:rsidRDefault="00C93538" w:rsidP="000853C2">
      <w:r>
        <w:separator/>
      </w:r>
    </w:p>
  </w:endnote>
  <w:endnote w:type="continuationSeparator" w:id="0">
    <w:p w:rsidR="00C93538" w:rsidRDefault="00C93538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538" w:rsidRDefault="00C93538" w:rsidP="000853C2">
      <w:r>
        <w:separator/>
      </w:r>
    </w:p>
  </w:footnote>
  <w:footnote w:type="continuationSeparator" w:id="0">
    <w:p w:rsidR="00C93538" w:rsidRDefault="00C93538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5978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7072F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6AB2"/>
    <w:rsid w:val="007C5F30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3F39"/>
    <w:rsid w:val="00AE40E2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93538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7892"/>
    <w:rsid w:val="00F85B48"/>
    <w:rsid w:val="00F87C56"/>
    <w:rsid w:val="00F94AF8"/>
    <w:rsid w:val="00F95F82"/>
    <w:rsid w:val="00FA4B56"/>
    <w:rsid w:val="00FA5A20"/>
    <w:rsid w:val="00FB0021"/>
    <w:rsid w:val="00FB48D0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AFBB9-3FFC-4570-8856-4F1BF7392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40</cp:revision>
  <cp:lastPrinted>2020-08-31T06:31:00Z</cp:lastPrinted>
  <dcterms:created xsi:type="dcterms:W3CDTF">2019-08-28T03:30:00Z</dcterms:created>
  <dcterms:modified xsi:type="dcterms:W3CDTF">2020-11-16T09:56:00Z</dcterms:modified>
</cp:coreProperties>
</file>