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3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69"/>
        <w:gridCol w:w="2014"/>
        <w:gridCol w:w="6717"/>
      </w:tblGrid>
      <w:tr w:rsidR="00671BD6" w:rsidRPr="00671BD6" w14:paraId="6796C186" w14:textId="77777777" w:rsidTr="00671BD6">
        <w:trPr>
          <w:tblCellSpacing w:w="0" w:type="dxa"/>
        </w:trPr>
        <w:tc>
          <w:tcPr>
            <w:tcW w:w="397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95684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6ED8D4B3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0F64D390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  <w:p w14:paraId="2A14EA98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РЕСПУБЛИКИ ХАКАСИЯ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8944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E0199" w14:textId="77777777" w:rsidR="00671BD6" w:rsidRPr="00671BD6" w:rsidRDefault="00671BD6" w:rsidP="00671BD6">
            <w:pPr>
              <w:spacing w:after="100" w:afterAutospacing="1" w:line="199" w:lineRule="atLeast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12F02A45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 РЕСПУБЛИКАЗЫНЫН</w:t>
            </w:r>
          </w:p>
          <w:p w14:paraId="22924AD2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 АЙМАҒЫНЫН</w:t>
            </w:r>
          </w:p>
          <w:p w14:paraId="614D2524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УСТАҒ-ПАСТАА</w:t>
            </w:r>
          </w:p>
        </w:tc>
      </w:tr>
    </w:tbl>
    <w:p w14:paraId="1D8B1DA7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7CFD5FB0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F4CE2D8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19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ПОСТАНОВЛЕНИЕ </w:t>
      </w:r>
    </w:p>
    <w:p w14:paraId="63A72E57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1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04.03.2019                                              с. Аскиз                                               № 88-п</w:t>
      </w: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1FA9B073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shd w:val="clear" w:color="auto" w:fill="FFFFFF"/>
          <w:lang w:eastAsia="ru-RU"/>
        </w:rPr>
        <w:t>О внесении изменений в </w:t>
      </w: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Муниципальную</w:t>
      </w:r>
    </w:p>
    <w:p w14:paraId="4BE2F462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программу «Профилактика правонарушений</w:t>
      </w:r>
    </w:p>
    <w:p w14:paraId="5CC62DD0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на территории муниципального образования</w:t>
      </w:r>
    </w:p>
    <w:p w14:paraId="39D87914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Аскизский район 2017-2020 годы»</w:t>
      </w:r>
    </w:p>
    <w:p w14:paraId="40A9B90D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4A2CF7D2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Руководствуясь ст.ст. 35, 40 Устава муниципального образования Аскизский район от 20.12.2005г., </w:t>
      </w:r>
      <w:r w:rsidRPr="00671BD6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3A2C13CC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изменения в Муниципальную программу Аскизского района Республики Хакасия «Профилактика правонарушений на территории муниципального образования Аскизский район 2017-2020 годы», утвержденную постановлением Администрации Аскизского района Республики Хакасия от 29.12.2017г. № 1360-п:</w:t>
      </w:r>
    </w:p>
    <w:p w14:paraId="48005126" w14:textId="77777777" w:rsidR="00671BD6" w:rsidRPr="00671BD6" w:rsidRDefault="00671BD6" w:rsidP="00671BD6">
      <w:pPr>
        <w:shd w:val="clear" w:color="auto" w:fill="FFFFFF"/>
        <w:spacing w:after="0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1.1. В разделе «4. Перечень основных мероприятий» строки 1.1., 2.5., «Итого по задаче 1», «Итого по задаче 2» изложить в следующей редакции:</w:t>
      </w:r>
    </w:p>
    <w:p w14:paraId="4F36090D" w14:textId="77777777" w:rsidR="00671BD6" w:rsidRPr="00671BD6" w:rsidRDefault="00671BD6" w:rsidP="00671BD6">
      <w:pPr>
        <w:shd w:val="clear" w:color="auto" w:fill="FFFFFF"/>
        <w:spacing w:after="0" w:line="240" w:lineRule="auto"/>
        <w:ind w:left="5664" w:right="2125" w:firstLine="708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9660" w:type="dxa"/>
        <w:tblCellSpacing w:w="0" w:type="dxa"/>
        <w:tblInd w:w="8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3"/>
        <w:gridCol w:w="3248"/>
        <w:gridCol w:w="823"/>
        <w:gridCol w:w="810"/>
        <w:gridCol w:w="844"/>
        <w:gridCol w:w="840"/>
        <w:gridCol w:w="22"/>
        <w:gridCol w:w="15"/>
        <w:gridCol w:w="465"/>
        <w:gridCol w:w="1843"/>
      </w:tblGrid>
      <w:tr w:rsidR="00671BD6" w:rsidRPr="00671BD6" w14:paraId="24DE2C14" w14:textId="77777777" w:rsidTr="00671BD6">
        <w:trPr>
          <w:trHeight w:val="569"/>
          <w:tblCellSpacing w:w="0" w:type="dxa"/>
        </w:trPr>
        <w:tc>
          <w:tcPr>
            <w:tcW w:w="7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6274A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2D7A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мероприятия</w:t>
            </w:r>
          </w:p>
        </w:tc>
        <w:tc>
          <w:tcPr>
            <w:tcW w:w="343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C39B3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Объем финансирования по годам, тыс. руб.</w:t>
            </w:r>
          </w:p>
        </w:tc>
        <w:tc>
          <w:tcPr>
            <w:tcW w:w="209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26EE4B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Ответственный исполнитель,</w:t>
            </w:r>
          </w:p>
          <w:p w14:paraId="29906E24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соисполнитель</w:t>
            </w:r>
          </w:p>
        </w:tc>
      </w:tr>
      <w:tr w:rsidR="00671BD6" w:rsidRPr="00671BD6" w14:paraId="02B7AAFC" w14:textId="77777777" w:rsidTr="00671BD6">
        <w:trPr>
          <w:trHeight w:val="420"/>
          <w:tblCellSpacing w:w="0" w:type="dxa"/>
        </w:trPr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7A4DBC4D" w14:textId="77777777" w:rsidR="00671BD6" w:rsidRPr="00671BD6" w:rsidRDefault="00671BD6" w:rsidP="00671B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vAlign w:val="center"/>
            <w:hideMark/>
          </w:tcPr>
          <w:p w14:paraId="133DC94A" w14:textId="77777777" w:rsidR="00671BD6" w:rsidRPr="00671BD6" w:rsidRDefault="00671BD6" w:rsidP="00671B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5FE45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C7A9E2" w14:textId="77777777" w:rsidR="00671BD6" w:rsidRPr="00671BD6" w:rsidRDefault="00671BD6" w:rsidP="00671BD6">
            <w:pPr>
              <w:spacing w:after="0" w:line="199" w:lineRule="atLeast"/>
              <w:ind w:left="-108" w:right="-109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2018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D197E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2019</w:t>
            </w:r>
          </w:p>
        </w:tc>
        <w:tc>
          <w:tcPr>
            <w:tcW w:w="88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57E12C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2020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8662C1F" w14:textId="77777777" w:rsidR="00671BD6" w:rsidRPr="00671BD6" w:rsidRDefault="00671BD6" w:rsidP="00671B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671BD6" w:rsidRPr="00671BD6" w14:paraId="1B318D4C" w14:textId="77777777" w:rsidTr="00671BD6">
        <w:trPr>
          <w:tblCellSpacing w:w="0" w:type="dxa"/>
        </w:trPr>
        <w:tc>
          <w:tcPr>
            <w:tcW w:w="73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2733A0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40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F4762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660F7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6BF26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3FB076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88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619B8C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992D4A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6B4B38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671BD6" w:rsidRPr="00671BD6" w14:paraId="33C6670B" w14:textId="77777777" w:rsidTr="00671BD6">
        <w:trPr>
          <w:trHeight w:val="1030"/>
          <w:tblCellSpacing w:w="0" w:type="dxa"/>
        </w:trPr>
        <w:tc>
          <w:tcPr>
            <w:tcW w:w="7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649F1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1.1.</w:t>
            </w:r>
          </w:p>
        </w:tc>
        <w:tc>
          <w:tcPr>
            <w:tcW w:w="3412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F7845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Создание и размещение в СМИ и местах массового пребывания граждан, социальной рекламы, направленной на формирование законопослушного поведения, предупреждение правонарушений и преступлений, профилактику пьянства, алкоголизма и пропаганду ведения здорового образа жизни среди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5C11D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E4B66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EF8E6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6D31E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107" w:type="dxa"/>
            <w:gridSpan w:val="3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E0D9A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Администрация Аскизского района Республики Хакасия,</w:t>
            </w:r>
          </w:p>
          <w:p w14:paraId="646C8F68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Межведомственная комиссия профилактики правонарушений муниципального образования Аскизский район</w:t>
            </w:r>
          </w:p>
        </w:tc>
      </w:tr>
      <w:tr w:rsidR="00671BD6" w:rsidRPr="00671BD6" w14:paraId="7EA49F54" w14:textId="77777777" w:rsidTr="00671BD6">
        <w:trPr>
          <w:tblCellSpacing w:w="0" w:type="dxa"/>
        </w:trPr>
        <w:tc>
          <w:tcPr>
            <w:tcW w:w="413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BEECE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мероприятию 1.1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53E90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DD91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E9C8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7B7F8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131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5F2B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71BD6" w:rsidRPr="00671BD6" w14:paraId="150DE95D" w14:textId="77777777" w:rsidTr="00671BD6">
        <w:trPr>
          <w:tblCellSpacing w:w="0" w:type="dxa"/>
        </w:trPr>
        <w:tc>
          <w:tcPr>
            <w:tcW w:w="4132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8147E3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задаче 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F985E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5443D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45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795D4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BAC4D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35</w:t>
            </w:r>
          </w:p>
        </w:tc>
        <w:tc>
          <w:tcPr>
            <w:tcW w:w="2131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DC7FC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71BD6" w:rsidRPr="00671BD6" w14:paraId="5B8DF732" w14:textId="77777777" w:rsidTr="00671BD6">
        <w:trPr>
          <w:tblCellSpacing w:w="0" w:type="dxa"/>
        </w:trPr>
        <w:tc>
          <w:tcPr>
            <w:tcW w:w="730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E4DF4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t>2.5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17A30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Подготовка листовок, буклетов, направленных на предупреждение преступлений и происшествий, связанных с сельскохозяйственными животными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9302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9CC52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3271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BEBEB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2126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69287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 xml:space="preserve">Межведомственная комиссия профилактики </w:t>
            </w: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правонарушений Аскизского района,</w:t>
            </w:r>
          </w:p>
          <w:p w14:paraId="6C001E0E" w14:textId="77777777" w:rsidR="00671BD6" w:rsidRPr="00671BD6" w:rsidRDefault="00671BD6" w:rsidP="00671BD6">
            <w:pPr>
              <w:spacing w:before="100" w:beforeAutospacing="1" w:after="100" w:afterAutospacing="1" w:line="240" w:lineRule="atLeast"/>
              <w:ind w:right="140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Управление сельского хозяйства</w:t>
            </w:r>
          </w:p>
        </w:tc>
      </w:tr>
      <w:tr w:rsidR="00671BD6" w:rsidRPr="00671BD6" w14:paraId="27112A1C" w14:textId="77777777" w:rsidTr="00671BD6">
        <w:trPr>
          <w:trHeight w:val="319"/>
          <w:tblCellSpacing w:w="0" w:type="dxa"/>
        </w:trPr>
        <w:tc>
          <w:tcPr>
            <w:tcW w:w="730" w:type="dxa"/>
            <w:gridSpan w:val="2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11998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ind w:right="140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shd w:val="clear" w:color="auto" w:fill="FFFFFF"/>
                <w:lang w:eastAsia="ru-RU"/>
              </w:rPr>
              <w:lastRenderedPageBreak/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FD3A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Итого по задаче 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9C2F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FB448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3F5B7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632DD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212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A29C3" w14:textId="77777777" w:rsidR="00671BD6" w:rsidRPr="00671BD6" w:rsidRDefault="00671BD6" w:rsidP="00671BD6">
            <w:pPr>
              <w:spacing w:before="100" w:beforeAutospacing="1" w:after="100" w:afterAutospacing="1" w:line="199" w:lineRule="atLeast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71BD6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ru-RU"/>
              </w:rPr>
              <w:t> </w:t>
            </w:r>
          </w:p>
        </w:tc>
      </w:tr>
      <w:tr w:rsidR="00671BD6" w:rsidRPr="00671BD6" w14:paraId="6A09957E" w14:textId="77777777" w:rsidTr="00671BD6">
        <w:trPr>
          <w:tblCellSpacing w:w="0" w:type="dxa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88928D8" w14:textId="77777777" w:rsidR="00671BD6" w:rsidRPr="00671BD6" w:rsidRDefault="00671BD6" w:rsidP="00671BD6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F0DAE9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0ADA76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6BB516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90EED20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ABC030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F8C9ED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A6776CC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452097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D000855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54CB006" w14:textId="77777777" w:rsidR="00671BD6" w:rsidRPr="00671BD6" w:rsidRDefault="00671BD6" w:rsidP="00671BD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CB8EF46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-1"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DC00482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right="1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      2. Направить настоящее постановление для опубликования в редакцию газеты «Аскизский труженик» и разместить на официальном сайте Администрации Аскизского района Республики Хакасия.</w:t>
      </w:r>
    </w:p>
    <w:p w14:paraId="3A79ABEB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  <w:r w:rsidRPr="00671BD6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68C53527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Исполняющий обязанности</w:t>
      </w:r>
    </w:p>
    <w:p w14:paraId="709510C0" w14:textId="77777777" w:rsidR="00671BD6" w:rsidRPr="00671BD6" w:rsidRDefault="00671BD6" w:rsidP="00671BD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71BD6">
        <w:rPr>
          <w:rFonts w:ascii="Verdana" w:eastAsia="Times New Roman" w:hAnsi="Verdana" w:cs="Times New Roman"/>
          <w:color w:val="000000"/>
          <w:sz w:val="17"/>
          <w:szCs w:val="17"/>
          <w:lang w:eastAsia="ru-RU"/>
        </w:rPr>
        <w:t>главы Администрации                                                                                           Г.В. Новикова</w:t>
      </w:r>
    </w:p>
    <w:p w14:paraId="3BD186B0" w14:textId="77777777" w:rsidR="00276ACB" w:rsidRDefault="00276ACB"/>
    <w:sectPr w:rsidR="00276A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ACB"/>
    <w:rsid w:val="00276ACB"/>
    <w:rsid w:val="006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EC991-B18D-4A0F-BB50-F0556B561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7">
    <w:name w:val="heading 7"/>
    <w:basedOn w:val="a"/>
    <w:link w:val="70"/>
    <w:uiPriority w:val="9"/>
    <w:qFormat/>
    <w:rsid w:val="00671BD6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rsid w:val="00671B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671B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86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2020-08-13T18:24:00Z</dcterms:created>
  <dcterms:modified xsi:type="dcterms:W3CDTF">2020-08-13T18:24:00Z</dcterms:modified>
</cp:coreProperties>
</file>