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-1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5"/>
        <w:gridCol w:w="1329"/>
        <w:gridCol w:w="2495"/>
        <w:gridCol w:w="1259"/>
        <w:gridCol w:w="4852"/>
      </w:tblGrid>
      <w:tr w:rsidR="00EB1903" w:rsidRPr="00EB1903" w14:paraId="431F14E1" w14:textId="77777777" w:rsidTr="00EB1903">
        <w:trPr>
          <w:trHeight w:val="1092"/>
          <w:tblCellSpacing w:w="0" w:type="dxa"/>
        </w:trPr>
        <w:tc>
          <w:tcPr>
            <w:tcW w:w="411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35B888" w14:textId="77777777" w:rsidR="00EB1903" w:rsidRPr="00EB1903" w:rsidRDefault="00EB1903" w:rsidP="00EB190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90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  ФЕДЕРАЦИЯ</w:t>
            </w:r>
          </w:p>
          <w:p w14:paraId="68F50B27" w14:textId="77777777" w:rsidR="00EB1903" w:rsidRPr="00EB1903" w:rsidRDefault="00EB1903" w:rsidP="00EB190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90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1BB9B787" w14:textId="77777777" w:rsidR="00EB1903" w:rsidRPr="00EB1903" w:rsidRDefault="00EB1903" w:rsidP="00EB190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90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  РАЙОНА</w:t>
            </w:r>
          </w:p>
          <w:p w14:paraId="3EC28026" w14:textId="77777777" w:rsidR="00EB1903" w:rsidRPr="00EB1903" w:rsidRDefault="00EB1903" w:rsidP="00EB190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90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РЕСПУБЛИКИ  ХАКАСИЯ</w:t>
            </w:r>
          </w:p>
        </w:tc>
        <w:tc>
          <w:tcPr>
            <w:tcW w:w="16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BAFDEF" w14:textId="77777777" w:rsidR="00EB1903" w:rsidRPr="00EB1903" w:rsidRDefault="00EB1903" w:rsidP="00EB190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90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92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AC8249" w14:textId="77777777" w:rsidR="00EB1903" w:rsidRPr="00EB1903" w:rsidRDefault="00EB1903" w:rsidP="00EB190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90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  ФЕДЕРАЦИЯЗЫ</w:t>
            </w:r>
          </w:p>
          <w:p w14:paraId="0B0ED070" w14:textId="77777777" w:rsidR="00EB1903" w:rsidRPr="00EB1903" w:rsidRDefault="00EB1903" w:rsidP="00EB190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90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  РЕСПУБЛИКАЗЫНЫН</w:t>
            </w:r>
          </w:p>
          <w:p w14:paraId="525F08B7" w14:textId="77777777" w:rsidR="00EB1903" w:rsidRPr="00EB1903" w:rsidRDefault="00EB1903" w:rsidP="00EB190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90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  АЙМА</w:t>
            </w:r>
            <w:r w:rsidRPr="00EB190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EB190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22DE3EE1" w14:textId="77777777" w:rsidR="00EB1903" w:rsidRPr="00EB1903" w:rsidRDefault="00EB1903" w:rsidP="00EB190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90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EB190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EB190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  <w:tr w:rsidR="00EB1903" w:rsidRPr="00EB1903" w14:paraId="5DFD9023" w14:textId="77777777" w:rsidTr="00EB1903">
        <w:trPr>
          <w:tblCellSpacing w:w="0" w:type="dxa"/>
        </w:trPr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0DF19" w14:textId="77777777" w:rsidR="00EB1903" w:rsidRPr="00EB1903" w:rsidRDefault="00EB1903" w:rsidP="00EB190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90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B7003" w14:textId="77777777" w:rsidR="00EB1903" w:rsidRPr="00EB1903" w:rsidRDefault="00EB1903" w:rsidP="00EB190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90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8750A31" w14:textId="77777777" w:rsidR="00EB1903" w:rsidRPr="00EB1903" w:rsidRDefault="00EB1903" w:rsidP="00EB190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90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D14D13F" w14:textId="77777777" w:rsidR="00EB1903" w:rsidRPr="00EB1903" w:rsidRDefault="00EB1903" w:rsidP="00EB190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90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ПОСТАНОВЛЕНИЕ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C1063" w14:textId="77777777" w:rsidR="00EB1903" w:rsidRPr="00EB1903" w:rsidRDefault="00EB1903" w:rsidP="00EB190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90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EB1903" w:rsidRPr="00EB1903" w14:paraId="0E07A4E9" w14:textId="77777777" w:rsidTr="00EB1903">
        <w:trPr>
          <w:trHeight w:val="1185"/>
          <w:tblCellSpacing w:w="0" w:type="dxa"/>
        </w:trPr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F7750" w14:textId="77777777" w:rsidR="00EB1903" w:rsidRPr="00EB1903" w:rsidRDefault="00EB1903" w:rsidP="00EB190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90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11E127C9" w14:textId="77777777" w:rsidR="00EB1903" w:rsidRPr="00EB1903" w:rsidRDefault="00EB1903" w:rsidP="00EB190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90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   10.01.2019</w:t>
            </w:r>
          </w:p>
          <w:p w14:paraId="05BFF6D5" w14:textId="77777777" w:rsidR="00EB1903" w:rsidRPr="00EB1903" w:rsidRDefault="00EB1903" w:rsidP="00EB190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90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CEE52" w14:textId="77777777" w:rsidR="00EB1903" w:rsidRPr="00EB1903" w:rsidRDefault="00EB1903" w:rsidP="00EB190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90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DFF8851" w14:textId="77777777" w:rsidR="00EB1903" w:rsidRPr="00EB1903" w:rsidRDefault="00EB1903" w:rsidP="00EB190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90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с.Аскиз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D8509" w14:textId="77777777" w:rsidR="00EB1903" w:rsidRPr="00EB1903" w:rsidRDefault="00EB1903" w:rsidP="00EB190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90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1A857C8B" w14:textId="77777777" w:rsidR="00EB1903" w:rsidRPr="00EB1903" w:rsidRDefault="00EB1903" w:rsidP="00EB190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EB190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      №  5-п</w:t>
            </w:r>
          </w:p>
        </w:tc>
      </w:tr>
      <w:tr w:rsidR="00EB1903" w:rsidRPr="00EB1903" w14:paraId="27796E79" w14:textId="77777777" w:rsidTr="00EB1903">
        <w:trPr>
          <w:tblCellSpacing w:w="0" w:type="dxa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4E2BE6" w14:textId="77777777" w:rsidR="00EB1903" w:rsidRPr="00EB1903" w:rsidRDefault="00EB1903" w:rsidP="00EB1903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F70BAC" w14:textId="77777777" w:rsidR="00EB1903" w:rsidRPr="00EB1903" w:rsidRDefault="00EB1903" w:rsidP="00EB1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87754B" w14:textId="77777777" w:rsidR="00EB1903" w:rsidRPr="00EB1903" w:rsidRDefault="00EB1903" w:rsidP="00EB1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AB6D60" w14:textId="77777777" w:rsidR="00EB1903" w:rsidRPr="00EB1903" w:rsidRDefault="00EB1903" w:rsidP="00EB1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8FDF62" w14:textId="77777777" w:rsidR="00EB1903" w:rsidRPr="00EB1903" w:rsidRDefault="00EB1903" w:rsidP="00EB1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88FD073" w14:textId="77777777" w:rsidR="00EB1903" w:rsidRPr="00EB1903" w:rsidRDefault="00EB1903" w:rsidP="00EB190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Об утверждении положения о порядке</w:t>
      </w:r>
    </w:p>
    <w:p w14:paraId="403CCA55" w14:textId="77777777" w:rsidR="00EB1903" w:rsidRPr="00EB1903" w:rsidRDefault="00EB1903" w:rsidP="00EB190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предоставления льгот по уплате арендной платы </w:t>
      </w:r>
    </w:p>
    <w:p w14:paraId="772AF0C6" w14:textId="77777777" w:rsidR="00EB1903" w:rsidRPr="00EB1903" w:rsidRDefault="00EB1903" w:rsidP="00EB190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за  земельные участки,  находящиеся на</w:t>
      </w:r>
    </w:p>
    <w:p w14:paraId="4563CA39" w14:textId="77777777" w:rsidR="00EB1903" w:rsidRPr="00EB1903" w:rsidRDefault="00EB1903" w:rsidP="00EB190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территории муниципального образования</w:t>
      </w:r>
    </w:p>
    <w:p w14:paraId="2051D4EF" w14:textId="77777777" w:rsidR="00EB1903" w:rsidRPr="00EB1903" w:rsidRDefault="00EB1903" w:rsidP="00EB190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Аскизский район</w:t>
      </w:r>
    </w:p>
    <w:p w14:paraId="7E62A1B2" w14:textId="77777777" w:rsidR="00EB1903" w:rsidRPr="00EB1903" w:rsidRDefault="00EB1903" w:rsidP="00EB1903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         </w:t>
      </w:r>
    </w:p>
    <w:p w14:paraId="28E237CE" w14:textId="77777777" w:rsidR="00EB1903" w:rsidRPr="00EB1903" w:rsidRDefault="00EB1903" w:rsidP="00EB190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</w:t>
      </w:r>
      <w:r w:rsidRPr="00EB1903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В целях определения порядка предоставления льгот гражданам, в соответствии с Федеральным законом от 06.10.2003 № 131-ФЗ «Об общих принципах организации местного самоуправления  в Российской Федерации»,</w:t>
      </w:r>
      <w:r w:rsidRPr="00EB190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  <w:r w:rsidRPr="00EB1903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руководствуясь</w:t>
      </w: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ст. ст. 35, 40 Устава муниципального образования Аскизский район от 20.12.2005, </w:t>
      </w:r>
      <w:r w:rsidRPr="00EB190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0983A358" w14:textId="77777777" w:rsidR="00EB1903" w:rsidRPr="00EB1903" w:rsidRDefault="00EB1903" w:rsidP="00EB190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1A1E21B7" w14:textId="77777777" w:rsidR="00EB1903" w:rsidRPr="00EB1903" w:rsidRDefault="00EB1903" w:rsidP="00EB1903">
      <w:pPr>
        <w:shd w:val="clear" w:color="auto" w:fill="FFFFFF"/>
        <w:spacing w:before="100" w:beforeAutospacing="1" w:after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Утвердить прилагаемое положение о порядке предоставления льгот по уплате арендной платы за земельные участки, находящиеся на территории муниципального образования Аскизский район.</w:t>
      </w:r>
    </w:p>
    <w:p w14:paraId="11002C8B" w14:textId="77777777" w:rsidR="00EB1903" w:rsidRPr="00EB1903" w:rsidRDefault="00EB1903" w:rsidP="00EB1903">
      <w:pPr>
        <w:shd w:val="clear" w:color="auto" w:fill="FFFFFF"/>
        <w:spacing w:before="100" w:beforeAutospacing="1" w:after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Опубликовать настоящее постановление в газете "Аскизский труженик".</w:t>
      </w:r>
    </w:p>
    <w:p w14:paraId="4EB999C7" w14:textId="77777777" w:rsidR="00EB1903" w:rsidRPr="00EB1903" w:rsidRDefault="00EB1903" w:rsidP="00EB1903">
      <w:pPr>
        <w:shd w:val="clear" w:color="auto" w:fill="FFFFFF"/>
        <w:spacing w:before="100" w:beforeAutospacing="1" w:after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 Настоящее постановление вступает в силу со дня его официального опубликования.</w:t>
      </w:r>
      <w:r w:rsidRPr="00EB1903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414D337F" w14:textId="77777777" w:rsidR="00EB1903" w:rsidRPr="00EB1903" w:rsidRDefault="00EB1903" w:rsidP="00EB190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9BD5E8F" w14:textId="77777777" w:rsidR="00EB1903" w:rsidRPr="00EB1903" w:rsidRDefault="00EB1903" w:rsidP="00EB190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А.В.Челтыгмашев</w:t>
      </w:r>
    </w:p>
    <w:p w14:paraId="00E18279" w14:textId="77777777" w:rsidR="00EB1903" w:rsidRPr="00EB1903" w:rsidRDefault="00EB1903" w:rsidP="00EB1903">
      <w:pPr>
        <w:shd w:val="clear" w:color="auto" w:fill="FFFFFF"/>
        <w:spacing w:before="100" w:beforeAutospacing="1" w:line="185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66570C5C" w14:textId="77777777" w:rsidR="00EB1903" w:rsidRPr="00EB1903" w:rsidRDefault="00EB1903" w:rsidP="00EB1903">
      <w:pPr>
        <w:shd w:val="clear" w:color="auto" w:fill="FFFFFF"/>
        <w:spacing w:before="100" w:beforeAutospacing="1" w:line="185" w:lineRule="atLeast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34820C4D" w14:textId="77777777" w:rsidR="00EB1903" w:rsidRPr="00EB1903" w:rsidRDefault="00EB1903" w:rsidP="00EB1903">
      <w:pPr>
        <w:shd w:val="clear" w:color="auto" w:fill="FFFFFF"/>
        <w:spacing w:before="100" w:beforeAutospacing="1" w:line="185" w:lineRule="atLeast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7C1EB3F8" w14:textId="77777777" w:rsidR="00EB1903" w:rsidRPr="00EB1903" w:rsidRDefault="00EB1903" w:rsidP="00EB1903">
      <w:pPr>
        <w:shd w:val="clear" w:color="auto" w:fill="FFFFFF"/>
        <w:spacing w:before="100" w:beforeAutospacing="1" w:line="185" w:lineRule="atLeast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40EB34AB" w14:textId="77777777" w:rsidR="00EB1903" w:rsidRPr="00EB1903" w:rsidRDefault="00EB1903" w:rsidP="00EB1903">
      <w:pPr>
        <w:shd w:val="clear" w:color="auto" w:fill="FFFFFF"/>
        <w:spacing w:after="0" w:line="240" w:lineRule="auto"/>
        <w:ind w:left="6373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A505C77" w14:textId="77777777" w:rsidR="00EB1903" w:rsidRPr="00EB1903" w:rsidRDefault="00EB1903" w:rsidP="00EB1903">
      <w:pPr>
        <w:shd w:val="clear" w:color="auto" w:fill="FFFFFF"/>
        <w:spacing w:after="0" w:line="240" w:lineRule="auto"/>
        <w:ind w:left="6373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7F7FAA1" w14:textId="77777777" w:rsidR="00EB1903" w:rsidRPr="00EB1903" w:rsidRDefault="00EB1903" w:rsidP="00EB1903">
      <w:pPr>
        <w:shd w:val="clear" w:color="auto" w:fill="FFFFFF"/>
        <w:spacing w:after="0" w:line="240" w:lineRule="auto"/>
        <w:ind w:left="6373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F56AB36" w14:textId="77777777" w:rsidR="00EB1903" w:rsidRPr="00EB1903" w:rsidRDefault="00EB1903" w:rsidP="00EB1903">
      <w:pPr>
        <w:shd w:val="clear" w:color="auto" w:fill="FFFFFF"/>
        <w:spacing w:after="0" w:line="240" w:lineRule="auto"/>
        <w:ind w:left="6373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AF2FD59" w14:textId="77777777" w:rsidR="00EB1903" w:rsidRPr="00EB1903" w:rsidRDefault="00EB1903" w:rsidP="00EB1903">
      <w:pPr>
        <w:shd w:val="clear" w:color="auto" w:fill="FFFFFF"/>
        <w:spacing w:after="0" w:line="240" w:lineRule="auto"/>
        <w:ind w:left="6373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Утверждено постановлением</w:t>
      </w:r>
    </w:p>
    <w:p w14:paraId="36EE2B28" w14:textId="77777777" w:rsidR="00EB1903" w:rsidRPr="00EB1903" w:rsidRDefault="00EB1903" w:rsidP="00EB1903">
      <w:pPr>
        <w:shd w:val="clear" w:color="auto" w:fill="FFFFFF"/>
        <w:spacing w:after="0" w:line="240" w:lineRule="auto"/>
        <w:ind w:left="6373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Администрации Аскизского района</w:t>
      </w:r>
    </w:p>
    <w:p w14:paraId="69FA5F9E" w14:textId="77777777" w:rsidR="00EB1903" w:rsidRPr="00EB1903" w:rsidRDefault="00EB1903" w:rsidP="00EB1903">
      <w:pPr>
        <w:shd w:val="clear" w:color="auto" w:fill="FFFFFF"/>
        <w:spacing w:after="0" w:line="240" w:lineRule="auto"/>
        <w:ind w:left="6373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Республики Хакасия</w:t>
      </w:r>
    </w:p>
    <w:p w14:paraId="4533122E" w14:textId="77777777" w:rsidR="00EB1903" w:rsidRPr="00EB1903" w:rsidRDefault="00EB1903" w:rsidP="00EB1903">
      <w:pPr>
        <w:shd w:val="clear" w:color="auto" w:fill="FFFFFF"/>
        <w:spacing w:after="0" w:line="240" w:lineRule="auto"/>
        <w:ind w:left="6373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10.01.2019 N 5-п</w:t>
      </w:r>
    </w:p>
    <w:p w14:paraId="534D4A1F" w14:textId="77777777" w:rsidR="00EB1903" w:rsidRPr="00EB1903" w:rsidRDefault="00EB1903" w:rsidP="00EB1903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721782D" w14:textId="77777777" w:rsidR="00EB1903" w:rsidRPr="00EB1903" w:rsidRDefault="00EB1903" w:rsidP="00EB1903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Положение</w:t>
      </w:r>
    </w:p>
    <w:p w14:paraId="3A0C4C49" w14:textId="77777777" w:rsidR="00EB1903" w:rsidRPr="00EB1903" w:rsidRDefault="00EB1903" w:rsidP="00EB1903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порядке предоставления льгот  по уплате арендной платы за земельные участки, находящиеся на территории муниципального образования Аскизский район</w:t>
      </w:r>
    </w:p>
    <w:p w14:paraId="04D7629E" w14:textId="77777777" w:rsidR="00EB1903" w:rsidRPr="00EB1903" w:rsidRDefault="00EB1903" w:rsidP="00EB1903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lastRenderedPageBreak/>
        <w:t> </w:t>
      </w:r>
    </w:p>
    <w:p w14:paraId="55EEEF8F" w14:textId="77777777" w:rsidR="00EB1903" w:rsidRPr="00EB1903" w:rsidRDefault="00EB1903" w:rsidP="00EB1903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1. Общие положения</w:t>
      </w:r>
    </w:p>
    <w:p w14:paraId="4A692893" w14:textId="77777777" w:rsidR="00EB1903" w:rsidRPr="00EB1903" w:rsidRDefault="00EB1903" w:rsidP="00EB1903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3F467142" w14:textId="77777777" w:rsidR="00EB1903" w:rsidRPr="00EB1903" w:rsidRDefault="00EB1903" w:rsidP="00EB1903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1.1. Целью настоящего положения о порядке предоставления льгот по уплате арендной платы за земельные участки, находящиеся  на территории муниципального образования Аскизский район (далее – Положение) является определение единого подхода и упорядочение процесса рассмотрения вопросов предоставления льгот по уплате  арендной платы за земли, находящиеся в муниципальной собственности, а также земли, государственная собственность на которые не разграничена (далее также - земли) на территории муниципального образования Аскизский район.</w:t>
      </w:r>
    </w:p>
    <w:p w14:paraId="0C73D35C" w14:textId="77777777" w:rsidR="00EB1903" w:rsidRPr="00EB1903" w:rsidRDefault="00EB1903" w:rsidP="00EB1903">
      <w:pPr>
        <w:shd w:val="clear" w:color="auto" w:fill="FFFFFF"/>
        <w:spacing w:after="0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1.2. Задачами настоящего Положения являются:</w:t>
      </w:r>
    </w:p>
    <w:p w14:paraId="528036DB" w14:textId="77777777" w:rsidR="00EB1903" w:rsidRPr="00EB1903" w:rsidRDefault="00EB1903" w:rsidP="00EB190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снижение социальной напряженности;</w:t>
      </w:r>
    </w:p>
    <w:p w14:paraId="1BC53F82" w14:textId="77777777" w:rsidR="00EB1903" w:rsidRPr="00EB1903" w:rsidRDefault="00EB1903" w:rsidP="00EB190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стимулирование рационального использования;</w:t>
      </w:r>
    </w:p>
    <w:p w14:paraId="792230CB" w14:textId="77777777" w:rsidR="00EB1903" w:rsidRPr="00EB1903" w:rsidRDefault="00EB1903" w:rsidP="00EB1903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упорядочение работы органов местного самоуправления в области регулирования имущественных отношений;</w:t>
      </w:r>
    </w:p>
    <w:p w14:paraId="2FB6E265" w14:textId="77777777" w:rsidR="00EB1903" w:rsidRPr="00EB1903" w:rsidRDefault="00EB1903" w:rsidP="00EB1903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создание необходимых экономических условий для деятельности физических лиц с целью стабильного функционирования экономики Аскизского района.</w:t>
      </w:r>
    </w:p>
    <w:p w14:paraId="1617FFE8" w14:textId="77777777" w:rsidR="00EB1903" w:rsidRPr="00EB1903" w:rsidRDefault="00EB1903" w:rsidP="00EB1903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1.3. Льгота по уплате арендной платы за пользование земельными участками предоставляется на основании распоряжения Администрации Аскизского района Республики Хакасия.</w:t>
      </w:r>
    </w:p>
    <w:p w14:paraId="31C11823" w14:textId="77777777" w:rsidR="00EB1903" w:rsidRPr="00EB1903" w:rsidRDefault="00EB1903" w:rsidP="00EB1903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1.4. Уполномоченным органом по подготовке соответствующей документации при предоставлении льгот по уплате арендной платы за земельные участки является Комитет по управлению муниципальным имуществом Администрации Аскизского района.</w:t>
      </w:r>
    </w:p>
    <w:p w14:paraId="57C7BAAC" w14:textId="77777777" w:rsidR="00EB1903" w:rsidRPr="00EB1903" w:rsidRDefault="00EB1903" w:rsidP="00EB1903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1.5. Категория лиц, имеющих право на льготы по уплате  арендной платы (далее - заявители) устанавливается решением Совета депутатов Аскизского района.</w:t>
      </w:r>
    </w:p>
    <w:p w14:paraId="24514F06" w14:textId="77777777" w:rsidR="00EB1903" w:rsidRPr="00EB1903" w:rsidRDefault="00EB1903" w:rsidP="00EB1903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5E515A4A" w14:textId="77777777" w:rsidR="00EB1903" w:rsidRPr="00EB1903" w:rsidRDefault="00EB1903" w:rsidP="00EB1903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2. Порядок рассмотрения заявлений</w:t>
      </w:r>
    </w:p>
    <w:p w14:paraId="7201C32A" w14:textId="77777777" w:rsidR="00EB1903" w:rsidRPr="00EB1903" w:rsidRDefault="00EB1903" w:rsidP="00EB1903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предоставлении льгот по уплате арендной платы</w:t>
      </w:r>
    </w:p>
    <w:p w14:paraId="48A90CE1" w14:textId="77777777" w:rsidR="00EB1903" w:rsidRPr="00EB1903" w:rsidRDefault="00EB1903" w:rsidP="00EB1903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185FFFDD" w14:textId="77777777" w:rsidR="00EB1903" w:rsidRPr="00EB1903" w:rsidRDefault="00EB1903" w:rsidP="00EB1903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2.1. Заявители, указанные в п.1.5. настоящего Положения  и заключившие договор аренды земельного участка до 1 января текущего года ежегодно направляют заявление на имя Главы Администрации Аскизского района Республики Хакасия о предоставлении льготы по уплате арендной платы в срок до 1 июня текущего года.</w:t>
      </w:r>
    </w:p>
    <w:p w14:paraId="35E778E2" w14:textId="77777777" w:rsidR="00EB1903" w:rsidRPr="00EB1903" w:rsidRDefault="00EB1903" w:rsidP="00EB1903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2.2. Заявители, указанные в п.1.5. настоящего Положения и заключившие договор аренды земельного участка в текущем году ежегодно направляют заявление на имя Главы Администрации Аскизского района Республики Хакасия о предоставлении льготы по уплате арендной платы в срок до 31 декабря текущего года.</w:t>
      </w:r>
    </w:p>
    <w:p w14:paraId="0C154767" w14:textId="77777777" w:rsidR="00EB1903" w:rsidRPr="00EB1903" w:rsidRDefault="00EB1903" w:rsidP="00EB1903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2.3. К заявлению о предоставлении льготы физическое лицо предоставляет:</w:t>
      </w:r>
    </w:p>
    <w:p w14:paraId="2760F0F8" w14:textId="77777777" w:rsidR="00EB1903" w:rsidRPr="00EB1903" w:rsidRDefault="00EB1903" w:rsidP="00EB1903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ксерокопию паспорта;</w:t>
      </w:r>
    </w:p>
    <w:p w14:paraId="4D09168F" w14:textId="77777777" w:rsidR="00EB1903" w:rsidRPr="00EB1903" w:rsidRDefault="00EB1903" w:rsidP="00EB190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документ, подтверждающий отнесение его к категории граждан имеющих право на предоставление льготы.</w:t>
      </w:r>
    </w:p>
    <w:p w14:paraId="70B35C30" w14:textId="77777777" w:rsidR="00EB1903" w:rsidRPr="00EB1903" w:rsidRDefault="00EB1903" w:rsidP="00EB1903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2.4. Уполномоченный орган на основании заявления заявителя  в течение 3 (трех) рабочих дней подготавливает справки об отсутствии задолженности по арендной плате заявителя и направляет документы на заседание комиссии.</w:t>
      </w:r>
    </w:p>
    <w:p w14:paraId="2BE4A163" w14:textId="77777777" w:rsidR="00EB1903" w:rsidRPr="00EB1903" w:rsidRDefault="00EB1903" w:rsidP="00EB1903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2.5. Поступившие документы рассматриваются на заседании комиссии по контролю за поступлением арендной платы (далее – комиссия) не позднее 15 календарных дней со дня поступления.</w:t>
      </w:r>
    </w:p>
    <w:p w14:paraId="7D1027DB" w14:textId="77777777" w:rsidR="00EB1903" w:rsidRPr="00EB1903" w:rsidRDefault="00EB1903" w:rsidP="00EB1903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2.6. Комиссия  принимает решение о возможности предоставления льготы или об отказе в их представлении.</w:t>
      </w:r>
    </w:p>
    <w:p w14:paraId="6FD5F50A" w14:textId="77777777" w:rsidR="00EB1903" w:rsidRPr="00EB1903" w:rsidRDefault="00EB1903" w:rsidP="00EB1903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2.7. На основании протокола заседания комиссии Уполномоченный орган готовит проект соответствующего распоряжения о предоставлении льготы.</w:t>
      </w:r>
    </w:p>
    <w:p w14:paraId="7E2683D4" w14:textId="77777777" w:rsidR="00EB1903" w:rsidRPr="00EB1903" w:rsidRDefault="00EB1903" w:rsidP="00EB1903">
      <w:pPr>
        <w:shd w:val="clear" w:color="auto" w:fill="FFFFFF"/>
        <w:spacing w:after="0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2.8. Льгота по арендной плате устанавливается на весь календарный год в пределах срока действия договора аренды.</w:t>
      </w:r>
    </w:p>
    <w:p w14:paraId="269C5E51" w14:textId="77777777" w:rsidR="00EB1903" w:rsidRPr="00EB1903" w:rsidRDefault="00EB1903" w:rsidP="00EB1903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2.9. Основания для отказа в предоставлении льгот по аренде за земельный участок:</w:t>
      </w:r>
    </w:p>
    <w:p w14:paraId="57DB1E78" w14:textId="77777777" w:rsidR="00EB1903" w:rsidRPr="00EB1903" w:rsidRDefault="00EB1903" w:rsidP="00EB1903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нарушение срока подачи заявления;</w:t>
      </w:r>
    </w:p>
    <w:p w14:paraId="0C2CC1A8" w14:textId="77777777" w:rsidR="00EB1903" w:rsidRPr="00EB1903" w:rsidRDefault="00EB1903" w:rsidP="00EB1903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непредставление документов, подтверждающих право на льготы;</w:t>
      </w:r>
    </w:p>
    <w:p w14:paraId="2C0DF843" w14:textId="77777777" w:rsidR="00EB1903" w:rsidRPr="00EB1903" w:rsidRDefault="00EB1903" w:rsidP="00EB1903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наличие непогашенной задолженности по арендной плате за землю на момент подачи заявления;</w:t>
      </w:r>
    </w:p>
    <w:p w14:paraId="2EF9FEF4" w14:textId="77777777" w:rsidR="00EB1903" w:rsidRPr="00EB1903" w:rsidRDefault="00EB1903" w:rsidP="00EB1903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нарушение заявителем обязанностей, возложенных на него договором аренды.</w:t>
      </w:r>
    </w:p>
    <w:p w14:paraId="47B69D99" w14:textId="77777777" w:rsidR="00EB1903" w:rsidRPr="00EB1903" w:rsidRDefault="00EB1903" w:rsidP="00EB190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3. Органы, ответственные за прием и рассмотрение заявлений на предоставление льгот по уплате арендной платы</w:t>
      </w:r>
    </w:p>
    <w:p w14:paraId="43C8D0F2" w14:textId="77777777" w:rsidR="00EB1903" w:rsidRPr="00EB1903" w:rsidRDefault="00EB1903" w:rsidP="00EB190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EB190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3.1. Прием заявлений и прилагаемых к ним документов от заявителей ведет Администрация Аскизского района Республики Хакасия. Принятые заявления вносятся на рассмотрение комиссии председателем Комитета по управлению муниципальным имуществом администрации Аскизского района Республики Хакасия.</w:t>
      </w:r>
    </w:p>
    <w:p w14:paraId="57042793" w14:textId="77777777" w:rsidR="006E2160" w:rsidRDefault="006E2160"/>
    <w:sectPr w:rsidR="006E21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160"/>
    <w:rsid w:val="006E2160"/>
    <w:rsid w:val="00EB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E0ACEA-4418-4B42-9082-FD159F4DF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82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802</Words>
  <Characters>4572</Characters>
  <Application>Microsoft Office Word</Application>
  <DocSecurity>0</DocSecurity>
  <Lines>38</Lines>
  <Paragraphs>10</Paragraphs>
  <ScaleCrop>false</ScaleCrop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2020-08-13T18:06:00Z</dcterms:created>
  <dcterms:modified xsi:type="dcterms:W3CDTF">2020-08-13T18:06:00Z</dcterms:modified>
</cp:coreProperties>
</file>