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F76" w:rsidRDefault="00A01F76" w:rsidP="00A01F76">
      <w:pPr>
        <w:pStyle w:val="a3"/>
        <w:tabs>
          <w:tab w:val="left" w:pos="5745"/>
        </w:tabs>
        <w:spacing w:after="0"/>
        <w:jc w:val="center"/>
        <w:rPr>
          <w:b/>
          <w:szCs w:val="24"/>
        </w:rPr>
      </w:pPr>
      <w:r>
        <w:rPr>
          <w:b/>
          <w:szCs w:val="24"/>
        </w:rPr>
        <w:t>РОССИЙСКАЯ ФЕДЕРАЦИЯ</w:t>
      </w:r>
    </w:p>
    <w:p w:rsidR="00A01F76" w:rsidRDefault="00A01F76" w:rsidP="00A01F76">
      <w:pPr>
        <w:spacing w:after="0"/>
        <w:jc w:val="center"/>
        <w:rPr>
          <w:b/>
        </w:rPr>
      </w:pPr>
      <w:r>
        <w:rPr>
          <w:b/>
        </w:rPr>
        <w:t>СОВЕТ ДЕПУТАТОВ СЕЛЬСКОГО ПОСЕЛЕНИЯ</w:t>
      </w:r>
    </w:p>
    <w:p w:rsidR="00A01F76" w:rsidRDefault="00A01F76" w:rsidP="00A01F76">
      <w:pPr>
        <w:spacing w:after="0"/>
        <w:jc w:val="center"/>
        <w:rPr>
          <w:b/>
        </w:rPr>
      </w:pPr>
      <w:r>
        <w:rPr>
          <w:b/>
        </w:rPr>
        <w:t>БАЗИНСКОГО СЕЛЬСОВЕТА</w:t>
      </w:r>
    </w:p>
    <w:p w:rsidR="00A01F76" w:rsidRDefault="00A01F76" w:rsidP="00A01F76">
      <w:pPr>
        <w:spacing w:after="0"/>
        <w:jc w:val="center"/>
        <w:rPr>
          <w:b/>
        </w:rPr>
      </w:pPr>
      <w:r>
        <w:rPr>
          <w:b/>
        </w:rPr>
        <w:t>АСКИЗСКОГО МУНИЦИПАЛЬНОГО РАЙОНА</w:t>
      </w:r>
    </w:p>
    <w:p w:rsidR="00A01F76" w:rsidRDefault="00A01F76" w:rsidP="00A01F76">
      <w:pPr>
        <w:spacing w:after="0"/>
        <w:jc w:val="center"/>
        <w:rPr>
          <w:b/>
        </w:rPr>
      </w:pPr>
      <w:r>
        <w:rPr>
          <w:b/>
        </w:rPr>
        <w:t>РЕСПУБЛИКИ ХАКАСИЯ</w:t>
      </w:r>
    </w:p>
    <w:p w:rsidR="00A01F76" w:rsidRDefault="00A01F76" w:rsidP="00A01F76">
      <w:pPr>
        <w:spacing w:after="0"/>
        <w:jc w:val="center"/>
        <w:rPr>
          <w:b/>
        </w:rPr>
      </w:pPr>
    </w:p>
    <w:p w:rsidR="00A01F76" w:rsidRDefault="00A01F76" w:rsidP="00B6136C">
      <w:pPr>
        <w:spacing w:after="0" w:line="240" w:lineRule="auto"/>
        <w:jc w:val="center"/>
        <w:rPr>
          <w:b/>
        </w:rPr>
      </w:pPr>
      <w:r>
        <w:rPr>
          <w:b/>
        </w:rPr>
        <w:t>РЕШЕНИЕ</w:t>
      </w:r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A01F76" w:rsidRPr="00BB218F" w:rsidTr="00B6136C">
        <w:trPr>
          <w:trHeight w:val="1722"/>
        </w:trPr>
        <w:tc>
          <w:tcPr>
            <w:tcW w:w="9694" w:type="dxa"/>
          </w:tcPr>
          <w:p w:rsidR="00A01F76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b/>
              </w:rPr>
            </w:pPr>
            <w:proofErr w:type="gramStart"/>
            <w:r>
              <w:rPr>
                <w:b/>
              </w:rPr>
              <w:t xml:space="preserve">от   .08.2026 г.                       </w:t>
            </w:r>
            <w:r w:rsidR="00B6136C">
              <w:rPr>
                <w:b/>
              </w:rPr>
              <w:t xml:space="preserve">                     </w:t>
            </w:r>
            <w:r>
              <w:rPr>
                <w:b/>
              </w:rPr>
              <w:t xml:space="preserve">  с. Нижняя База     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№   </w:t>
            </w:r>
            <w:proofErr w:type="gramEnd"/>
          </w:p>
          <w:p w:rsidR="00B6136C" w:rsidRDefault="00B6136C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136C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Порядка сообщения муниципальными сл</w:t>
            </w: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жащими </w:t>
            </w:r>
          </w:p>
          <w:p w:rsidR="00B6136C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возникновении личной заинтересованности при</w:t>
            </w:r>
            <w:r w:rsid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исполнении</w:t>
            </w:r>
          </w:p>
          <w:p w:rsidR="00B6136C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должностных обязанностей, </w:t>
            </w:r>
            <w:proofErr w:type="gramStart"/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которая</w:t>
            </w:r>
            <w:proofErr w:type="gramEnd"/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приводит или </w:t>
            </w:r>
          </w:p>
          <w:p w:rsidR="00A01F76" w:rsidRPr="00B6136C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может пр</w:t>
            </w: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вести к конфликту интересов</w:t>
            </w:r>
          </w:p>
          <w:p w:rsidR="00A01F76" w:rsidRPr="00367003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1F76" w:rsidRPr="00B6136C" w:rsidRDefault="00A01F76" w:rsidP="00B6136C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2 статьи 11 Федерального закона от 25.12.2008 № 273-ФЗ «О противодействии коррупции», пунктом 4.1 статьи 12.1 Федерального закона от 25.12.2008 № 273-ФЗ, Указом Президента Российской Федерации от 22.12.2015 № 650 «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сообщения отдельными категориями лиц о возникновении личной заинтерес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ванности при исполнении должностных обязанностей, которая приводит или может пр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к конфликту интересов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Уставом 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</w:t>
      </w:r>
      <w:proofErr w:type="gramEnd"/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Республики Хакасия, Совет депутатов 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Аскизского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Хакасия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3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B6136C">
      <w:pPr>
        <w:pStyle w:val="aa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сообщения муниципальными служащими </w:t>
      </w:r>
      <w:r w:rsidR="00B6136C" w:rsidRP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Базинский сельсовет Аскизского района Республики Хакасия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6136C" w:rsidRP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</w:t>
      </w:r>
      <w:r w:rsidRP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торая приводит или может привести к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конфликту интересов (Приложение)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B6136C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6C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6C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Базинского сельсовета</w:t>
      </w:r>
    </w:p>
    <w:p w:rsidR="00B6136C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С.В.Майнагашева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AA7B0A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75"/>
        <w:gridCol w:w="4877"/>
      </w:tblGrid>
      <w:tr w:rsidR="00A01F76" w:rsidTr="004F5E0C">
        <w:tc>
          <w:tcPr>
            <w:tcW w:w="4677" w:type="dxa"/>
            <w:shd w:val="clear" w:color="auto" w:fill="auto"/>
          </w:tcPr>
          <w:p w:rsidR="00A01F76" w:rsidRDefault="00DF0A2C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DF0A2C" w:rsidRPr="00DF0A2C" w:rsidRDefault="00DF0A2C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A01F76" w:rsidRPr="00BD69E0" w:rsidRDefault="00A01F76" w:rsidP="004F5E0C">
            <w:pPr>
              <w:pStyle w:val="a8"/>
              <w:shd w:val="clear" w:color="auto" w:fill="FFFFFF" w:themeFill="background1"/>
              <w:jc w:val="both"/>
            </w:pPr>
          </w:p>
        </w:tc>
      </w:tr>
    </w:tbl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ab/>
      </w: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Pr="00B6136C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B6136C">
        <w:rPr>
          <w:rFonts w:ascii="Times New Roman" w:eastAsia="Calibri" w:hAnsi="Times New Roman" w:cs="Times New Roman"/>
          <w:color w:val="000000"/>
        </w:rPr>
        <w:lastRenderedPageBreak/>
        <w:t>Приложение к решению</w:t>
      </w:r>
    </w:p>
    <w:p w:rsidR="00A01F76" w:rsidRPr="00B6136C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B6136C">
        <w:rPr>
          <w:rFonts w:ascii="Times New Roman" w:eastAsia="Calibri" w:hAnsi="Times New Roman" w:cs="Times New Roman"/>
          <w:color w:val="000000"/>
        </w:rPr>
        <w:t xml:space="preserve">Совета депутатов </w:t>
      </w:r>
      <w:r w:rsidR="00B6136C">
        <w:rPr>
          <w:rFonts w:ascii="Times New Roman" w:eastAsia="Calibri" w:hAnsi="Times New Roman" w:cs="Times New Roman"/>
          <w:color w:val="000000"/>
        </w:rPr>
        <w:t>Базинского сель</w:t>
      </w:r>
      <w:r w:rsidRPr="00B6136C">
        <w:rPr>
          <w:rFonts w:ascii="Times New Roman" w:eastAsia="Calibri" w:hAnsi="Times New Roman" w:cs="Times New Roman"/>
          <w:color w:val="000000"/>
        </w:rPr>
        <w:t>совета</w:t>
      </w:r>
    </w:p>
    <w:p w:rsidR="00B6136C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B6136C">
        <w:rPr>
          <w:rFonts w:ascii="Times New Roman" w:eastAsia="Calibri" w:hAnsi="Times New Roman" w:cs="Times New Roman"/>
          <w:color w:val="000000"/>
        </w:rPr>
        <w:t xml:space="preserve"> Аскизского  района</w:t>
      </w:r>
      <w:r w:rsidR="00B6136C">
        <w:rPr>
          <w:rFonts w:ascii="Times New Roman" w:eastAsia="Calibri" w:hAnsi="Times New Roman" w:cs="Times New Roman"/>
          <w:color w:val="000000"/>
        </w:rPr>
        <w:t xml:space="preserve"> </w:t>
      </w:r>
      <w:r w:rsidRPr="00B6136C">
        <w:rPr>
          <w:rFonts w:ascii="Times New Roman" w:eastAsia="Calibri" w:hAnsi="Times New Roman" w:cs="Times New Roman"/>
          <w:color w:val="000000"/>
        </w:rPr>
        <w:t xml:space="preserve"> Республики Хакасия </w:t>
      </w:r>
    </w:p>
    <w:p w:rsidR="00A01F76" w:rsidRPr="00B6136C" w:rsidRDefault="00A01F76" w:rsidP="00B6136C">
      <w:pPr>
        <w:pStyle w:val="Textbody"/>
        <w:shd w:val="clear" w:color="auto" w:fill="FFFFFF" w:themeFill="background1"/>
        <w:spacing w:after="0"/>
        <w:ind w:right="995"/>
        <w:jc w:val="right"/>
        <w:rPr>
          <w:rFonts w:ascii="Times New Roman" w:eastAsia="Calibri" w:hAnsi="Times New Roman" w:cs="Times New Roman"/>
          <w:color w:val="000000"/>
        </w:rPr>
      </w:pPr>
      <w:r w:rsidRPr="00B6136C">
        <w:rPr>
          <w:rFonts w:ascii="Times New Roman" w:eastAsia="Calibri" w:hAnsi="Times New Roman" w:cs="Times New Roman"/>
          <w:color w:val="000000"/>
        </w:rPr>
        <w:t xml:space="preserve">от </w:t>
      </w:r>
      <w:r w:rsidR="00B6136C">
        <w:rPr>
          <w:rFonts w:ascii="Times New Roman" w:eastAsia="Calibri" w:hAnsi="Times New Roman" w:cs="Times New Roman"/>
          <w:color w:val="000000"/>
        </w:rPr>
        <w:t xml:space="preserve">          </w:t>
      </w:r>
      <w:r w:rsidRPr="00B6136C">
        <w:rPr>
          <w:rFonts w:ascii="Times New Roman" w:eastAsia="Calibri" w:hAnsi="Times New Roman" w:cs="Times New Roman"/>
          <w:color w:val="000000"/>
        </w:rPr>
        <w:t>2026   №</w:t>
      </w:r>
    </w:p>
    <w:p w:rsidR="00A01F76" w:rsidRPr="00B6136C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6C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</w:t>
      </w:r>
      <w:r w:rsidRPr="004E4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сообщения муниципальными служащими о возникновении личной </w:t>
      </w:r>
    </w:p>
    <w:p w:rsidR="00A01F76" w:rsidRPr="00BB218F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заинтересова</w:t>
      </w:r>
      <w:r w:rsidRPr="004E4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Pr="004E4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ности при исполнении должностных обязанностей, которая приводит или может привести к конфликту интересов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B6136C" w:rsidRDefault="00A01F76" w:rsidP="00B6136C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3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определяет процедуру уведомления представителя наним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 (работодателя) о возникновении личной заинтересованности у муниципальных сл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жащих 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вета, которая приводит или может привести к конфликту интер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сов. 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Личная заинтересованность — это возможность получения доходов (неоснов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иных граждан, с которыми служащий связан финансовыми или иными обязательствами.</w:t>
      </w:r>
    </w:p>
    <w:p w:rsidR="00A01F76" w:rsidRPr="00B6136C" w:rsidRDefault="00A01F76" w:rsidP="00B6136C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3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Обязанность уведомления.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Муниципальный служащий обязан в письменной форме уведомить о возникн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вении личной заинтересованности:</w:t>
      </w:r>
    </w:p>
    <w:p w:rsidR="00A01F76" w:rsidRPr="004E4C18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Главу Базинского сельс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01F76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Комиссию по соблюдению требований к служебному поведению и урегулированию конфликта интересов (далее — Комиссия). 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Уведомление представляется незамедлительно при возникновении признаков личной заинтересованности, а в случае нахождения служащего вне места службы (кома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дировка, отпуск) — в день прибытия к месту службы.</w:t>
      </w:r>
    </w:p>
    <w:p w:rsidR="00A01F76" w:rsidRDefault="00A01F76" w:rsidP="00B6136C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Форма и содержание уведомления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0C93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Уведомление составляется по форме согласно Приложению № 1 к настоящему Порядку. 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уведомлении указываются:</w:t>
      </w:r>
    </w:p>
    <w:p w:rsidR="00A01F76" w:rsidRPr="004E4C18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должность служащего, контактный телефон;</w:t>
      </w:r>
    </w:p>
    <w:p w:rsidR="00A01F76" w:rsidRPr="004E4C18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должностных обязанностей, на исполнение которых влияет личная заи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тересованность;</w:t>
      </w:r>
    </w:p>
    <w:p w:rsidR="00A01F76" w:rsidRPr="004E4C18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характера личной заинтересованности (родственные связи, владение акц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ями, долговые обязательства);</w:t>
      </w:r>
    </w:p>
    <w:p w:rsidR="00A01F76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-ме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ры, которые служащий считает необходимыми для предотвращения или урегул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рования конфликта интересов.</w:t>
      </w:r>
    </w:p>
    <w:p w:rsidR="00A01F76" w:rsidRPr="001F0C93" w:rsidRDefault="00A01F76" w:rsidP="001F0C93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0C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Регистрация и передача материалов.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Специалист администрации, ответственный за кадровую работу, регистрирует уведомление в Журнале регистрации уведомлений о конфликте интересов в день посту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Копия зарегистрированного уведомления в течение одного рабочего дня перед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председателю Комиссии.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Материалы проверки по данному уведомлению приобщаются к личному делу служащего.</w:t>
      </w:r>
    </w:p>
    <w:p w:rsidR="00A01F76" w:rsidRPr="001F0C93" w:rsidRDefault="00A01F76" w:rsidP="001F0C93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1F0C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Рассмотрение уведомления Комиссией.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Председатель Комиссии назначает дату заседания в течение 7 рабочих дней п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 получения уведомления.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Служащий имеет право присутствовать на заседании Комиссии и давать поясн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ния. 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По итогам рассмотрения Комиссия принимает одно из решений: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признать, что конфликт интересов отсутствует;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признать, что личная заинтересованность приводит к конфликту интересов, и рекомендовать Главе </w:t>
      </w:r>
      <w:r w:rsidR="001F0C9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меры по его урегулированию (например, отстранение сл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жащего от участия в конкретном конкурсе/закупке).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1F0C93" w:rsidRDefault="00A01F76" w:rsidP="001F0C93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0C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Особенности для лиц, замещающих муниципальные должности.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Депутаты Совета депутатов и иные лица, замещающие муниципальные должн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сти, подают аналогичные уведомления на имя </w:t>
      </w:r>
      <w:r w:rsidR="001F0C9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Базинского сельсовета-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Совета депутатов.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Рассмотрение их уведомлений осуществляется Комиссией, сформированной из состава депутатов.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Порядку (Форма уведомления)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Главе Аскизского поссовета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___________________________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от _________________________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(Ф.И.О., должность)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УВЕДОМЛЕНИЕ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заинтересованности, которая приводит или может привести к конфликту интересов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11 Федерального закона от 25.12.2008 № 273-ФЗ сообщаю следующее: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обстоятельств, которые привели к возникновению личной заинтересова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ности: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функций управления, исполнения контракта, распределения ресурсов)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личной заинтересованности: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(Наличие родственных связей с контрагентом, владение долями в компании-участнике торгов и т.д.)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меры по предотвращению или урегулир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ованию конфликта интересов:  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Добровольный самоотвод от принятия решения.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полномочий заместителю. 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от полученной выгоды.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«» _______ 202 г. _________________ /_______________/</w:t>
      </w: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CD"/>
    <w:rsid w:val="001A47EA"/>
    <w:rsid w:val="001F0C93"/>
    <w:rsid w:val="001F5D81"/>
    <w:rsid w:val="006975CD"/>
    <w:rsid w:val="0078478A"/>
    <w:rsid w:val="009510DB"/>
    <w:rsid w:val="00A01F76"/>
    <w:rsid w:val="00B6136C"/>
    <w:rsid w:val="00B73F8B"/>
    <w:rsid w:val="00D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F76"/>
    <w:pPr>
      <w:suppressAutoHyphens/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A01F76"/>
    <w:pPr>
      <w:spacing w:after="120"/>
    </w:pPr>
  </w:style>
  <w:style w:type="character" w:customStyle="1" w:styleId="a4">
    <w:name w:val="Основной текст Знак"/>
    <w:basedOn w:val="a0"/>
    <w:link w:val="Textbody"/>
    <w:qFormat/>
    <w:rsid w:val="00A01F76"/>
  </w:style>
  <w:style w:type="character" w:customStyle="1" w:styleId="1">
    <w:name w:val="Основной текст Знак1"/>
    <w:basedOn w:val="a0"/>
    <w:link w:val="a3"/>
    <w:uiPriority w:val="99"/>
    <w:semiHidden/>
    <w:locked/>
    <w:rsid w:val="00A01F76"/>
  </w:style>
  <w:style w:type="paragraph" w:styleId="a5">
    <w:name w:val="Body Text Indent"/>
    <w:basedOn w:val="a"/>
    <w:link w:val="a6"/>
    <w:uiPriority w:val="99"/>
    <w:semiHidden/>
    <w:unhideWhenUsed/>
    <w:rsid w:val="00A01F7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01F76"/>
  </w:style>
  <w:style w:type="paragraph" w:customStyle="1" w:styleId="Textbody">
    <w:name w:val="Text body"/>
    <w:basedOn w:val="a"/>
    <w:link w:val="a4"/>
    <w:qFormat/>
    <w:rsid w:val="00A01F76"/>
    <w:pPr>
      <w:widowControl w:val="0"/>
      <w:spacing w:after="120" w:line="240" w:lineRule="auto"/>
      <w:textAlignment w:val="baseline"/>
    </w:pPr>
  </w:style>
  <w:style w:type="paragraph" w:customStyle="1" w:styleId="a7">
    <w:name w:val="Блочная цитата"/>
    <w:basedOn w:val="a"/>
    <w:qFormat/>
    <w:rsid w:val="00A01F76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A01F76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A01F76"/>
  </w:style>
  <w:style w:type="paragraph" w:styleId="aa">
    <w:name w:val="No Spacing"/>
    <w:link w:val="a9"/>
    <w:qFormat/>
    <w:rsid w:val="00A01F76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F76"/>
    <w:pPr>
      <w:suppressAutoHyphens/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A01F76"/>
    <w:pPr>
      <w:spacing w:after="120"/>
    </w:pPr>
  </w:style>
  <w:style w:type="character" w:customStyle="1" w:styleId="a4">
    <w:name w:val="Основной текст Знак"/>
    <w:basedOn w:val="a0"/>
    <w:link w:val="Textbody"/>
    <w:qFormat/>
    <w:rsid w:val="00A01F76"/>
  </w:style>
  <w:style w:type="character" w:customStyle="1" w:styleId="1">
    <w:name w:val="Основной текст Знак1"/>
    <w:basedOn w:val="a0"/>
    <w:link w:val="a3"/>
    <w:uiPriority w:val="99"/>
    <w:semiHidden/>
    <w:locked/>
    <w:rsid w:val="00A01F76"/>
  </w:style>
  <w:style w:type="paragraph" w:styleId="a5">
    <w:name w:val="Body Text Indent"/>
    <w:basedOn w:val="a"/>
    <w:link w:val="a6"/>
    <w:uiPriority w:val="99"/>
    <w:semiHidden/>
    <w:unhideWhenUsed/>
    <w:rsid w:val="00A01F7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01F76"/>
  </w:style>
  <w:style w:type="paragraph" w:customStyle="1" w:styleId="Textbody">
    <w:name w:val="Text body"/>
    <w:basedOn w:val="a"/>
    <w:link w:val="a4"/>
    <w:qFormat/>
    <w:rsid w:val="00A01F76"/>
    <w:pPr>
      <w:widowControl w:val="0"/>
      <w:spacing w:after="120" w:line="240" w:lineRule="auto"/>
      <w:textAlignment w:val="baseline"/>
    </w:pPr>
  </w:style>
  <w:style w:type="paragraph" w:customStyle="1" w:styleId="a7">
    <w:name w:val="Блочная цитата"/>
    <w:basedOn w:val="a"/>
    <w:qFormat/>
    <w:rsid w:val="00A01F76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A01F76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A01F76"/>
  </w:style>
  <w:style w:type="paragraph" w:styleId="aa">
    <w:name w:val="No Spacing"/>
    <w:link w:val="a9"/>
    <w:qFormat/>
    <w:rsid w:val="00A01F76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5</cp:revision>
  <dcterms:created xsi:type="dcterms:W3CDTF">2026-08-13T04:34:00Z</dcterms:created>
  <dcterms:modified xsi:type="dcterms:W3CDTF">2026-08-13T06:53:00Z</dcterms:modified>
</cp:coreProperties>
</file>