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836"/>
      </w:tblGrid>
      <w:tr w:rsidR="00CA5C7E" w:rsidRPr="00BB218F" w:rsidTr="00CA5C7E">
        <w:trPr>
          <w:trHeight w:val="1722"/>
        </w:trPr>
        <w:tc>
          <w:tcPr>
            <w:tcW w:w="9836" w:type="dxa"/>
          </w:tcPr>
          <w:p w:rsidR="00CA5C7E" w:rsidRPr="00CA5C7E" w:rsidRDefault="00CA5C7E" w:rsidP="00CA5C7E">
            <w:pPr>
              <w:pStyle w:val="aa"/>
              <w:tabs>
                <w:tab w:val="left" w:pos="574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CA5C7E" w:rsidRPr="00CA5C7E" w:rsidRDefault="00CA5C7E" w:rsidP="00CA5C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 СЕЛЬСКОГО ПОСЕЛЕНИЯ</w:t>
            </w:r>
          </w:p>
          <w:p w:rsidR="00CA5C7E" w:rsidRPr="00CA5C7E" w:rsidRDefault="00CA5C7E" w:rsidP="00CA5C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БАЗИНСКОГО СЕЛЬСОВЕТА</w:t>
            </w:r>
          </w:p>
          <w:p w:rsidR="00CA5C7E" w:rsidRPr="00CA5C7E" w:rsidRDefault="00CA5C7E" w:rsidP="00CA5C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АСКИЗСКОГО МУНИЦИПАЛЬНОГО РАЙОНА</w:t>
            </w:r>
          </w:p>
          <w:p w:rsidR="00CA5C7E" w:rsidRPr="00CA5C7E" w:rsidRDefault="00CA5C7E" w:rsidP="00CA5C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ХАКАСИЯ</w:t>
            </w:r>
          </w:p>
          <w:p w:rsidR="00CA5C7E" w:rsidRPr="00CA5C7E" w:rsidRDefault="00CA5C7E" w:rsidP="00CA5C7E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  <w:p w:rsidR="00CA5C7E" w:rsidRPr="00CA5C7E" w:rsidRDefault="00CA5C7E" w:rsidP="00CA5C7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C7E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CA5C7E" w:rsidRDefault="00CA5C7E" w:rsidP="00CA5C7E">
            <w:pPr>
              <w:pStyle w:val="a9"/>
              <w:shd w:val="clear" w:color="auto" w:fill="FFFFFF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   08.2026г.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с. Нижняя База                                                 №</w:t>
            </w:r>
            <w:proofErr w:type="gramEnd"/>
          </w:p>
          <w:p w:rsidR="00CA5C7E" w:rsidRPr="00CA5C7E" w:rsidRDefault="00CA5C7E" w:rsidP="00CA5C7E">
            <w:pPr>
              <w:pStyle w:val="a9"/>
              <w:shd w:val="clear" w:color="auto" w:fill="FFFFFF"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A5C7E" w:rsidRDefault="00CA5C7E" w:rsidP="00CA5C7E">
            <w:pPr>
              <w:pStyle w:val="a9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 утверждении Порядка сообщения лицами, замещающими муниципальные должности в органах местного самоуправления муниципального образования совет, о во</w:t>
            </w: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никновении личной заинтересованности </w:t>
            </w:r>
            <w:proofErr w:type="gramStart"/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</w:t>
            </w:r>
            <w:proofErr w:type="gramEnd"/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CA5C7E" w:rsidRDefault="00CA5C7E" w:rsidP="00CA5C7E">
            <w:pPr>
              <w:pStyle w:val="a9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исполнении должностных обязанностей, </w:t>
            </w:r>
            <w:proofErr w:type="gramStart"/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которая</w:t>
            </w:r>
            <w:proofErr w:type="gramEnd"/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приводит или может </w:t>
            </w:r>
          </w:p>
          <w:p w:rsidR="00CA5C7E" w:rsidRPr="00CA5C7E" w:rsidRDefault="00CA5C7E" w:rsidP="00CA5C7E">
            <w:pPr>
              <w:pStyle w:val="a9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</w:t>
            </w: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CA5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вести к конфликту интересов</w:t>
            </w:r>
          </w:p>
          <w:p w:rsidR="00CA5C7E" w:rsidRPr="00367003" w:rsidRDefault="00CA5C7E" w:rsidP="00CA5C7E">
            <w:pPr>
              <w:pStyle w:val="a9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4.1 статьи 12.1 Федерального закона от 25.12.2008 № 273-ФЗ «О противодействии коррупции», Указом Президента Российской Федерации от 22.12.2015 № 650 «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сообщения отдельными категориями лиц о возникновении личной заинтересованности при исполнении должностных обязанностей, которая прив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 или может привести к конфликту интересов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руководствуясь Уставом муниципал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образования городского поселения Аскизского поссовета Аскизского муниципальн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района Республики Хакасия, Совет депутатов городского</w:t>
      </w:r>
      <w:proofErr w:type="gramEnd"/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 Аскизского посс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вета Аскизского муниципального района Республики Хакасия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C7E" w:rsidRPr="00863452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прилагаемый Порядок сообщения лицами, замещающими муниципал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должности, о возникновении личной заинтересованности при исполнении должнос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обязанностей, которая приводит или может привести к конфликту интересов (Прил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жение).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C7E" w:rsidRPr="00AA7B0A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75"/>
        <w:gridCol w:w="4877"/>
      </w:tblGrid>
      <w:tr w:rsidR="00CA5C7E" w:rsidTr="00CA5C7E">
        <w:tc>
          <w:tcPr>
            <w:tcW w:w="4677" w:type="dxa"/>
            <w:shd w:val="clear" w:color="auto" w:fill="auto"/>
          </w:tcPr>
          <w:p w:rsidR="00CA5C7E" w:rsidRDefault="00CA5C7E" w:rsidP="00CA5C7E">
            <w:pPr>
              <w:pStyle w:val="a5"/>
              <w:shd w:val="clear" w:color="auto" w:fill="FFFFFF" w:themeFill="background1"/>
              <w:spacing w:after="0"/>
              <w:ind w:left="0"/>
              <w:jc w:val="both"/>
              <w:rPr>
                <w:rFonts w:eastAsia="Calibri" w:cs="Times New Roman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lang w:val="ru-RU" w:eastAsia="ru-RU" w:bidi="ar-SA"/>
              </w:rPr>
              <w:t>Глава Аскизского поссовета</w:t>
            </w:r>
          </w:p>
          <w:p w:rsidR="00CA5C7E" w:rsidRDefault="00CA5C7E" w:rsidP="00CA5C7E">
            <w:pPr>
              <w:pStyle w:val="a5"/>
              <w:shd w:val="clear" w:color="auto" w:fill="FFFFFF" w:themeFill="background1"/>
              <w:spacing w:after="0"/>
              <w:ind w:left="0"/>
              <w:jc w:val="both"/>
            </w:pPr>
            <w:r>
              <w:rPr>
                <w:rFonts w:eastAsia="Calibri" w:cs="Times New Roman"/>
                <w:kern w:val="0"/>
                <w:lang w:val="ru-RU" w:eastAsia="ru-RU" w:bidi="ar-SA"/>
              </w:rPr>
              <w:t xml:space="preserve">Аскизского района Республики Хакасия </w:t>
            </w:r>
          </w:p>
          <w:p w:rsidR="00CA5C7E" w:rsidRDefault="00CA5C7E" w:rsidP="00CA5C7E">
            <w:pPr>
              <w:pStyle w:val="a6"/>
              <w:shd w:val="clear" w:color="auto" w:fill="FFFFFF" w:themeFill="background1"/>
              <w:spacing w:after="0"/>
              <w:ind w:left="0"/>
              <w:jc w:val="both"/>
              <w:rPr>
                <w:rFonts w:eastAsia="Calibri" w:cs="Times New Roman"/>
                <w:kern w:val="0"/>
                <w:lang w:val="ru-RU" w:eastAsia="ru-RU" w:bidi="ar-SA"/>
              </w:rPr>
            </w:pPr>
          </w:p>
          <w:p w:rsidR="00CA5C7E" w:rsidRDefault="00CA5C7E" w:rsidP="00CA5C7E">
            <w:pPr>
              <w:pStyle w:val="a6"/>
              <w:shd w:val="clear" w:color="auto" w:fill="FFFFFF" w:themeFill="background1"/>
              <w:spacing w:after="0"/>
              <w:ind w:left="0"/>
              <w:jc w:val="both"/>
            </w:pPr>
            <w:r>
              <w:rPr>
                <w:lang w:val="ru-RU"/>
              </w:rPr>
              <w:t xml:space="preserve">_____________________С.М. </w:t>
            </w:r>
            <w:proofErr w:type="spellStart"/>
            <w:r>
              <w:rPr>
                <w:lang w:val="ru-RU"/>
              </w:rPr>
              <w:t>Энграф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CA5C7E" w:rsidRDefault="00CA5C7E" w:rsidP="00CA5C7E">
            <w:pPr>
              <w:pStyle w:val="a7"/>
              <w:shd w:val="clear" w:color="auto" w:fill="FFFFFF" w:themeFill="background1"/>
              <w:jc w:val="both"/>
            </w:pPr>
            <w:r>
              <w:rPr>
                <w:lang w:val="ru-RU"/>
              </w:rPr>
              <w:t>Председатель Совета депутатов</w:t>
            </w:r>
          </w:p>
          <w:p w:rsidR="00CA5C7E" w:rsidRDefault="00CA5C7E" w:rsidP="00CA5C7E">
            <w:pPr>
              <w:pStyle w:val="a7"/>
              <w:shd w:val="clear" w:color="auto" w:fill="FFFFFF" w:themeFill="background1"/>
              <w:jc w:val="both"/>
              <w:rPr>
                <w:rFonts w:eastAsia="Calibri" w:cs="Times New Roman"/>
                <w:kern w:val="0"/>
                <w:lang w:val="ru-RU" w:eastAsia="ru-RU" w:bidi="ar-SA"/>
              </w:rPr>
            </w:pPr>
            <w:r>
              <w:rPr>
                <w:lang w:val="ru-RU"/>
              </w:rPr>
              <w:t xml:space="preserve">Аскизского поссовета </w:t>
            </w:r>
            <w:r>
              <w:rPr>
                <w:rFonts w:eastAsia="Calibri" w:cs="Times New Roman"/>
                <w:kern w:val="0"/>
                <w:lang w:val="ru-RU" w:eastAsia="ru-RU" w:bidi="ar-SA"/>
              </w:rPr>
              <w:t>Аскизского района</w:t>
            </w:r>
          </w:p>
          <w:p w:rsidR="00CA5C7E" w:rsidRDefault="00CA5C7E" w:rsidP="00CA5C7E">
            <w:pPr>
              <w:pStyle w:val="a7"/>
              <w:shd w:val="clear" w:color="auto" w:fill="FFFFFF" w:themeFill="background1"/>
              <w:jc w:val="both"/>
            </w:pPr>
            <w:r>
              <w:rPr>
                <w:rFonts w:eastAsia="Calibri" w:cs="Times New Roman"/>
                <w:kern w:val="0"/>
                <w:lang w:val="ru-RU" w:eastAsia="ru-RU" w:bidi="ar-SA"/>
              </w:rPr>
              <w:t>Республики Хакасия</w:t>
            </w:r>
          </w:p>
          <w:p w:rsidR="00CA5C7E" w:rsidRPr="00BD69E0" w:rsidRDefault="00CA5C7E" w:rsidP="00CA5C7E">
            <w:pPr>
              <w:pStyle w:val="a7"/>
              <w:shd w:val="clear" w:color="auto" w:fill="FFFFFF" w:themeFill="background1"/>
              <w:jc w:val="both"/>
            </w:pPr>
            <w:bookmarkStart w:id="1" w:name="_GoBack2"/>
            <w:bookmarkEnd w:id="1"/>
            <w:r>
              <w:rPr>
                <w:lang w:val="ru-RU"/>
              </w:rPr>
              <w:t xml:space="preserve">___________________Л.Г. </w:t>
            </w:r>
            <w:proofErr w:type="spellStart"/>
            <w:r>
              <w:rPr>
                <w:lang w:val="ru-RU"/>
              </w:rPr>
              <w:t>Бурнаков</w:t>
            </w:r>
            <w:proofErr w:type="spellEnd"/>
          </w:p>
        </w:tc>
      </w:tr>
    </w:tbl>
    <w:p w:rsidR="00CA5C7E" w:rsidRDefault="00CA5C7E" w:rsidP="00CA5C7E">
      <w:pPr>
        <w:pStyle w:val="Textbody"/>
        <w:shd w:val="clear" w:color="auto" w:fill="FFFFFF" w:themeFill="background1"/>
        <w:spacing w:after="0"/>
        <w:jc w:val="right"/>
        <w:rPr>
          <w:lang w:eastAsia="ru-RU"/>
        </w:rPr>
      </w:pPr>
      <w:r>
        <w:rPr>
          <w:lang w:eastAsia="ru-RU"/>
        </w:rPr>
        <w:tab/>
      </w:r>
    </w:p>
    <w:p w:rsidR="00CA5C7E" w:rsidRDefault="00CA5C7E" w:rsidP="00CA5C7E">
      <w:pPr>
        <w:pStyle w:val="Textbody"/>
        <w:shd w:val="clear" w:color="auto" w:fill="FFFFFF" w:themeFill="background1"/>
        <w:spacing w:after="0"/>
        <w:jc w:val="right"/>
        <w:rPr>
          <w:lang w:eastAsia="ru-RU"/>
        </w:rPr>
      </w:pPr>
    </w:p>
    <w:p w:rsidR="00CA5C7E" w:rsidRPr="00863452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lang w:eastAsia="ru-RU"/>
        </w:rPr>
        <w:tab/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C7E" w:rsidRPr="00F74483" w:rsidRDefault="00CA5C7E" w:rsidP="00CA5C7E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>Приложение к решению</w:t>
      </w:r>
    </w:p>
    <w:p w:rsidR="00CA5C7E" w:rsidRPr="00F74483" w:rsidRDefault="00CA5C7E" w:rsidP="00CA5C7E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>Совета депутатов муниципального образования</w:t>
      </w:r>
    </w:p>
    <w:p w:rsidR="00CA5C7E" w:rsidRPr="00F74483" w:rsidRDefault="00CA5C7E" w:rsidP="00CA5C7E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>городское поселение Аскизского поссовета</w:t>
      </w:r>
    </w:p>
    <w:p w:rsidR="00CA5C7E" w:rsidRPr="00F74483" w:rsidRDefault="00CA5C7E" w:rsidP="00CA5C7E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 xml:space="preserve"> Аскизского муниципального района</w:t>
      </w:r>
    </w:p>
    <w:p w:rsidR="00CA5C7E" w:rsidRPr="00463002" w:rsidRDefault="00CA5C7E" w:rsidP="00CA5C7E">
      <w:pPr>
        <w:pStyle w:val="Textbody"/>
        <w:shd w:val="clear" w:color="auto" w:fill="FFFFFF" w:themeFill="background1"/>
        <w:spacing w:after="0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 xml:space="preserve"> Республики Хакасия от 202</w:t>
      </w:r>
      <w:r>
        <w:rPr>
          <w:rFonts w:eastAsia="Calibri"/>
          <w:color w:val="000000"/>
          <w:lang w:val="ru-RU" w:eastAsia="en-US"/>
        </w:rPr>
        <w:t>6</w:t>
      </w:r>
      <w:r w:rsidRPr="00F74483">
        <w:rPr>
          <w:rFonts w:eastAsia="Calibri"/>
          <w:color w:val="000000"/>
          <w:lang w:val="ru-RU" w:eastAsia="en-US"/>
        </w:rPr>
        <w:t xml:space="preserve">   №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</w:t>
      </w:r>
      <w:r w:rsidRPr="00863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сообщения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A5C7E" w:rsidRPr="00863452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I. Общие положения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1.1. Настоящий Порядок определяет процедуру сообщения лицами, замещающими муниципальные должности о возникновении личной заинтересованности.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Под конфликтом интересов понимается ситуация, при которой личная заинтер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сованность лица влияет или может повлиять на объективное исполнение им своих полн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мочий. 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Личная заинтересованность определяется в соответствии со ст. 10 Федерального закона от 25.12.2008 № 273-ФЗ «О противодействии коррупции».</w:t>
      </w:r>
    </w:p>
    <w:p w:rsidR="00CA5C7E" w:rsidRPr="00863452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II. Обязанность уведомления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5C7E" w:rsidRPr="00863452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Лицо, замещающее муниципальную должность, обязано уведомить о возникн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вении личной заинтересованности, как только ему стало об этом известно:</w:t>
      </w:r>
    </w:p>
    <w:p w:rsidR="00CA5C7E" w:rsidRPr="00863452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Председателя Совета депутатов Аскизского поссовета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 Хакасия 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(в отношении себя);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Комиссию по соблюдению требований к служебному поведению и урегулированию конфликта интересов (далее — Комиссия). 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Уведомление подается в письменной форме.</w:t>
      </w:r>
    </w:p>
    <w:p w:rsidR="00CA5C7E" w:rsidRPr="00863452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III. Форма и содержание уведомления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5C7E" w:rsidRPr="00863452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3.1. В уведомлении указываются:</w:t>
      </w:r>
    </w:p>
    <w:p w:rsidR="00CA5C7E" w:rsidRPr="00863452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Ф.И.О., замещаемая муниципальная должность;</w:t>
      </w:r>
    </w:p>
    <w:p w:rsidR="00CA5C7E" w:rsidRPr="00863452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ситуации, свидетельствующей о возникновении личной заинтересованн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сти;</w:t>
      </w:r>
    </w:p>
    <w:p w:rsidR="00CA5C7E" w:rsidRPr="00863452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обязанности, на исполнение которых влияет данная ситуация;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Предлагаемые меры по предотвращению или урегулированию конфликта интересов (самоотвод, передача голоса и т.д.). 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IV. Регистрация и рассмотрение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Прием и регистрация уведомлений осуществляются в Журнале регистрации в день поступления.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Копия уведомления с отметкой о регистрации выдается лицу под роспись.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Секретарь передает материалы председателю Комиссии не позднее следующего рабочего дня. 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Комиссия рассматривает уведомление в течение 7 рабочих дней. Лицо имеет право присутствовать на заседании. 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По итогам рассмотрения Комиссия принимает решение о наличии/отсутствии конфликта интересов и рекомендует Совету 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поссовета Аскизского района Республики Хакасия 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меры по его урегулированию.</w:t>
      </w:r>
    </w:p>
    <w:p w:rsidR="00CA5C7E" w:rsidRPr="00863452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V. Особенности для Главы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Хакасия.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5.1. Глава Аскизского поссовета</w:t>
      </w:r>
      <w:r w:rsidRPr="005A4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направляет соответствующее уведомление в адрес постоянной комиссии Совета депутатов по зако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 и правопорядку.</w:t>
      </w:r>
    </w:p>
    <w:p w:rsidR="00CA5C7E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5.2. Рассмотрение вопроса осуществляется комиссией с последующим докладом на сессии Совета депутатов</w:t>
      </w:r>
      <w:r w:rsidRPr="005A4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</w:t>
      </w:r>
      <w:r w:rsidRPr="008634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Хакасия.</w:t>
      </w:r>
    </w:p>
    <w:p w:rsidR="00CA5C7E" w:rsidRPr="00863452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C7E" w:rsidRPr="00863452" w:rsidRDefault="00CA5C7E" w:rsidP="00CA5C7E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C7E" w:rsidRDefault="00CA5C7E" w:rsidP="00CA5C7E">
      <w:pPr>
        <w:pStyle w:val="Textbody"/>
        <w:shd w:val="clear" w:color="auto" w:fill="FFFFFF" w:themeFill="background1"/>
        <w:spacing w:after="0"/>
        <w:jc w:val="right"/>
        <w:rPr>
          <w:lang w:eastAsia="ru-RU"/>
        </w:rPr>
      </w:pPr>
    </w:p>
    <w:p w:rsidR="00CA5C7E" w:rsidRDefault="00CA5C7E" w:rsidP="00CA5C7E">
      <w:pPr>
        <w:pStyle w:val="Textbody"/>
        <w:shd w:val="clear" w:color="auto" w:fill="FFFFFF" w:themeFill="background1"/>
        <w:spacing w:after="0"/>
        <w:jc w:val="right"/>
        <w:rPr>
          <w:lang w:eastAsia="ru-RU"/>
        </w:rPr>
      </w:pPr>
    </w:p>
    <w:p w:rsidR="00B73F8B" w:rsidRPr="00CA5C7E" w:rsidRDefault="00B73F8B">
      <w:pPr>
        <w:rPr>
          <w:lang w:val="x-none"/>
        </w:rPr>
      </w:pPr>
    </w:p>
    <w:sectPr w:rsidR="00B73F8B" w:rsidRPr="00CA5C7E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4E6"/>
    <w:rsid w:val="001A47EA"/>
    <w:rsid w:val="001F5D81"/>
    <w:rsid w:val="003E44E6"/>
    <w:rsid w:val="0078478A"/>
    <w:rsid w:val="009510DB"/>
    <w:rsid w:val="00B73F8B"/>
    <w:rsid w:val="00CA5C7E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7E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Textbody"/>
    <w:qFormat/>
    <w:rsid w:val="00CA5C7E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5"/>
    <w:qFormat/>
    <w:rsid w:val="00CA5C7E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3"/>
    <w:qFormat/>
    <w:rsid w:val="00CA5C7E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6">
    <w:name w:val="Блочная цитата"/>
    <w:basedOn w:val="a"/>
    <w:qFormat/>
    <w:rsid w:val="00CA5C7E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qFormat/>
    <w:rsid w:val="00CA5C7E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5">
    <w:name w:val="Body Text Indent"/>
    <w:basedOn w:val="a"/>
    <w:link w:val="a4"/>
    <w:rsid w:val="00CA5C7E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">
    <w:name w:val="Основной текст с отступом Знак1"/>
    <w:basedOn w:val="a0"/>
    <w:uiPriority w:val="99"/>
    <w:semiHidden/>
    <w:rsid w:val="00CA5C7E"/>
  </w:style>
  <w:style w:type="character" w:customStyle="1" w:styleId="a8">
    <w:name w:val="Без интервала Знак"/>
    <w:link w:val="a9"/>
    <w:qFormat/>
    <w:locked/>
    <w:rsid w:val="00CA5C7E"/>
  </w:style>
  <w:style w:type="paragraph" w:styleId="a9">
    <w:name w:val="No Spacing"/>
    <w:link w:val="a8"/>
    <w:qFormat/>
    <w:rsid w:val="00CA5C7E"/>
    <w:pPr>
      <w:ind w:firstLine="0"/>
      <w:jc w:val="left"/>
    </w:pPr>
  </w:style>
  <w:style w:type="paragraph" w:styleId="aa">
    <w:name w:val="Body Text"/>
    <w:basedOn w:val="a"/>
    <w:link w:val="10"/>
    <w:uiPriority w:val="99"/>
    <w:semiHidden/>
    <w:unhideWhenUsed/>
    <w:rsid w:val="00CA5C7E"/>
    <w:pPr>
      <w:spacing w:after="120" w:line="256" w:lineRule="auto"/>
    </w:pPr>
  </w:style>
  <w:style w:type="character" w:customStyle="1" w:styleId="10">
    <w:name w:val="Основной текст Знак1"/>
    <w:basedOn w:val="a0"/>
    <w:link w:val="aa"/>
    <w:uiPriority w:val="99"/>
    <w:semiHidden/>
    <w:rsid w:val="00CA5C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7E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Textbody"/>
    <w:qFormat/>
    <w:rsid w:val="00CA5C7E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5"/>
    <w:qFormat/>
    <w:rsid w:val="00CA5C7E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3"/>
    <w:qFormat/>
    <w:rsid w:val="00CA5C7E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6">
    <w:name w:val="Блочная цитата"/>
    <w:basedOn w:val="a"/>
    <w:qFormat/>
    <w:rsid w:val="00CA5C7E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qFormat/>
    <w:rsid w:val="00CA5C7E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5">
    <w:name w:val="Body Text Indent"/>
    <w:basedOn w:val="a"/>
    <w:link w:val="a4"/>
    <w:rsid w:val="00CA5C7E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">
    <w:name w:val="Основной текст с отступом Знак1"/>
    <w:basedOn w:val="a0"/>
    <w:uiPriority w:val="99"/>
    <w:semiHidden/>
    <w:rsid w:val="00CA5C7E"/>
  </w:style>
  <w:style w:type="character" w:customStyle="1" w:styleId="a8">
    <w:name w:val="Без интервала Знак"/>
    <w:link w:val="a9"/>
    <w:qFormat/>
    <w:locked/>
    <w:rsid w:val="00CA5C7E"/>
  </w:style>
  <w:style w:type="paragraph" w:styleId="a9">
    <w:name w:val="No Spacing"/>
    <w:link w:val="a8"/>
    <w:qFormat/>
    <w:rsid w:val="00CA5C7E"/>
    <w:pPr>
      <w:ind w:firstLine="0"/>
      <w:jc w:val="left"/>
    </w:pPr>
  </w:style>
  <w:style w:type="paragraph" w:styleId="aa">
    <w:name w:val="Body Text"/>
    <w:basedOn w:val="a"/>
    <w:link w:val="10"/>
    <w:uiPriority w:val="99"/>
    <w:semiHidden/>
    <w:unhideWhenUsed/>
    <w:rsid w:val="00CA5C7E"/>
    <w:pPr>
      <w:spacing w:after="120" w:line="256" w:lineRule="auto"/>
    </w:pPr>
  </w:style>
  <w:style w:type="character" w:customStyle="1" w:styleId="10">
    <w:name w:val="Основной текст Знак1"/>
    <w:basedOn w:val="a0"/>
    <w:link w:val="aa"/>
    <w:uiPriority w:val="99"/>
    <w:semiHidden/>
    <w:rsid w:val="00CA5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База №8</dc:creator>
  <cp:lastModifiedBy>База №8</cp:lastModifiedBy>
  <cp:revision>1</cp:revision>
  <dcterms:created xsi:type="dcterms:W3CDTF">2026-08-13T07:39:00Z</dcterms:created>
  <dcterms:modified xsi:type="dcterms:W3CDTF">2026-08-13T09:00:00Z</dcterms:modified>
</cp:coreProperties>
</file>