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CF5864" w:rsidRPr="00CF5864" w14:paraId="56718E03" w14:textId="77777777" w:rsidTr="00CF5864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C1D64" w14:textId="77777777" w:rsidR="00CF5864" w:rsidRPr="00CF5864" w:rsidRDefault="00CF5864" w:rsidP="00CF58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1B0049E4" w14:textId="77777777" w:rsidR="00CF5864" w:rsidRPr="00CF5864" w:rsidRDefault="00CF5864" w:rsidP="00CF58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751F6B05" w14:textId="77777777" w:rsidR="00CF5864" w:rsidRPr="00CF5864" w:rsidRDefault="00CF5864" w:rsidP="00CF58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1598BB0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0B5ED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7A6040E0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5D446" w14:textId="77777777" w:rsidR="00CF5864" w:rsidRPr="00CF5864" w:rsidRDefault="00CF5864" w:rsidP="00CF58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49CD67DB" w14:textId="77777777" w:rsidR="00CF5864" w:rsidRPr="00CF5864" w:rsidRDefault="00CF5864" w:rsidP="00CF586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68162202" w14:textId="77777777" w:rsidR="00CF5864" w:rsidRPr="00CF5864" w:rsidRDefault="00CF5864" w:rsidP="00CF58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3423A4AF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CF5864" w:rsidRPr="00CF5864" w14:paraId="6A8A0D3C" w14:textId="77777777" w:rsidTr="00CF5864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1EB05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2082B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67801BEE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  <w:p w14:paraId="38BC7026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730DB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CF5864" w:rsidRPr="00CF5864" w14:paraId="5D85220E" w14:textId="77777777" w:rsidTr="00CF5864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AA22B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C309F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23E45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BB64E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DB4FC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7784C53" w14:textId="77777777" w:rsidR="00CF5864" w:rsidRPr="00CF5864" w:rsidRDefault="00CF5864" w:rsidP="00CF58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от  22.03.2019                                       с. Аскиз                                            № 132-п  </w:t>
      </w:r>
    </w:p>
    <w:p w14:paraId="3D14F2CE" w14:textId="77777777" w:rsidR="00CF5864" w:rsidRPr="00CF5864" w:rsidRDefault="00CF5864" w:rsidP="00CF58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F5864" w:rsidRPr="00CF5864" w14:paraId="02C9B3CC" w14:textId="77777777" w:rsidTr="00CF5864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CF5864" w:rsidRPr="00CF5864" w14:paraId="23653F5F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B39CD4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Об итогах реализации Муниципальной</w:t>
                  </w:r>
                </w:p>
                <w:p w14:paraId="7094629B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программы «Сохранение, изучение и</w:t>
                  </w:r>
                </w:p>
                <w:p w14:paraId="0797BC3D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развитие языков и культур народов</w:t>
                  </w:r>
                </w:p>
                <w:p w14:paraId="631D213D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муниципального образования Аскизский</w:t>
                  </w:r>
                </w:p>
                <w:p w14:paraId="6F90FA06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 на 2017-2020 годы» за 2018 год.</w:t>
                  </w:r>
                </w:p>
                <w:p w14:paraId="27D4A25B" w14:textId="77777777" w:rsidR="00CF5864" w:rsidRPr="00CF5864" w:rsidRDefault="00CF5864" w:rsidP="00CF586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CF5864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 </w:t>
                  </w:r>
                </w:p>
              </w:tc>
            </w:tr>
          </w:tbl>
          <w:p w14:paraId="7E3CEFD5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0F033E80" w14:textId="77777777" w:rsidR="00CF5864" w:rsidRPr="00CF5864" w:rsidRDefault="00CF5864" w:rsidP="00CF5864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«Сохранение, изучение и развитие языков и культур народов муниципального образования Аскизский район на 2017-2020 годы» за 2018 год, Руководствуясь ст.ст.35, 40 Устава муниципального образования Аскизский район от 20.12.2005 года, </w:t>
      </w:r>
      <w:r w:rsidRPr="00CF5864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A81807C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1.Утвердить прилагаемый отчет Муниципальной программы «Сохранение, изучение и развитие языков и культур народов муниципального образования Аскизский район на 2017-2020 годы» за 2018 год.</w:t>
      </w:r>
    </w:p>
    <w:p w14:paraId="252AC035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2. Продолжить реализацию мероприятий по Муниципальной программе «Сохранение, изучение и развитие языков и культур народов муниципального образования Аскизский район на 2017-2020 годы».</w:t>
      </w:r>
    </w:p>
    <w:p w14:paraId="741C7CB4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3.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 в раздел «Муниципальные программы».</w:t>
      </w:r>
    </w:p>
    <w:p w14:paraId="03E9023A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D070FDD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2F84BE1" w14:textId="77777777" w:rsidR="00CF5864" w:rsidRPr="00CF5864" w:rsidRDefault="00CF5864" w:rsidP="00CF586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7A83D239" w14:textId="77777777" w:rsidR="00CF5864" w:rsidRPr="00CF5864" w:rsidRDefault="00CF5864" w:rsidP="00CF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64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br w:type="textWrapping" w:clear="all"/>
      </w:r>
    </w:p>
    <w:p w14:paraId="2E24CC98" w14:textId="77777777" w:rsidR="00CF5864" w:rsidRPr="00CF5864" w:rsidRDefault="00CF5864" w:rsidP="00CF58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Утвержден   постановлением</w:t>
      </w:r>
    </w:p>
    <w:p w14:paraId="54C9AEAC" w14:textId="77777777" w:rsidR="00CF5864" w:rsidRPr="00CF5864" w:rsidRDefault="00CF5864" w:rsidP="00CF58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Администрации Асизского района </w:t>
      </w:r>
    </w:p>
    <w:p w14:paraId="583ED2F3" w14:textId="77777777" w:rsidR="00CF5864" w:rsidRPr="00CF5864" w:rsidRDefault="00CF5864" w:rsidP="00CF58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Республики Хакасия</w:t>
      </w:r>
    </w:p>
    <w:p w14:paraId="7D2FA5A4" w14:textId="77777777" w:rsidR="00CF5864" w:rsidRPr="00CF5864" w:rsidRDefault="00CF5864" w:rsidP="00CF58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от «__»_________2019 г. №</w:t>
      </w:r>
    </w:p>
    <w:p w14:paraId="27F27DF7" w14:textId="77777777" w:rsidR="00CF5864" w:rsidRPr="00CF5864" w:rsidRDefault="00CF5864" w:rsidP="00CF58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CD72A19" w14:textId="77777777" w:rsidR="00CF5864" w:rsidRPr="00CF5864" w:rsidRDefault="00CF5864" w:rsidP="00CF58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</w:t>
      </w:r>
    </w:p>
    <w:p w14:paraId="0576D1DC" w14:textId="77777777" w:rsidR="00CF5864" w:rsidRPr="00CF5864" w:rsidRDefault="00CF5864" w:rsidP="00CF58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о реализации Муниципальной программы</w:t>
      </w:r>
    </w:p>
    <w:p w14:paraId="3A5D910E" w14:textId="77777777" w:rsidR="00CF5864" w:rsidRPr="00CF5864" w:rsidRDefault="00CF5864" w:rsidP="00CF58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«Дети  Аскизского район на 2017-2020 годы» за 2018 год.</w:t>
      </w:r>
    </w:p>
    <w:p w14:paraId="32929F67" w14:textId="77777777" w:rsidR="00CF5864" w:rsidRPr="00CF5864" w:rsidRDefault="00CF5864" w:rsidP="00CF58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DF9F9AD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Администрацией Аскизского района Республики Хакасия утверждена  Муниципальная программа «Сохранение, изучение и развитие языков и культур народов муниципального образования Аскизский район на 2017-2020 годы» за 2018 год. ( Постановление от 28.12.2016 № 1299-п). Внесены изменения в постановление Администрации Аскизского района (от 29.12.2017 от 1344-п; от 26.11.2018 №1026-п; от 29.12.2018 № 1299-п).</w:t>
      </w:r>
    </w:p>
    <w:p w14:paraId="39EC31B9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Целью Программы является создание условий для сохранения и развития родных языков и культур народов Аскизского района.</w:t>
      </w:r>
    </w:p>
    <w:p w14:paraId="353C51D0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Задачи Программы:</w:t>
      </w:r>
    </w:p>
    <w:p w14:paraId="661B569A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расширение функций хакасского языка, как государственного языка народов Республики Хакасия;</w:t>
      </w:r>
    </w:p>
    <w:p w14:paraId="41D63B12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создание условий  повышения качества образования по родному языку и литературе;</w:t>
      </w:r>
    </w:p>
    <w:p w14:paraId="52A4F54F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развитие инновационной деятельности в образовательные организации;</w:t>
      </w:r>
    </w:p>
    <w:p w14:paraId="1D63B463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развитие учительского корпуса.</w:t>
      </w:r>
    </w:p>
    <w:p w14:paraId="150C07E5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Показатели результативности:</w:t>
      </w:r>
    </w:p>
    <w:p w14:paraId="09978C13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увеличение количества обучающихся, изучающих хакасский язык;</w:t>
      </w:r>
    </w:p>
    <w:p w14:paraId="15E56B01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повышение качества образования через урочную и внеурочную деятельность;</w:t>
      </w:r>
    </w:p>
    <w:p w14:paraId="1D46BE63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проведение мероприятий, посредством организации конференций, олимпиад, </w:t>
      </w:r>
    </w:p>
    <w:p w14:paraId="3E029835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фестивалей и конкурсов;</w:t>
      </w:r>
    </w:p>
    <w:p w14:paraId="04960498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- повышение качества образования по предметной области «Филология».</w:t>
      </w:r>
    </w:p>
    <w:p w14:paraId="0A3AFECF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Проведены мероприятия:</w:t>
      </w:r>
    </w:p>
    <w:p w14:paraId="144DF889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Месячник тюркской письменности и культуры, конкурс «Чылтызахтар».</w:t>
      </w:r>
    </w:p>
    <w:p w14:paraId="0E444F21" w14:textId="77777777" w:rsidR="00CF5864" w:rsidRPr="00CF5864" w:rsidRDefault="00CF5864" w:rsidP="00CF5864">
      <w:pPr>
        <w:spacing w:before="100" w:beforeAutospacing="1" w:after="100" w:afterAutospacing="1" w:line="199" w:lineRule="atLeast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Республиканский семейный фестиваль «Родной язык – душа народа – Фестиваль «Ине т</w:t>
      </w:r>
      <w:r w:rsidRPr="00CF5864"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  <w:t>i</w:t>
      </w: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л</w:t>
      </w:r>
      <w:r w:rsidRPr="00CF5864"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  <w:t>i</w:t>
      </w: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»</w:t>
      </w:r>
    </w:p>
    <w:p w14:paraId="6D9C50AB" w14:textId="77777777" w:rsidR="00CF5864" w:rsidRPr="00CF5864" w:rsidRDefault="00CF5864" w:rsidP="00CF5864">
      <w:pPr>
        <w:spacing w:before="100" w:beforeAutospacing="1" w:after="100" w:afterAutospacing="1" w:line="199" w:lineRule="atLeast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участие в проекте национального воспитания школьников Республики Хакасия «Чоным чылтызы»,</w:t>
      </w:r>
    </w:p>
    <w:p w14:paraId="20CFAC5B" w14:textId="77777777" w:rsidR="00CF5864" w:rsidRPr="00CF5864" w:rsidRDefault="00CF5864" w:rsidP="00CF5864">
      <w:pPr>
        <w:spacing w:before="100" w:beforeAutospacing="1" w:after="100" w:afterAutospacing="1" w:line="199" w:lineRule="atLeast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Ежегодно со 2 февраля по  21 февраля проводятся мероприятия, посвященные Международному дню родного языка.</w:t>
      </w:r>
    </w:p>
    <w:p w14:paraId="5A13D8D4" w14:textId="77777777" w:rsidR="00CF5864" w:rsidRPr="00CF5864" w:rsidRDefault="00CF5864" w:rsidP="00CF5864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Второй год проводятся мероприятия, посвященные празднованию Дня хакасского языка.</w:t>
      </w:r>
    </w:p>
    <w:p w14:paraId="46721894" w14:textId="77777777" w:rsidR="00CF5864" w:rsidRPr="00CF5864" w:rsidRDefault="00CF5864" w:rsidP="00CF5864">
      <w:pPr>
        <w:spacing w:before="100" w:beforeAutospacing="1" w:after="100" w:afterAutospacing="1" w:line="199" w:lineRule="atLeast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Участвовали в республиканской научно – практической конференции, в республиканском конкурсе «Айдастар марии», посвященном Дню хакасского языка. </w:t>
      </w:r>
    </w:p>
    <w:p w14:paraId="2225BE42" w14:textId="77777777" w:rsidR="00CF5864" w:rsidRPr="00CF5864" w:rsidRDefault="00CF5864" w:rsidP="00CF5864">
      <w:pPr>
        <w:spacing w:before="100" w:beforeAutospacing="1" w:after="100" w:afterAutospacing="1" w:line="199" w:lineRule="atLeast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Все вышеперечисленные мероприятия проводились без финансовой поддержки.  При плане на 2018 год  50,0 тыс.рублей, фактически финансирование  0.</w:t>
      </w:r>
    </w:p>
    <w:p w14:paraId="1D00B150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E9EFA8B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3FE6DFA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2CDF49A" w14:textId="77777777" w:rsidR="00CF5864" w:rsidRPr="00CF5864" w:rsidRDefault="00CF5864" w:rsidP="00CF58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22D7743" w14:textId="77777777" w:rsidR="00CF5864" w:rsidRPr="00CF5864" w:rsidRDefault="00CF5864" w:rsidP="00CF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br w:type="textWrapping" w:clear="all"/>
      </w:r>
    </w:p>
    <w:p w14:paraId="15450B7A" w14:textId="77777777" w:rsidR="00CF5864" w:rsidRPr="00CF5864" w:rsidRDefault="00CF5864" w:rsidP="00CF58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bookmarkStart w:id="0" w:name="Par253"/>
      <w:bookmarkEnd w:id="0"/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 об оценке эффективности реализации</w:t>
      </w:r>
    </w:p>
    <w:p w14:paraId="14D61267" w14:textId="77777777" w:rsidR="00CF5864" w:rsidRPr="00CF5864" w:rsidRDefault="00CF5864" w:rsidP="00CF58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Муниципальной программы «Сохранение, изучение и развитие языков и культур народов муниципального образования Аскизский район»</w:t>
      </w:r>
    </w:p>
    <w:p w14:paraId="738CAD0A" w14:textId="77777777" w:rsidR="00CF5864" w:rsidRPr="00CF5864" w:rsidRDefault="00CF5864" w:rsidP="00CF58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на 2017 – 2020г.»</w:t>
      </w:r>
    </w:p>
    <w:p w14:paraId="76D75E9A" w14:textId="77777777" w:rsidR="00CF5864" w:rsidRPr="00CF5864" w:rsidRDefault="00CF5864" w:rsidP="00CF58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(наименование программы)</w:t>
      </w:r>
    </w:p>
    <w:p w14:paraId="3F553175" w14:textId="77777777" w:rsidR="00CF5864" w:rsidRPr="00CF5864" w:rsidRDefault="00CF5864" w:rsidP="00CF58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CF5864">
        <w:rPr>
          <w:rFonts w:ascii="Times New Roman" w:eastAsia="Times New Roman" w:hAnsi="Times New Roman" w:cs="Times New Roman"/>
          <w:sz w:val="17"/>
          <w:szCs w:val="17"/>
          <w:lang w:eastAsia="ru-RU"/>
        </w:rPr>
        <w:t>по итогам 20_18_ года</w:t>
      </w:r>
      <w:r w:rsidRPr="00CF5864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tbl>
      <w:tblPr>
        <w:tblW w:w="1500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438"/>
        <w:gridCol w:w="2905"/>
        <w:gridCol w:w="2777"/>
        <w:gridCol w:w="1939"/>
        <w:gridCol w:w="2058"/>
        <w:gridCol w:w="2040"/>
      </w:tblGrid>
      <w:tr w:rsidR="00CF5864" w:rsidRPr="00CF5864" w14:paraId="3DE7B271" w14:textId="77777777" w:rsidTr="00CF5864">
        <w:trPr>
          <w:trHeight w:val="1752"/>
          <w:tblCellSpacing w:w="0" w:type="dxa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57248E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222744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2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4920B6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78CB20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15386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20_18_ год</w:t>
            </w:r>
          </w:p>
        </w:tc>
        <w:tc>
          <w:tcPr>
            <w:tcW w:w="2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21C6F3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20_18_ год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DA11BF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CF5864" w:rsidRPr="00CF5864" w14:paraId="397DF093" w14:textId="77777777" w:rsidTr="00CF5864">
        <w:trPr>
          <w:trHeight w:val="155"/>
          <w:tblCellSpacing w:w="0" w:type="dxa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B55BCF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00E55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82AFB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9BDB5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1" w:name="Par268"/>
            <w:bookmarkEnd w:id="1"/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3A8CF9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3EE360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2" w:name="Par270"/>
            <w:bookmarkEnd w:id="2"/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A5DF8D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CF5864" w:rsidRPr="00CF5864" w14:paraId="4DE786CE" w14:textId="77777777" w:rsidTr="00CF5864">
        <w:trPr>
          <w:tblCellSpacing w:w="0" w:type="dxa"/>
        </w:trPr>
        <w:tc>
          <w:tcPr>
            <w:tcW w:w="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8314C4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C0631E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Муниципальная программа "</w:t>
            </w: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Сохранение, изучение и развитие языков и культур народов муниципального образования Аскизский район»</w:t>
            </w:r>
          </w:p>
          <w:p w14:paraId="39A74D6A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на 2017 – 2020г.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51BB5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8CDEA8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46BC01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A75EA2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E658C1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F5864" w:rsidRPr="00CF5864" w14:paraId="068D382E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2B6A7F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A165ED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CFFC21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085F53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50,0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3DA4D5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E94344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C667E9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F5864" w:rsidRPr="00CF5864" w14:paraId="18F694B2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0EACA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2C3C6D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 (без мероприятий подпрограмм)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16CA96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669DAF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BBF71A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036096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9D208E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5864" w:rsidRPr="00CF5864" w14:paraId="6A9166E9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3317A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7DF3BA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1: </w:t>
            </w: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условий  повышения качества образования по родному языку и литературе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FC21AD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A4D465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750BEB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571F7E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601EFC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5864" w:rsidRPr="00CF5864" w14:paraId="3AEFD283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5EFC7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6C9E2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...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FC177C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1DB74E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0DFB35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6B1238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A6D2C0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5864" w:rsidRPr="00CF5864" w14:paraId="774B6E96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BBF5D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99091C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FF451A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0AA652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D9B9A9E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875891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5DA337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5864" w:rsidRPr="00CF5864" w14:paraId="23F380F5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E6921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73DB8D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доли учащихся общеобразовательных учреждений, изучающих родные языки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BA6B6A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B7AE62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A99627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F24AFB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335FEA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CF5864" w:rsidRPr="00CF5864" w14:paraId="2ACBD858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6EE86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197B5F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обучающихся в  мероприятиях (конкурсах, олимпиадах, конференциях, фестивалях)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9ECC8B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19D2F5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3,5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BEA80B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4179D4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EB6699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CF5864" w:rsidRPr="00CF5864" w14:paraId="51021F76" w14:textId="77777777" w:rsidTr="00CF586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77CDC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BDFC69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F586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 (заполняются </w:t>
            </w:r>
            <w:hyperlink r:id="rId4" w:anchor="Par268" w:history="1">
              <w:r w:rsidRPr="00CF5864">
                <w:rPr>
                  <w:rFonts w:ascii="Verdana" w:eastAsia="Times New Roman" w:hAnsi="Verdana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4</w:t>
              </w:r>
            </w:hyperlink>
            <w:r w:rsidRPr="00CF586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5" w:anchor="Par270" w:history="1">
              <w:r w:rsidRPr="00CF5864">
                <w:rPr>
                  <w:rFonts w:ascii="Verdana" w:eastAsia="Times New Roman" w:hAnsi="Verdana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6 столбцы</w:t>
              </w:r>
            </w:hyperlink>
            <w:r w:rsidRPr="00CF586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88FE9E" w14:textId="77777777" w:rsidR="00CF5864" w:rsidRPr="00CF5864" w:rsidRDefault="00CF5864" w:rsidP="00CF586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9CCF43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F586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0,85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C80B57" w14:textId="77777777" w:rsidR="00CF5864" w:rsidRPr="00CF5864" w:rsidRDefault="00CF5864" w:rsidP="00CF586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67E5D1" w14:textId="77777777" w:rsidR="00CF5864" w:rsidRPr="00CF5864" w:rsidRDefault="00CF5864" w:rsidP="00CF586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F586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E85B44" w14:textId="77777777" w:rsidR="00CF5864" w:rsidRPr="00CF5864" w:rsidRDefault="00CF5864" w:rsidP="00CF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86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</w:p>
        </w:tc>
      </w:tr>
    </w:tbl>
    <w:p w14:paraId="11A32EC5" w14:textId="77777777" w:rsidR="004564AF" w:rsidRDefault="004564AF"/>
    <w:sectPr w:rsidR="00456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AF"/>
    <w:rsid w:val="004564AF"/>
    <w:rsid w:val="00CF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CAD10-3592-498C-B5C8-42FD7A31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F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CF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CF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5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4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4" Type="http://schemas.openxmlformats.org/officeDocument/2006/relationships/hyperlink" Target="file:///C:\Users\308\Downloads\%E2%84%96%20722-%20%D0%9C%D0%9F%20%D1%8D%D1%84%D1%84%D0%B5%D0%BA%D1%82%D0%B8%D0%B2%D0%BD%D0%BE%D1%81%D1%82%D1%8C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841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2020-08-13T18:19:00Z</dcterms:created>
  <dcterms:modified xsi:type="dcterms:W3CDTF">2020-08-13T18:19:00Z</dcterms:modified>
</cp:coreProperties>
</file>