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5D" w:rsidRPr="00CB561F" w:rsidRDefault="000C18CA" w:rsidP="0047345D">
      <w:pPr>
        <w:jc w:val="center"/>
        <w:rPr>
          <w:b/>
          <w:bCs/>
          <w:sz w:val="22"/>
          <w:szCs w:val="22"/>
        </w:rPr>
      </w:pPr>
      <w:r>
        <w:t xml:space="preserve"> </w:t>
      </w:r>
      <w:r w:rsidR="0047345D">
        <w:rPr>
          <w:b/>
          <w:bCs/>
          <w:sz w:val="22"/>
          <w:szCs w:val="22"/>
        </w:rPr>
        <w:t xml:space="preserve"> </w:t>
      </w:r>
      <w:r w:rsidR="0047345D">
        <w:rPr>
          <w:b/>
          <w:bCs/>
          <w:noProof/>
          <w:sz w:val="22"/>
          <w:szCs w:val="22"/>
        </w:rPr>
        <w:drawing>
          <wp:inline distT="0" distB="0" distL="0" distR="0">
            <wp:extent cx="589915" cy="55308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45D" w:rsidRPr="00CB561F" w:rsidRDefault="0047345D" w:rsidP="0047345D">
      <w:pPr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1275"/>
        <w:gridCol w:w="2835"/>
      </w:tblGrid>
      <w:tr w:rsidR="0047345D" w:rsidRPr="00CB561F" w:rsidTr="00D839E1">
        <w:tc>
          <w:tcPr>
            <w:tcW w:w="3969" w:type="dxa"/>
            <w:gridSpan w:val="2"/>
          </w:tcPr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>РОССИЙСКАЯ ФЕДЕРАЦИЯ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 xml:space="preserve">АДМИНИСТРАЦИЯ 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>АСКИЗСКОГО РАЙОНА РЕСПУБЛИКИ ХАКАСИЯ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>РОССИЯ ФЕДЕРАЦИЯЗЫ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>ХАКАС РЕСПУБЛИКАЗЫНЫН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</w:rPr>
            </w:pPr>
            <w:r w:rsidRPr="00CB561F">
              <w:rPr>
                <w:b/>
                <w:sz w:val="24"/>
                <w:szCs w:val="24"/>
              </w:rPr>
              <w:t>АСХЫС АЙМА</w:t>
            </w:r>
            <w:proofErr w:type="gramStart"/>
            <w:r w:rsidRPr="00CB561F">
              <w:rPr>
                <w:b/>
                <w:sz w:val="24"/>
                <w:szCs w:val="24"/>
              </w:rPr>
              <w:t>F</w:t>
            </w:r>
            <w:proofErr w:type="gramEnd"/>
            <w:r w:rsidRPr="00CB561F">
              <w:rPr>
                <w:b/>
                <w:sz w:val="24"/>
                <w:szCs w:val="24"/>
              </w:rPr>
              <w:t xml:space="preserve">ЫНЫН </w:t>
            </w:r>
          </w:p>
          <w:p w:rsidR="0047345D" w:rsidRPr="00CB561F" w:rsidRDefault="0047345D" w:rsidP="00D839E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B561F">
              <w:rPr>
                <w:b/>
                <w:sz w:val="24"/>
                <w:szCs w:val="24"/>
              </w:rPr>
              <w:t>УСТА</w:t>
            </w:r>
            <w:proofErr w:type="gramStart"/>
            <w:r w:rsidRPr="00CB561F">
              <w:rPr>
                <w:b/>
                <w:sz w:val="24"/>
                <w:szCs w:val="24"/>
              </w:rPr>
              <w:t>F</w:t>
            </w:r>
            <w:proofErr w:type="gramEnd"/>
            <w:r w:rsidRPr="00CB561F">
              <w:rPr>
                <w:b/>
                <w:sz w:val="24"/>
                <w:szCs w:val="24"/>
              </w:rPr>
              <w:t>-ПАСТАА</w:t>
            </w:r>
          </w:p>
        </w:tc>
      </w:tr>
      <w:tr w:rsidR="0047345D" w:rsidRPr="00CB561F" w:rsidTr="00D839E1">
        <w:tc>
          <w:tcPr>
            <w:tcW w:w="2835" w:type="dxa"/>
          </w:tcPr>
          <w:p w:rsidR="0047345D" w:rsidRPr="00CB561F" w:rsidRDefault="0047345D" w:rsidP="00D839E1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47345D" w:rsidRPr="00CB561F" w:rsidRDefault="0047345D" w:rsidP="00D839E1">
            <w:pPr>
              <w:jc w:val="both"/>
              <w:rPr>
                <w:sz w:val="22"/>
              </w:rPr>
            </w:pPr>
          </w:p>
          <w:p w:rsidR="0047345D" w:rsidRPr="00CB561F" w:rsidRDefault="0047345D" w:rsidP="00D839E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B561F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835" w:type="dxa"/>
          </w:tcPr>
          <w:p w:rsidR="0047345D" w:rsidRPr="00CB561F" w:rsidRDefault="0047345D" w:rsidP="00D839E1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  <w:tr w:rsidR="0047345D" w:rsidRPr="00CB561F" w:rsidTr="00D839E1">
        <w:tc>
          <w:tcPr>
            <w:tcW w:w="2835" w:type="dxa"/>
          </w:tcPr>
          <w:p w:rsidR="0047345D" w:rsidRPr="00CB561F" w:rsidRDefault="0047345D" w:rsidP="00D839E1">
            <w:pPr>
              <w:jc w:val="both"/>
              <w:rPr>
                <w:b/>
                <w:sz w:val="26"/>
                <w:szCs w:val="26"/>
              </w:rPr>
            </w:pPr>
          </w:p>
          <w:p w:rsidR="0047345D" w:rsidRPr="00CB561F" w:rsidRDefault="0047345D" w:rsidP="004A5341">
            <w:pPr>
              <w:rPr>
                <w:sz w:val="26"/>
                <w:szCs w:val="26"/>
              </w:rPr>
            </w:pPr>
            <w:r w:rsidRPr="00CB561F">
              <w:rPr>
                <w:sz w:val="26"/>
                <w:szCs w:val="26"/>
              </w:rPr>
              <w:t xml:space="preserve">от   </w:t>
            </w:r>
            <w:r>
              <w:rPr>
                <w:sz w:val="26"/>
                <w:szCs w:val="26"/>
              </w:rPr>
              <w:t xml:space="preserve"> </w:t>
            </w:r>
            <w:r w:rsidR="00F25079">
              <w:rPr>
                <w:sz w:val="26"/>
                <w:szCs w:val="26"/>
              </w:rPr>
              <w:t>30.07.2024</w:t>
            </w:r>
            <w:r w:rsidR="004A5341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  <w:gridSpan w:val="3"/>
          </w:tcPr>
          <w:p w:rsidR="0047345D" w:rsidRPr="00CB561F" w:rsidRDefault="0047345D" w:rsidP="00D839E1">
            <w:pPr>
              <w:jc w:val="both"/>
              <w:rPr>
                <w:sz w:val="26"/>
                <w:szCs w:val="26"/>
              </w:rPr>
            </w:pPr>
          </w:p>
          <w:p w:rsidR="0047345D" w:rsidRPr="00CB561F" w:rsidRDefault="0047345D" w:rsidP="00D839E1">
            <w:pPr>
              <w:jc w:val="center"/>
              <w:rPr>
                <w:sz w:val="26"/>
                <w:szCs w:val="26"/>
              </w:rPr>
            </w:pPr>
            <w:r w:rsidRPr="00CB561F">
              <w:rPr>
                <w:sz w:val="26"/>
                <w:szCs w:val="26"/>
              </w:rPr>
              <w:t>с. Аскиз</w:t>
            </w:r>
          </w:p>
        </w:tc>
        <w:tc>
          <w:tcPr>
            <w:tcW w:w="2835" w:type="dxa"/>
          </w:tcPr>
          <w:p w:rsidR="0047345D" w:rsidRPr="00CB561F" w:rsidRDefault="0047345D" w:rsidP="00D839E1">
            <w:pPr>
              <w:jc w:val="center"/>
              <w:rPr>
                <w:b/>
                <w:sz w:val="26"/>
                <w:szCs w:val="26"/>
              </w:rPr>
            </w:pPr>
          </w:p>
          <w:p w:rsidR="0047345D" w:rsidRPr="00CB561F" w:rsidRDefault="0047345D" w:rsidP="004A53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Pr="00CB561F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  </w:t>
            </w:r>
            <w:r w:rsidR="00F25079">
              <w:rPr>
                <w:sz w:val="26"/>
                <w:szCs w:val="26"/>
              </w:rPr>
              <w:t>514-п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 </w:t>
            </w:r>
            <w:r w:rsidR="004A534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</w:p>
        </w:tc>
      </w:tr>
    </w:tbl>
    <w:p w:rsidR="0047345D" w:rsidRPr="00CB561F" w:rsidRDefault="0047345D" w:rsidP="0047345D">
      <w:pPr>
        <w:rPr>
          <w:sz w:val="26"/>
          <w:szCs w:val="26"/>
        </w:rPr>
      </w:pPr>
    </w:p>
    <w:p w:rsidR="0047345D" w:rsidRDefault="0047345D" w:rsidP="0047345D">
      <w:pPr>
        <w:pStyle w:val="Bodytext30"/>
        <w:shd w:val="clear" w:color="auto" w:fill="auto"/>
        <w:spacing w:before="0" w:after="0"/>
        <w:ind w:right="4736"/>
        <w:jc w:val="left"/>
        <w:rPr>
          <w:color w:val="000000"/>
          <w:lang w:bidi="ru-RU"/>
        </w:rPr>
      </w:pPr>
    </w:p>
    <w:p w:rsidR="00A935E7" w:rsidRDefault="00A935E7" w:rsidP="0047345D">
      <w:pPr>
        <w:pStyle w:val="Bodytext30"/>
        <w:shd w:val="clear" w:color="auto" w:fill="auto"/>
        <w:spacing w:before="0" w:after="0"/>
        <w:ind w:right="4736"/>
        <w:jc w:val="left"/>
        <w:rPr>
          <w:color w:val="000000"/>
          <w:lang w:bidi="ru-RU"/>
        </w:rPr>
      </w:pPr>
    </w:p>
    <w:p w:rsidR="00A935E7" w:rsidRDefault="0047345D" w:rsidP="00A935E7">
      <w:pPr>
        <w:pStyle w:val="Bodytext30"/>
        <w:shd w:val="clear" w:color="auto" w:fill="auto"/>
        <w:spacing w:before="0" w:after="0"/>
        <w:ind w:left="60" w:right="4960"/>
        <w:jc w:val="both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  <w:color w:val="000000"/>
          <w:lang w:bidi="ru-RU"/>
        </w:rPr>
        <w:t>О</w:t>
      </w:r>
      <w:r w:rsidR="004A5341" w:rsidRPr="004A5341">
        <w:rPr>
          <w:rFonts w:ascii="Times New Roman" w:hAnsi="Times New Roman" w:cs="Times New Roman"/>
          <w:color w:val="000000"/>
          <w:lang w:bidi="ru-RU"/>
        </w:rPr>
        <w:t>б утверждения Порядка</w:t>
      </w:r>
    </w:p>
    <w:p w:rsidR="00A935E7" w:rsidRDefault="004A5341" w:rsidP="00A935E7">
      <w:pPr>
        <w:pStyle w:val="Bodytext30"/>
        <w:shd w:val="clear" w:color="auto" w:fill="auto"/>
        <w:spacing w:before="0" w:after="0"/>
        <w:ind w:left="60" w:right="4960"/>
        <w:jc w:val="both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  <w:color w:val="000000"/>
          <w:lang w:bidi="ru-RU"/>
        </w:rPr>
        <w:t>предоставления субсидий</w:t>
      </w:r>
    </w:p>
    <w:p w:rsidR="00A935E7" w:rsidRDefault="004A5341" w:rsidP="00A935E7">
      <w:pPr>
        <w:pStyle w:val="Bodytext30"/>
        <w:shd w:val="clear" w:color="auto" w:fill="auto"/>
        <w:spacing w:before="0" w:after="0"/>
        <w:ind w:left="60" w:right="4960"/>
        <w:jc w:val="both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  <w:color w:val="000000"/>
          <w:lang w:bidi="ru-RU"/>
        </w:rPr>
        <w:t xml:space="preserve">из бюджета муниципального </w:t>
      </w:r>
    </w:p>
    <w:p w:rsidR="004A5341" w:rsidRPr="004A5341" w:rsidRDefault="004A5341" w:rsidP="00A935E7">
      <w:pPr>
        <w:pStyle w:val="Bodytext30"/>
        <w:shd w:val="clear" w:color="auto" w:fill="auto"/>
        <w:spacing w:before="0" w:after="0"/>
        <w:ind w:left="60" w:right="4960"/>
        <w:jc w:val="both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  <w:color w:val="000000"/>
          <w:lang w:bidi="ru-RU"/>
        </w:rPr>
        <w:t xml:space="preserve">образования </w:t>
      </w:r>
      <w:proofErr w:type="spellStart"/>
      <w:r w:rsidRPr="004A5341">
        <w:rPr>
          <w:rFonts w:ascii="Times New Roman" w:hAnsi="Times New Roman" w:cs="Times New Roman"/>
          <w:color w:val="000000"/>
          <w:lang w:bidi="ru-RU"/>
        </w:rPr>
        <w:t>Аскизский</w:t>
      </w:r>
      <w:proofErr w:type="spellEnd"/>
      <w:r w:rsidRPr="004A5341">
        <w:rPr>
          <w:rFonts w:ascii="Times New Roman" w:hAnsi="Times New Roman" w:cs="Times New Roman"/>
          <w:color w:val="000000"/>
          <w:lang w:bidi="ru-RU"/>
        </w:rPr>
        <w:t xml:space="preserve"> район иным некоммерческим организация</w:t>
      </w:r>
      <w:r w:rsidR="00EB2174">
        <w:rPr>
          <w:rFonts w:ascii="Times New Roman" w:hAnsi="Times New Roman" w:cs="Times New Roman"/>
          <w:color w:val="000000"/>
          <w:lang w:bidi="ru-RU"/>
        </w:rPr>
        <w:t>м</w:t>
      </w:r>
      <w:r w:rsidRPr="004A5341">
        <w:rPr>
          <w:rFonts w:ascii="Times New Roman" w:hAnsi="Times New Roman" w:cs="Times New Roman"/>
          <w:color w:val="000000"/>
          <w:lang w:bidi="ru-RU"/>
        </w:rPr>
        <w:t xml:space="preserve">, не  являющимся государственными (муниципальными) учреждениями </w:t>
      </w:r>
    </w:p>
    <w:p w:rsidR="0047345D" w:rsidRPr="004A5341" w:rsidRDefault="004A5341" w:rsidP="00A935E7">
      <w:pPr>
        <w:pStyle w:val="Bodytext30"/>
        <w:shd w:val="clear" w:color="auto" w:fill="auto"/>
        <w:spacing w:before="0" w:after="0"/>
        <w:ind w:left="60" w:right="4960"/>
        <w:jc w:val="both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  <w:color w:val="000000"/>
          <w:lang w:bidi="ru-RU"/>
        </w:rPr>
        <w:t xml:space="preserve">в 2024 году </w:t>
      </w:r>
      <w:r w:rsidR="0047345D" w:rsidRPr="004A5341">
        <w:rPr>
          <w:rFonts w:ascii="Times New Roman" w:hAnsi="Times New Roman" w:cs="Times New Roman"/>
          <w:color w:val="000000"/>
          <w:lang w:bidi="ru-RU"/>
        </w:rPr>
        <w:t xml:space="preserve"> </w:t>
      </w:r>
      <w:r w:rsidRPr="004A5341">
        <w:rPr>
          <w:rFonts w:ascii="Times New Roman" w:hAnsi="Times New Roman" w:cs="Times New Roman"/>
          <w:color w:val="000000"/>
          <w:lang w:bidi="ru-RU"/>
        </w:rPr>
        <w:t xml:space="preserve"> </w:t>
      </w:r>
    </w:p>
    <w:p w:rsidR="0047345D" w:rsidRPr="004A5341" w:rsidRDefault="0047345D" w:rsidP="0047345D">
      <w:pPr>
        <w:pStyle w:val="Bodytext30"/>
        <w:shd w:val="clear" w:color="auto" w:fill="auto"/>
        <w:spacing w:before="0" w:after="0"/>
        <w:ind w:left="60" w:right="4736"/>
        <w:rPr>
          <w:rFonts w:ascii="Times New Roman" w:hAnsi="Times New Roman" w:cs="Times New Roman"/>
          <w:color w:val="000000"/>
          <w:lang w:bidi="ru-RU"/>
        </w:rPr>
      </w:pPr>
    </w:p>
    <w:p w:rsidR="0047345D" w:rsidRPr="004A5341" w:rsidRDefault="0047345D" w:rsidP="0047345D">
      <w:pPr>
        <w:pStyle w:val="Bodytext30"/>
        <w:shd w:val="clear" w:color="auto" w:fill="auto"/>
        <w:spacing w:before="0" w:after="0"/>
        <w:jc w:val="left"/>
        <w:rPr>
          <w:rFonts w:ascii="Times New Roman" w:hAnsi="Times New Roman" w:cs="Times New Roman"/>
          <w:b w:val="0"/>
          <w:color w:val="000000"/>
          <w:lang w:bidi="ru-RU"/>
        </w:rPr>
      </w:pPr>
    </w:p>
    <w:p w:rsidR="0047345D" w:rsidRPr="004A5341" w:rsidRDefault="0047345D" w:rsidP="00682B00">
      <w:pPr>
        <w:autoSpaceDE w:val="0"/>
        <w:autoSpaceDN w:val="0"/>
        <w:adjustRightInd w:val="0"/>
        <w:jc w:val="both"/>
        <w:rPr>
          <w:rStyle w:val="Bodytext2Spacing2pt"/>
          <w:b/>
          <w:shd w:val="clear" w:color="auto" w:fill="auto"/>
        </w:rPr>
      </w:pPr>
      <w:r w:rsidRPr="00682B00">
        <w:rPr>
          <w:color w:val="000000"/>
          <w:sz w:val="26"/>
          <w:szCs w:val="26"/>
          <w:lang w:bidi="ru-RU"/>
        </w:rPr>
        <w:t xml:space="preserve">         </w:t>
      </w:r>
      <w:r w:rsidR="00976A18" w:rsidRPr="00682B00">
        <w:rPr>
          <w:color w:val="000000"/>
          <w:sz w:val="26"/>
          <w:szCs w:val="26"/>
          <w:lang w:bidi="ru-RU"/>
        </w:rPr>
        <w:t xml:space="preserve"> </w:t>
      </w:r>
      <w:r w:rsidRPr="00682B00">
        <w:rPr>
          <w:color w:val="000000"/>
          <w:sz w:val="26"/>
          <w:szCs w:val="26"/>
          <w:lang w:bidi="ru-RU"/>
        </w:rPr>
        <w:t xml:space="preserve"> </w:t>
      </w:r>
      <w:r w:rsidR="00976A18" w:rsidRPr="00682B00">
        <w:rPr>
          <w:rFonts w:eastAsiaTheme="minorHAnsi"/>
          <w:bCs/>
          <w:sz w:val="26"/>
          <w:szCs w:val="26"/>
          <w:lang w:eastAsia="en-US"/>
        </w:rPr>
        <w:t>В соответствии со стать</w:t>
      </w:r>
      <w:r w:rsidR="00682B00" w:rsidRPr="00682B00">
        <w:rPr>
          <w:rFonts w:eastAsiaTheme="minorHAnsi"/>
          <w:bCs/>
          <w:sz w:val="26"/>
          <w:szCs w:val="26"/>
          <w:lang w:eastAsia="en-US"/>
        </w:rPr>
        <w:t>ей</w:t>
      </w:r>
      <w:r w:rsidR="00976A18" w:rsidRPr="00682B00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682B00" w:rsidRPr="00682B00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976A18" w:rsidRPr="00682B00">
        <w:rPr>
          <w:rFonts w:eastAsiaTheme="minorHAnsi"/>
          <w:bCs/>
          <w:sz w:val="26"/>
          <w:szCs w:val="26"/>
          <w:lang w:eastAsia="en-US"/>
        </w:rPr>
        <w:t xml:space="preserve"> 78.1 Бюджетного кодекса Российской Федерации, </w:t>
      </w:r>
      <w:r w:rsidR="00682B00" w:rsidRPr="00682B00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4A5341">
        <w:rPr>
          <w:sz w:val="26"/>
          <w:szCs w:val="26"/>
        </w:rPr>
        <w:t xml:space="preserve">руководствуясь ст. 35, 40 Устава муниципального образования </w:t>
      </w:r>
      <w:proofErr w:type="spellStart"/>
      <w:r w:rsidRPr="004A5341">
        <w:rPr>
          <w:sz w:val="26"/>
          <w:szCs w:val="26"/>
        </w:rPr>
        <w:t>Аскизский</w:t>
      </w:r>
      <w:proofErr w:type="spellEnd"/>
      <w:r w:rsidRPr="004A5341">
        <w:rPr>
          <w:sz w:val="26"/>
          <w:szCs w:val="26"/>
        </w:rPr>
        <w:t xml:space="preserve"> район от 20.12.2005 г., </w:t>
      </w:r>
      <w:r w:rsidRPr="004A5341">
        <w:rPr>
          <w:b/>
          <w:sz w:val="26"/>
          <w:szCs w:val="26"/>
        </w:rPr>
        <w:t>Администрация Аскизского района Республика Хакасия постановляет:</w:t>
      </w:r>
    </w:p>
    <w:p w:rsidR="0047345D" w:rsidRPr="004A5341" w:rsidRDefault="0047345D" w:rsidP="0047345D">
      <w:pPr>
        <w:pStyle w:val="Bodytext20"/>
        <w:numPr>
          <w:ilvl w:val="0"/>
          <w:numId w:val="1"/>
        </w:numPr>
        <w:shd w:val="clear" w:color="auto" w:fill="auto"/>
        <w:spacing w:after="0" w:line="299" w:lineRule="exact"/>
        <w:ind w:left="0" w:firstLine="284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</w:rPr>
        <w:t xml:space="preserve">Утвердить </w:t>
      </w:r>
      <w:hyperlink w:anchor="P35">
        <w:r w:rsidRPr="00E754F0">
          <w:rPr>
            <w:rFonts w:ascii="Times New Roman" w:hAnsi="Times New Roman" w:cs="Times New Roman"/>
          </w:rPr>
          <w:t>Порядок</w:t>
        </w:r>
      </w:hyperlink>
      <w:r w:rsidRPr="004A5341">
        <w:rPr>
          <w:rFonts w:ascii="Times New Roman" w:hAnsi="Times New Roman" w:cs="Times New Roman"/>
        </w:rPr>
        <w:t xml:space="preserve"> предоставления субсидий из бюджета </w:t>
      </w:r>
      <w:r w:rsidR="004A5341" w:rsidRPr="004A5341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4A5341" w:rsidRPr="004A5341">
        <w:rPr>
          <w:rFonts w:ascii="Times New Roman" w:hAnsi="Times New Roman" w:cs="Times New Roman"/>
        </w:rPr>
        <w:t>Аскизский</w:t>
      </w:r>
      <w:proofErr w:type="spellEnd"/>
      <w:r w:rsidR="004A5341" w:rsidRPr="004A5341">
        <w:rPr>
          <w:rFonts w:ascii="Times New Roman" w:hAnsi="Times New Roman" w:cs="Times New Roman"/>
        </w:rPr>
        <w:t xml:space="preserve"> район</w:t>
      </w:r>
      <w:r w:rsidRPr="004A5341">
        <w:rPr>
          <w:rFonts w:ascii="Times New Roman" w:hAnsi="Times New Roman" w:cs="Times New Roman"/>
        </w:rPr>
        <w:t xml:space="preserve"> иным некоммерческим организациям, не являющимся государственными (муниципальными) учреждениями </w:t>
      </w:r>
      <w:r w:rsidR="00E754F0">
        <w:rPr>
          <w:rFonts w:ascii="Times New Roman" w:hAnsi="Times New Roman" w:cs="Times New Roman"/>
        </w:rPr>
        <w:t xml:space="preserve"> в 2024 году </w:t>
      </w:r>
      <w:r w:rsidRPr="004A5341">
        <w:rPr>
          <w:rFonts w:ascii="Times New Roman" w:hAnsi="Times New Roman" w:cs="Times New Roman"/>
        </w:rPr>
        <w:t>(прилагается).</w:t>
      </w:r>
    </w:p>
    <w:p w:rsidR="004A5341" w:rsidRPr="004A5341" w:rsidRDefault="004A5341" w:rsidP="0047345D">
      <w:pPr>
        <w:pStyle w:val="Bodytext20"/>
        <w:numPr>
          <w:ilvl w:val="0"/>
          <w:numId w:val="1"/>
        </w:numPr>
        <w:shd w:val="clear" w:color="auto" w:fill="auto"/>
        <w:spacing w:after="0" w:line="299" w:lineRule="exact"/>
        <w:ind w:left="0" w:firstLine="284"/>
        <w:rPr>
          <w:rFonts w:ascii="Times New Roman" w:hAnsi="Times New Roman" w:cs="Times New Roman"/>
          <w:color w:val="000000"/>
          <w:lang w:bidi="ru-RU"/>
        </w:rPr>
      </w:pPr>
      <w:r w:rsidRPr="004A5341">
        <w:rPr>
          <w:rFonts w:ascii="Times New Roman" w:hAnsi="Times New Roman" w:cs="Times New Roman"/>
        </w:rPr>
        <w:t>Направить настоящее постановление для опубликования в газету «</w:t>
      </w:r>
      <w:proofErr w:type="spellStart"/>
      <w:r w:rsidRPr="004A5341">
        <w:rPr>
          <w:rFonts w:ascii="Times New Roman" w:hAnsi="Times New Roman" w:cs="Times New Roman"/>
        </w:rPr>
        <w:t>Аскизский</w:t>
      </w:r>
      <w:proofErr w:type="spellEnd"/>
      <w:r w:rsidRPr="004A5341">
        <w:rPr>
          <w:rFonts w:ascii="Times New Roman" w:hAnsi="Times New Roman" w:cs="Times New Roman"/>
        </w:rPr>
        <w:t xml:space="preserve"> труженик» и разместить на официальном сайте Администрации Аскизского района Республики Хакасия.</w:t>
      </w:r>
    </w:p>
    <w:p w:rsidR="004A5341" w:rsidRPr="004A5341" w:rsidRDefault="004A5341" w:rsidP="0047345D">
      <w:pPr>
        <w:pStyle w:val="Bodytext20"/>
        <w:numPr>
          <w:ilvl w:val="0"/>
          <w:numId w:val="1"/>
        </w:numPr>
        <w:shd w:val="clear" w:color="auto" w:fill="auto"/>
        <w:spacing w:after="0" w:line="299" w:lineRule="exact"/>
        <w:ind w:left="0" w:firstLine="284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4A5341">
        <w:rPr>
          <w:rFonts w:ascii="Times New Roman" w:hAnsi="Times New Roman" w:cs="Times New Roman"/>
          <w:color w:val="000000"/>
          <w:lang w:bidi="ru-RU"/>
        </w:rPr>
        <w:t>Контроль за</w:t>
      </w:r>
      <w:proofErr w:type="gramEnd"/>
      <w:r w:rsidRPr="004A5341">
        <w:rPr>
          <w:rFonts w:ascii="Times New Roman" w:hAnsi="Times New Roman" w:cs="Times New Roman"/>
          <w:color w:val="000000"/>
          <w:lang w:bidi="ru-RU"/>
        </w:rPr>
        <w:t xml:space="preserve"> исполнением настоящего постановления возложить на заместителя Главы Администрации Аскизского района В.И. </w:t>
      </w:r>
      <w:proofErr w:type="spellStart"/>
      <w:r w:rsidRPr="004A5341">
        <w:rPr>
          <w:rFonts w:ascii="Times New Roman" w:hAnsi="Times New Roman" w:cs="Times New Roman"/>
          <w:color w:val="000000"/>
          <w:lang w:bidi="ru-RU"/>
        </w:rPr>
        <w:t>Симаткина</w:t>
      </w:r>
      <w:proofErr w:type="spellEnd"/>
      <w:r w:rsidRPr="004A5341">
        <w:rPr>
          <w:rFonts w:ascii="Times New Roman" w:hAnsi="Times New Roman" w:cs="Times New Roman"/>
          <w:color w:val="000000"/>
          <w:lang w:bidi="ru-RU"/>
        </w:rPr>
        <w:t>.</w:t>
      </w:r>
    </w:p>
    <w:p w:rsidR="0047345D" w:rsidRPr="004A5341" w:rsidRDefault="004A5341" w:rsidP="0047345D">
      <w:pPr>
        <w:tabs>
          <w:tab w:val="left" w:pos="3825"/>
        </w:tabs>
        <w:rPr>
          <w:sz w:val="26"/>
          <w:szCs w:val="26"/>
        </w:rPr>
      </w:pPr>
      <w:r w:rsidRPr="004A5341">
        <w:rPr>
          <w:sz w:val="26"/>
          <w:szCs w:val="26"/>
        </w:rPr>
        <w:t xml:space="preserve"> </w:t>
      </w:r>
    </w:p>
    <w:p w:rsidR="0047345D" w:rsidRPr="004A5341" w:rsidRDefault="0047345D" w:rsidP="0047345D">
      <w:pPr>
        <w:tabs>
          <w:tab w:val="left" w:pos="3825"/>
        </w:tabs>
        <w:ind w:left="426"/>
        <w:rPr>
          <w:sz w:val="26"/>
          <w:szCs w:val="26"/>
        </w:rPr>
      </w:pPr>
      <w:r w:rsidRPr="004A5341">
        <w:rPr>
          <w:sz w:val="26"/>
          <w:szCs w:val="26"/>
        </w:rPr>
        <w:tab/>
      </w:r>
    </w:p>
    <w:p w:rsidR="004A5341" w:rsidRPr="004A5341" w:rsidRDefault="004A5341" w:rsidP="0047345D">
      <w:pPr>
        <w:tabs>
          <w:tab w:val="left" w:pos="0"/>
        </w:tabs>
        <w:jc w:val="both"/>
        <w:rPr>
          <w:sz w:val="26"/>
          <w:szCs w:val="26"/>
        </w:rPr>
      </w:pPr>
      <w:proofErr w:type="gramStart"/>
      <w:r w:rsidRPr="004A5341">
        <w:rPr>
          <w:sz w:val="26"/>
          <w:szCs w:val="26"/>
        </w:rPr>
        <w:t>Исполняющий</w:t>
      </w:r>
      <w:proofErr w:type="gramEnd"/>
      <w:r w:rsidRPr="004A5341">
        <w:rPr>
          <w:sz w:val="26"/>
          <w:szCs w:val="26"/>
        </w:rPr>
        <w:t xml:space="preserve"> обязанности</w:t>
      </w:r>
    </w:p>
    <w:p w:rsidR="0047345D" w:rsidRPr="004A5341" w:rsidRDefault="0047345D" w:rsidP="0047345D">
      <w:pPr>
        <w:tabs>
          <w:tab w:val="left" w:pos="0"/>
        </w:tabs>
        <w:jc w:val="both"/>
        <w:rPr>
          <w:sz w:val="26"/>
          <w:szCs w:val="26"/>
        </w:rPr>
      </w:pPr>
      <w:r w:rsidRPr="004A5341">
        <w:rPr>
          <w:sz w:val="26"/>
          <w:szCs w:val="26"/>
        </w:rPr>
        <w:t>Глав</w:t>
      </w:r>
      <w:r w:rsidR="004A5341" w:rsidRPr="004A5341">
        <w:rPr>
          <w:sz w:val="26"/>
          <w:szCs w:val="26"/>
        </w:rPr>
        <w:t>ы</w:t>
      </w:r>
      <w:r w:rsidRPr="004A5341">
        <w:rPr>
          <w:sz w:val="26"/>
          <w:szCs w:val="26"/>
        </w:rPr>
        <w:t xml:space="preserve"> Администрации                                      </w:t>
      </w:r>
      <w:r w:rsidRPr="004A5341">
        <w:rPr>
          <w:sz w:val="26"/>
          <w:szCs w:val="26"/>
        </w:rPr>
        <w:tab/>
      </w:r>
      <w:r w:rsidRPr="004A5341">
        <w:rPr>
          <w:sz w:val="26"/>
          <w:szCs w:val="26"/>
        </w:rPr>
        <w:tab/>
        <w:t xml:space="preserve">         </w:t>
      </w:r>
      <w:r w:rsidR="004A5341" w:rsidRPr="004A5341">
        <w:rPr>
          <w:sz w:val="26"/>
          <w:szCs w:val="26"/>
        </w:rPr>
        <w:t xml:space="preserve">         </w:t>
      </w:r>
      <w:r w:rsidRPr="004A5341">
        <w:rPr>
          <w:sz w:val="26"/>
          <w:szCs w:val="26"/>
        </w:rPr>
        <w:t xml:space="preserve">  </w:t>
      </w:r>
      <w:r w:rsidR="004A5341" w:rsidRPr="004A5341">
        <w:rPr>
          <w:sz w:val="26"/>
          <w:szCs w:val="26"/>
        </w:rPr>
        <w:t>Е.Ю. Костяков</w:t>
      </w:r>
    </w:p>
    <w:p w:rsidR="0047345D" w:rsidRPr="004A5341" w:rsidRDefault="0047345D" w:rsidP="0047345D">
      <w:pPr>
        <w:tabs>
          <w:tab w:val="left" w:pos="0"/>
        </w:tabs>
        <w:jc w:val="both"/>
        <w:rPr>
          <w:sz w:val="26"/>
          <w:szCs w:val="26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682B00" w:rsidRDefault="00682B00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8774A6" w:rsidRDefault="008774A6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</w:p>
    <w:p w:rsidR="00F710CD" w:rsidRPr="004A5341" w:rsidRDefault="00F710CD" w:rsidP="004A5341">
      <w:pPr>
        <w:pStyle w:val="ConsPlusNormal"/>
        <w:ind w:left="6663"/>
        <w:outlineLvl w:val="0"/>
        <w:rPr>
          <w:rFonts w:ascii="Times New Roman" w:hAnsi="Times New Roman" w:cs="Times New Roman"/>
        </w:rPr>
      </w:pPr>
      <w:r w:rsidRPr="004A5341">
        <w:rPr>
          <w:rFonts w:ascii="Times New Roman" w:hAnsi="Times New Roman" w:cs="Times New Roman"/>
        </w:rPr>
        <w:lastRenderedPageBreak/>
        <w:t>Приложение</w:t>
      </w:r>
    </w:p>
    <w:p w:rsidR="00F710CD" w:rsidRPr="004A5341" w:rsidRDefault="00F710CD" w:rsidP="004A5341">
      <w:pPr>
        <w:pStyle w:val="ConsPlusNormal"/>
        <w:ind w:left="6663"/>
        <w:rPr>
          <w:rFonts w:ascii="Times New Roman" w:hAnsi="Times New Roman" w:cs="Times New Roman"/>
        </w:rPr>
      </w:pPr>
    </w:p>
    <w:p w:rsidR="00F710CD" w:rsidRPr="004A5341" w:rsidRDefault="00F710CD" w:rsidP="004A5341">
      <w:pPr>
        <w:pStyle w:val="ConsPlusNormal"/>
        <w:ind w:left="6663"/>
        <w:rPr>
          <w:rFonts w:ascii="Times New Roman" w:hAnsi="Times New Roman" w:cs="Times New Roman"/>
        </w:rPr>
      </w:pPr>
      <w:proofErr w:type="gramStart"/>
      <w:r w:rsidRPr="004A5341">
        <w:rPr>
          <w:rFonts w:ascii="Times New Roman" w:hAnsi="Times New Roman" w:cs="Times New Roman"/>
        </w:rPr>
        <w:t>Утвержден</w:t>
      </w:r>
      <w:proofErr w:type="gramEnd"/>
      <w:r w:rsidR="004A5341" w:rsidRPr="004A5341">
        <w:rPr>
          <w:rFonts w:ascii="Times New Roman" w:hAnsi="Times New Roman" w:cs="Times New Roman"/>
        </w:rPr>
        <w:t xml:space="preserve"> п</w:t>
      </w:r>
      <w:r w:rsidRPr="004A5341">
        <w:rPr>
          <w:rFonts w:ascii="Times New Roman" w:hAnsi="Times New Roman" w:cs="Times New Roman"/>
        </w:rPr>
        <w:t>остановлением</w:t>
      </w:r>
    </w:p>
    <w:p w:rsidR="00F710CD" w:rsidRPr="004A5341" w:rsidRDefault="00F710CD" w:rsidP="004A5341">
      <w:pPr>
        <w:pStyle w:val="ConsPlusNormal"/>
        <w:ind w:left="6663"/>
        <w:rPr>
          <w:rFonts w:ascii="Times New Roman" w:hAnsi="Times New Roman" w:cs="Times New Roman"/>
        </w:rPr>
      </w:pPr>
      <w:r w:rsidRPr="004A5341">
        <w:rPr>
          <w:rFonts w:ascii="Times New Roman" w:hAnsi="Times New Roman" w:cs="Times New Roman"/>
        </w:rPr>
        <w:t xml:space="preserve">Администрации </w:t>
      </w:r>
      <w:r w:rsidR="00D6759F" w:rsidRPr="004A5341">
        <w:rPr>
          <w:rFonts w:ascii="Times New Roman" w:hAnsi="Times New Roman" w:cs="Times New Roman"/>
        </w:rPr>
        <w:t>Аскизского района</w:t>
      </w:r>
      <w:r w:rsidR="004A5341" w:rsidRPr="004A5341">
        <w:rPr>
          <w:rFonts w:ascii="Times New Roman" w:hAnsi="Times New Roman" w:cs="Times New Roman"/>
        </w:rPr>
        <w:t xml:space="preserve"> Республики Хакасия</w:t>
      </w:r>
    </w:p>
    <w:p w:rsidR="00F710CD" w:rsidRPr="004A5341" w:rsidRDefault="00F710CD" w:rsidP="004A5341">
      <w:pPr>
        <w:pStyle w:val="ConsPlusNormal"/>
        <w:ind w:left="6663"/>
        <w:rPr>
          <w:rFonts w:ascii="Times New Roman" w:hAnsi="Times New Roman" w:cs="Times New Roman"/>
        </w:rPr>
      </w:pPr>
      <w:r w:rsidRPr="004A5341">
        <w:rPr>
          <w:rFonts w:ascii="Times New Roman" w:hAnsi="Times New Roman" w:cs="Times New Roman"/>
        </w:rPr>
        <w:t xml:space="preserve">от </w:t>
      </w:r>
      <w:r w:rsidR="00D6759F" w:rsidRPr="004A5341">
        <w:rPr>
          <w:rFonts w:ascii="Times New Roman" w:hAnsi="Times New Roman" w:cs="Times New Roman"/>
        </w:rPr>
        <w:t>_____________</w:t>
      </w:r>
      <w:r w:rsidRPr="004A5341">
        <w:rPr>
          <w:rFonts w:ascii="Times New Roman" w:hAnsi="Times New Roman" w:cs="Times New Roman"/>
        </w:rPr>
        <w:t xml:space="preserve"> </w:t>
      </w:r>
      <w:proofErr w:type="gramStart"/>
      <w:r w:rsidRPr="004A5341">
        <w:rPr>
          <w:rFonts w:ascii="Times New Roman" w:hAnsi="Times New Roman" w:cs="Times New Roman"/>
        </w:rPr>
        <w:t>г</w:t>
      </w:r>
      <w:proofErr w:type="gramEnd"/>
      <w:r w:rsidRPr="004A5341">
        <w:rPr>
          <w:rFonts w:ascii="Times New Roman" w:hAnsi="Times New Roman" w:cs="Times New Roman"/>
        </w:rPr>
        <w:t xml:space="preserve">. </w:t>
      </w:r>
      <w:r w:rsidR="00D6759F" w:rsidRPr="004A5341">
        <w:rPr>
          <w:rFonts w:ascii="Times New Roman" w:hAnsi="Times New Roman" w:cs="Times New Roman"/>
        </w:rPr>
        <w:t>№</w:t>
      </w:r>
      <w:r w:rsidRPr="004A5341">
        <w:rPr>
          <w:rFonts w:ascii="Times New Roman" w:hAnsi="Times New Roman" w:cs="Times New Roman"/>
        </w:rPr>
        <w:t xml:space="preserve"> </w:t>
      </w:r>
      <w:r w:rsidR="00D6759F" w:rsidRPr="004A5341">
        <w:rPr>
          <w:rFonts w:ascii="Times New Roman" w:hAnsi="Times New Roman" w:cs="Times New Roman"/>
        </w:rPr>
        <w:t>___</w:t>
      </w:r>
    </w:p>
    <w:p w:rsidR="00F710CD" w:rsidRPr="004A5341" w:rsidRDefault="00F710CD" w:rsidP="004A5341">
      <w:pPr>
        <w:pStyle w:val="ConsPlusNormal"/>
        <w:ind w:left="6663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4A5341" w:rsidP="004A5341">
      <w:pPr>
        <w:pStyle w:val="ConsPlusTitle"/>
        <w:tabs>
          <w:tab w:val="left" w:pos="1963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759F" w:rsidRPr="004A5341">
        <w:rPr>
          <w:rFonts w:ascii="Times New Roman" w:hAnsi="Times New Roman" w:cs="Times New Roman"/>
          <w:sz w:val="24"/>
          <w:szCs w:val="24"/>
        </w:rPr>
        <w:t xml:space="preserve">Порядок предоставления субсидий из бюджета </w:t>
      </w:r>
    </w:p>
    <w:p w:rsidR="00F710CD" w:rsidRPr="004A5341" w:rsidRDefault="00D6759F" w:rsidP="00D675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F710CD"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Pr="004A5341">
        <w:rPr>
          <w:rFonts w:ascii="Times New Roman" w:hAnsi="Times New Roman" w:cs="Times New Roman"/>
          <w:sz w:val="24"/>
          <w:szCs w:val="24"/>
        </w:rPr>
        <w:t>иным некоммерческим  организациям, не являющимся государственными (муниципальными) учреждениями в 2024 году</w:t>
      </w:r>
    </w:p>
    <w:p w:rsidR="00D6759F" w:rsidRPr="004A5341" w:rsidRDefault="00D6759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1. Общие положения о предоставлении субсидий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1.1. Настоящий Порядок предоставления в 20</w:t>
      </w:r>
      <w:r w:rsidR="00D6759F" w:rsidRPr="004A5341">
        <w:rPr>
          <w:rFonts w:ascii="Times New Roman" w:hAnsi="Times New Roman" w:cs="Times New Roman"/>
          <w:sz w:val="24"/>
          <w:szCs w:val="24"/>
        </w:rPr>
        <w:t>24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году из бюджета </w:t>
      </w:r>
      <w:r w:rsidR="00D6759F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6759F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D6759F" w:rsidRPr="004A5341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субсидий иным некоммерческим организациям, не являющимся государственными (муниципальными) учреждениями (далее - Порядок), устанавливает: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1) общие положения предоставления в 20</w:t>
      </w:r>
      <w:r w:rsidR="00D6759F" w:rsidRPr="004A5341">
        <w:rPr>
          <w:rFonts w:ascii="Times New Roman" w:hAnsi="Times New Roman" w:cs="Times New Roman"/>
          <w:sz w:val="24"/>
          <w:szCs w:val="24"/>
        </w:rPr>
        <w:t>24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году из бюджета </w:t>
      </w:r>
      <w:r w:rsidR="00D6759F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6759F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D6759F" w:rsidRPr="004A5341">
        <w:rPr>
          <w:rFonts w:ascii="Times New Roman" w:hAnsi="Times New Roman" w:cs="Times New Roman"/>
          <w:sz w:val="24"/>
          <w:szCs w:val="24"/>
        </w:rPr>
        <w:t xml:space="preserve"> район  </w:t>
      </w:r>
      <w:r w:rsidRPr="004A5341">
        <w:rPr>
          <w:rFonts w:ascii="Times New Roman" w:hAnsi="Times New Roman" w:cs="Times New Roman"/>
          <w:sz w:val="24"/>
          <w:szCs w:val="24"/>
        </w:rPr>
        <w:t>субсидий иным некоммерческим организациям, не являющимся государственными (муниципальными) учреждениями (далее - субсидии);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2) условия и порядок предоставления субсидий</w:t>
      </w:r>
      <w:r w:rsidR="00CE1E19">
        <w:rPr>
          <w:rFonts w:ascii="Times New Roman" w:hAnsi="Times New Roman" w:cs="Times New Roman"/>
          <w:sz w:val="24"/>
          <w:szCs w:val="24"/>
        </w:rPr>
        <w:t>, порядок определения объема субсидий</w:t>
      </w:r>
      <w:r w:rsidRPr="004A5341">
        <w:rPr>
          <w:rFonts w:ascii="Times New Roman" w:hAnsi="Times New Roman" w:cs="Times New Roman"/>
          <w:sz w:val="24"/>
          <w:szCs w:val="24"/>
        </w:rPr>
        <w:t>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3) требования к отчетности;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4) требования об осуществлении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соблюдением условий, целей и порядка предоставления субсидий и ответственности за их нарушение.</w:t>
      </w:r>
    </w:p>
    <w:p w:rsidR="0056407B" w:rsidRPr="001E3EC3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4A5341">
        <w:rPr>
          <w:rFonts w:ascii="Times New Roman" w:hAnsi="Times New Roman" w:cs="Times New Roman"/>
          <w:sz w:val="24"/>
          <w:szCs w:val="24"/>
        </w:rPr>
        <w:t>1.2. Субсидии предоставляются в целях финансового обеспечения в 202</w:t>
      </w:r>
      <w:r w:rsidR="00D6759F" w:rsidRPr="004A5341">
        <w:rPr>
          <w:rFonts w:ascii="Times New Roman" w:hAnsi="Times New Roman" w:cs="Times New Roman"/>
          <w:sz w:val="24"/>
          <w:szCs w:val="24"/>
        </w:rPr>
        <w:t>4</w:t>
      </w:r>
      <w:r w:rsidR="00F014AB">
        <w:rPr>
          <w:rFonts w:ascii="Times New Roman" w:hAnsi="Times New Roman" w:cs="Times New Roman"/>
          <w:sz w:val="24"/>
          <w:szCs w:val="24"/>
        </w:rPr>
        <w:t xml:space="preserve"> году </w:t>
      </w:r>
      <w:r w:rsidR="00E754F0">
        <w:rPr>
          <w:rFonts w:ascii="Times New Roman" w:hAnsi="Times New Roman" w:cs="Times New Roman"/>
          <w:sz w:val="24"/>
          <w:szCs w:val="24"/>
        </w:rPr>
        <w:t xml:space="preserve">на </w:t>
      </w:r>
      <w:r w:rsidR="00CE1E19" w:rsidRPr="0056407B">
        <w:rPr>
          <w:rFonts w:ascii="Times New Roman" w:hAnsi="Times New Roman" w:cs="Times New Roman"/>
          <w:sz w:val="24"/>
          <w:szCs w:val="24"/>
        </w:rPr>
        <w:t>реализаци</w:t>
      </w:r>
      <w:r w:rsidR="00F014AB" w:rsidRPr="0056407B">
        <w:rPr>
          <w:rFonts w:ascii="Times New Roman" w:hAnsi="Times New Roman" w:cs="Times New Roman"/>
          <w:sz w:val="24"/>
          <w:szCs w:val="24"/>
        </w:rPr>
        <w:t xml:space="preserve">ю </w:t>
      </w:r>
      <w:r w:rsidR="00CE1E19" w:rsidRPr="0056407B">
        <w:rPr>
          <w:rFonts w:ascii="Times New Roman" w:hAnsi="Times New Roman" w:cs="Times New Roman"/>
          <w:sz w:val="24"/>
          <w:szCs w:val="24"/>
        </w:rPr>
        <w:t xml:space="preserve"> мероприятий, направленных </w:t>
      </w:r>
      <w:r w:rsidR="00F014AB" w:rsidRPr="0056407B">
        <w:rPr>
          <w:rFonts w:ascii="Times New Roman" w:hAnsi="Times New Roman" w:cs="Times New Roman"/>
          <w:sz w:val="24"/>
          <w:szCs w:val="24"/>
        </w:rPr>
        <w:t xml:space="preserve">на </w:t>
      </w:r>
      <w:r w:rsidR="00682B00" w:rsidRPr="0056407B">
        <w:rPr>
          <w:rFonts w:ascii="Times New Roman" w:hAnsi="Times New Roman" w:cs="Times New Roman"/>
          <w:sz w:val="24"/>
          <w:szCs w:val="24"/>
        </w:rPr>
        <w:t>выполнение обязательств по несению членами казачьих обществ государственной и иной службы российского казачества по охране общественного порядка на территории Аскизского района</w:t>
      </w:r>
      <w:r w:rsidR="001E3EC3">
        <w:rPr>
          <w:rFonts w:ascii="Times New Roman" w:hAnsi="Times New Roman" w:cs="Times New Roman"/>
          <w:sz w:val="24"/>
          <w:szCs w:val="24"/>
        </w:rPr>
        <w:t xml:space="preserve"> </w:t>
      </w:r>
      <w:r w:rsidR="001E3EC3" w:rsidRPr="001E3EC3">
        <w:rPr>
          <w:rFonts w:ascii="Times New Roman" w:hAnsi="Times New Roman" w:cs="Times New Roman"/>
          <w:sz w:val="24"/>
          <w:szCs w:val="24"/>
        </w:rPr>
        <w:t xml:space="preserve">(на </w:t>
      </w:r>
      <w:r w:rsidR="00AA1DA1">
        <w:rPr>
          <w:rFonts w:ascii="Times New Roman" w:hAnsi="Times New Roman" w:cs="Times New Roman"/>
          <w:sz w:val="24"/>
          <w:szCs w:val="24"/>
        </w:rPr>
        <w:t>вы</w:t>
      </w:r>
      <w:r w:rsidR="001E3EC3" w:rsidRPr="001E3EC3">
        <w:rPr>
          <w:rFonts w:ascii="Times New Roman" w:hAnsi="Times New Roman" w:cs="Times New Roman"/>
          <w:sz w:val="24"/>
          <w:szCs w:val="24"/>
        </w:rPr>
        <w:t>плату вознаграждения членам казачьего общества, участвующи</w:t>
      </w:r>
      <w:r w:rsidR="00EB2174">
        <w:rPr>
          <w:rFonts w:ascii="Times New Roman" w:hAnsi="Times New Roman" w:cs="Times New Roman"/>
          <w:sz w:val="24"/>
          <w:szCs w:val="24"/>
        </w:rPr>
        <w:t>х</w:t>
      </w:r>
      <w:r w:rsidR="001E3EC3" w:rsidRPr="001E3EC3">
        <w:rPr>
          <w:rFonts w:ascii="Times New Roman" w:hAnsi="Times New Roman" w:cs="Times New Roman"/>
          <w:sz w:val="24"/>
          <w:szCs w:val="24"/>
        </w:rPr>
        <w:t xml:space="preserve"> в охране общественного порядка)</w:t>
      </w:r>
      <w:r w:rsidR="00682B00" w:rsidRPr="001E3EC3">
        <w:rPr>
          <w:rFonts w:ascii="Times New Roman" w:hAnsi="Times New Roman" w:cs="Times New Roman"/>
          <w:sz w:val="24"/>
          <w:szCs w:val="24"/>
        </w:rPr>
        <w:t>.</w:t>
      </w:r>
      <w:r w:rsidR="001E3EC3" w:rsidRPr="001E3E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0CD" w:rsidRPr="004A5341" w:rsidRDefault="00D675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3"/>
      <w:bookmarkEnd w:id="3"/>
      <w:r w:rsidRPr="0056407B">
        <w:rPr>
          <w:rFonts w:ascii="Times New Roman" w:hAnsi="Times New Roman" w:cs="Times New Roman"/>
          <w:sz w:val="24"/>
          <w:szCs w:val="24"/>
        </w:rPr>
        <w:t xml:space="preserve"> </w:t>
      </w:r>
      <w:r w:rsidR="00F710CD" w:rsidRPr="0056407B">
        <w:rPr>
          <w:rFonts w:ascii="Times New Roman" w:hAnsi="Times New Roman" w:cs="Times New Roman"/>
          <w:sz w:val="24"/>
          <w:szCs w:val="24"/>
        </w:rPr>
        <w:t>1.3. Субсидии на цели, установленные</w:t>
      </w:r>
      <w:r w:rsidRPr="0056407B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F710CD" w:rsidRPr="0056407B">
        <w:rPr>
          <w:rFonts w:ascii="Times New Roman" w:hAnsi="Times New Roman" w:cs="Times New Roman"/>
          <w:sz w:val="24"/>
          <w:szCs w:val="24"/>
        </w:rPr>
        <w:t xml:space="preserve"> 1.2 настоящего Порядка, предоставляются в рамках реализации муниципальной </w:t>
      </w:r>
      <w:hyperlink r:id="rId8">
        <w:r w:rsidR="00F710CD" w:rsidRPr="0056407B">
          <w:rPr>
            <w:rFonts w:ascii="Times New Roman" w:hAnsi="Times New Roman" w:cs="Times New Roman"/>
            <w:color w:val="0000FF"/>
            <w:sz w:val="24"/>
            <w:szCs w:val="24"/>
          </w:rPr>
          <w:t>программы</w:t>
        </w:r>
      </w:hyperlink>
      <w:r w:rsidR="00F710CD" w:rsidRPr="0056407B">
        <w:rPr>
          <w:rFonts w:ascii="Times New Roman" w:hAnsi="Times New Roman" w:cs="Times New Roman"/>
          <w:sz w:val="24"/>
          <w:szCs w:val="24"/>
        </w:rPr>
        <w:t xml:space="preserve"> "</w:t>
      </w:r>
      <w:r w:rsidRPr="0056407B">
        <w:rPr>
          <w:rFonts w:ascii="Times New Roman" w:hAnsi="Times New Roman" w:cs="Times New Roman"/>
          <w:sz w:val="24"/>
          <w:szCs w:val="24"/>
        </w:rPr>
        <w:t>Профилактика правонарушений</w:t>
      </w:r>
      <w:r w:rsidR="00F014AB" w:rsidRPr="0056407B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</w:t>
      </w:r>
      <w:proofErr w:type="spellStart"/>
      <w:r w:rsidR="00F014AB" w:rsidRPr="0056407B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F014AB" w:rsidRPr="0056407B">
        <w:rPr>
          <w:rFonts w:ascii="Times New Roman" w:hAnsi="Times New Roman" w:cs="Times New Roman"/>
          <w:sz w:val="24"/>
          <w:szCs w:val="24"/>
        </w:rPr>
        <w:t xml:space="preserve"> район», </w:t>
      </w:r>
      <w:r w:rsidRPr="0056407B">
        <w:rPr>
          <w:rFonts w:ascii="Times New Roman" w:hAnsi="Times New Roman" w:cs="Times New Roman"/>
          <w:sz w:val="24"/>
          <w:szCs w:val="24"/>
        </w:rPr>
        <w:t xml:space="preserve"> ут</w:t>
      </w:r>
      <w:r w:rsidR="00F710CD" w:rsidRPr="0056407B">
        <w:rPr>
          <w:rFonts w:ascii="Times New Roman" w:hAnsi="Times New Roman" w:cs="Times New Roman"/>
          <w:sz w:val="24"/>
          <w:szCs w:val="24"/>
        </w:rPr>
        <w:t xml:space="preserve">вержденной постановлением Администрации </w:t>
      </w:r>
      <w:r w:rsidRPr="0056407B">
        <w:rPr>
          <w:rFonts w:ascii="Times New Roman" w:hAnsi="Times New Roman" w:cs="Times New Roman"/>
          <w:sz w:val="24"/>
          <w:szCs w:val="24"/>
        </w:rPr>
        <w:t xml:space="preserve">Аскизского района Республики Хакасия </w:t>
      </w:r>
      <w:r w:rsidR="00F014AB" w:rsidRPr="0056407B">
        <w:rPr>
          <w:rFonts w:ascii="Times New Roman" w:hAnsi="Times New Roman" w:cs="Times New Roman"/>
          <w:sz w:val="24"/>
          <w:szCs w:val="24"/>
        </w:rPr>
        <w:t xml:space="preserve">30.11.2020 № 875-п, </w:t>
      </w:r>
      <w:r w:rsidR="00F710CD" w:rsidRPr="0056407B">
        <w:rPr>
          <w:rFonts w:ascii="Times New Roman" w:hAnsi="Times New Roman" w:cs="Times New Roman"/>
          <w:sz w:val="24"/>
          <w:szCs w:val="24"/>
        </w:rPr>
        <w:t>на безвозмездной и безвозвратной основе с последующим подтверждением использования полученных средств получателем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1.4. Субсидии предоставляются в пределах бюджетных ассигнований, предусмотренных в бюджете муниципального образования </w:t>
      </w:r>
      <w:proofErr w:type="spellStart"/>
      <w:r w:rsidR="00D6759F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D6759F" w:rsidRPr="004A5341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4A5341">
        <w:rPr>
          <w:rFonts w:ascii="Times New Roman" w:hAnsi="Times New Roman" w:cs="Times New Roman"/>
          <w:sz w:val="24"/>
          <w:szCs w:val="24"/>
        </w:rPr>
        <w:t xml:space="preserve"> на 202</w:t>
      </w:r>
      <w:r w:rsidR="00D6759F" w:rsidRPr="004A5341">
        <w:rPr>
          <w:rFonts w:ascii="Times New Roman" w:hAnsi="Times New Roman" w:cs="Times New Roman"/>
          <w:sz w:val="24"/>
          <w:szCs w:val="24"/>
        </w:rPr>
        <w:t>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D6759F" w:rsidRPr="004A5341">
        <w:rPr>
          <w:rFonts w:ascii="Times New Roman" w:hAnsi="Times New Roman" w:cs="Times New Roman"/>
          <w:sz w:val="24"/>
          <w:szCs w:val="24"/>
        </w:rPr>
        <w:t>5</w:t>
      </w:r>
      <w:r w:rsidRPr="004A5341">
        <w:rPr>
          <w:rFonts w:ascii="Times New Roman" w:hAnsi="Times New Roman" w:cs="Times New Roman"/>
          <w:sz w:val="24"/>
          <w:szCs w:val="24"/>
        </w:rPr>
        <w:t xml:space="preserve"> и 202</w:t>
      </w:r>
      <w:r w:rsidR="00D6759F" w:rsidRPr="004A5341">
        <w:rPr>
          <w:rFonts w:ascii="Times New Roman" w:hAnsi="Times New Roman" w:cs="Times New Roman"/>
          <w:sz w:val="24"/>
          <w:szCs w:val="24"/>
        </w:rPr>
        <w:t>6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годов и лимитов бюджетных обязательств, доведенных главному распорядителю бюджетных средств как получателю бюджетных средств - Администрации </w:t>
      </w:r>
      <w:r w:rsidR="00D6759F" w:rsidRPr="004A5341">
        <w:rPr>
          <w:rFonts w:ascii="Times New Roman" w:hAnsi="Times New Roman" w:cs="Times New Roman"/>
          <w:sz w:val="24"/>
          <w:szCs w:val="24"/>
        </w:rPr>
        <w:t xml:space="preserve">Аскизского района Республики Хакасия. </w:t>
      </w:r>
      <w:r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="00D6759F" w:rsidRPr="004A53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0"/>
      <w:bookmarkEnd w:id="4"/>
      <w:r w:rsidRPr="004A5341">
        <w:rPr>
          <w:rFonts w:ascii="Times New Roman" w:hAnsi="Times New Roman" w:cs="Times New Roman"/>
          <w:sz w:val="24"/>
          <w:szCs w:val="24"/>
        </w:rPr>
        <w:t>1.5. Получател</w:t>
      </w:r>
      <w:r w:rsidR="00D6759F" w:rsidRPr="004A5341">
        <w:rPr>
          <w:rFonts w:ascii="Times New Roman" w:hAnsi="Times New Roman" w:cs="Times New Roman"/>
          <w:sz w:val="24"/>
          <w:szCs w:val="24"/>
        </w:rPr>
        <w:t>ем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субсидий в соответствии </w:t>
      </w:r>
      <w:r w:rsidR="00CE1E19">
        <w:rPr>
          <w:rFonts w:ascii="Times New Roman" w:hAnsi="Times New Roman" w:cs="Times New Roman"/>
          <w:sz w:val="24"/>
          <w:szCs w:val="24"/>
        </w:rPr>
        <w:t xml:space="preserve"> с настоящим порядком</w:t>
      </w:r>
      <w:r w:rsidRPr="004A5341">
        <w:rPr>
          <w:rFonts w:ascii="Times New Roman" w:hAnsi="Times New Roman" w:cs="Times New Roman"/>
          <w:sz w:val="24"/>
          <w:szCs w:val="24"/>
        </w:rPr>
        <w:t xml:space="preserve"> явля</w:t>
      </w:r>
      <w:r w:rsidR="00D6759F" w:rsidRPr="004A5341">
        <w:rPr>
          <w:rFonts w:ascii="Times New Roman" w:hAnsi="Times New Roman" w:cs="Times New Roman"/>
          <w:sz w:val="24"/>
          <w:szCs w:val="24"/>
        </w:rPr>
        <w:t>е</w:t>
      </w:r>
      <w:r w:rsidRPr="004A5341">
        <w:rPr>
          <w:rFonts w:ascii="Times New Roman" w:hAnsi="Times New Roman" w:cs="Times New Roman"/>
          <w:sz w:val="24"/>
          <w:szCs w:val="24"/>
        </w:rPr>
        <w:t>тся</w:t>
      </w:r>
      <w:r w:rsidR="00CE1E19">
        <w:rPr>
          <w:rFonts w:ascii="Times New Roman" w:hAnsi="Times New Roman" w:cs="Times New Roman"/>
          <w:sz w:val="24"/>
          <w:szCs w:val="24"/>
        </w:rPr>
        <w:t xml:space="preserve"> казачье общество, участвующее в  охране общественного порядка </w:t>
      </w:r>
      <w:r w:rsidR="0056407B">
        <w:rPr>
          <w:rFonts w:ascii="Times New Roman" w:hAnsi="Times New Roman" w:cs="Times New Roman"/>
          <w:sz w:val="24"/>
          <w:szCs w:val="24"/>
        </w:rPr>
        <w:t xml:space="preserve"> </w:t>
      </w:r>
      <w:r w:rsidR="00CE1E19">
        <w:rPr>
          <w:rFonts w:ascii="Times New Roman" w:hAnsi="Times New Roman" w:cs="Times New Roman"/>
          <w:sz w:val="24"/>
          <w:szCs w:val="24"/>
        </w:rPr>
        <w:t>на территории Аскизского района.</w:t>
      </w:r>
    </w:p>
    <w:p w:rsidR="00F710CD" w:rsidRPr="004A5341" w:rsidRDefault="00CE1E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0CD" w:rsidRPr="004A5341">
        <w:rPr>
          <w:rFonts w:ascii="Times New Roman" w:hAnsi="Times New Roman" w:cs="Times New Roman"/>
          <w:sz w:val="24"/>
          <w:szCs w:val="24"/>
        </w:rPr>
        <w:t>1.6. Сведения о субсидии размещены на едином портале бюджетной системы Российской Федерации в информационно-телекоммуникационной сети "Интернет" (далее - единый портал) по адресу budget.gov.ru.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759F" w:rsidRPr="004A5341" w:rsidRDefault="00D6759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2. Условия и порядок предоставления субсидий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4A5341">
        <w:rPr>
          <w:rFonts w:ascii="Times New Roman" w:hAnsi="Times New Roman" w:cs="Times New Roman"/>
          <w:sz w:val="24"/>
          <w:szCs w:val="24"/>
        </w:rPr>
        <w:t>2.1. Получател</w:t>
      </w:r>
      <w:r w:rsidR="00D6759F" w:rsidRPr="004A5341">
        <w:rPr>
          <w:rFonts w:ascii="Times New Roman" w:hAnsi="Times New Roman" w:cs="Times New Roman"/>
          <w:sz w:val="24"/>
          <w:szCs w:val="24"/>
        </w:rPr>
        <w:t>ь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субсидий на первое число месяца, предшествующего месяцу, в котором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планируется заключение соглашения о предоставлении субсидии долж</w:t>
      </w:r>
      <w:r w:rsidR="00EB2174">
        <w:rPr>
          <w:rFonts w:ascii="Times New Roman" w:hAnsi="Times New Roman" w:cs="Times New Roman"/>
          <w:sz w:val="24"/>
          <w:szCs w:val="24"/>
        </w:rPr>
        <w:t>ен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соответствовать следующим требованиям: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1) у получател</w:t>
      </w:r>
      <w:r w:rsidR="00D6759F" w:rsidRPr="004A5341">
        <w:rPr>
          <w:rFonts w:ascii="Times New Roman" w:hAnsi="Times New Roman" w:cs="Times New Roman"/>
          <w:sz w:val="24"/>
          <w:szCs w:val="24"/>
        </w:rPr>
        <w:t>я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субсидий должна отсутствовать просроченная задолженность по возврату в бюджет муниципального образования </w:t>
      </w:r>
      <w:proofErr w:type="spellStart"/>
      <w:r w:rsidR="00D6759F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D6759F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предоставленных, в том числе в соответствии с иными муниципальными правовыми актами, и иная просроченная задолженность перед бюджетом муниципального образования </w:t>
      </w:r>
      <w:proofErr w:type="spellStart"/>
      <w:r w:rsidR="0056407B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56407B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4A5341">
        <w:rPr>
          <w:rFonts w:ascii="Times New Roman" w:hAnsi="Times New Roman" w:cs="Times New Roman"/>
          <w:sz w:val="24"/>
          <w:szCs w:val="24"/>
        </w:rPr>
        <w:t xml:space="preserve"> в соответствии с муниципальным правовым актом;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2) получатель субсидии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5341">
        <w:rPr>
          <w:rFonts w:ascii="Times New Roman" w:hAnsi="Times New Roman" w:cs="Times New Roman"/>
          <w:sz w:val="24"/>
          <w:szCs w:val="24"/>
        </w:rPr>
        <w:t>3)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>), в совокупности превышает 50 процентов;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4) получатель субсидии не получает в 202</w:t>
      </w:r>
      <w:r w:rsidR="00D6759F" w:rsidRPr="004A5341">
        <w:rPr>
          <w:rFonts w:ascii="Times New Roman" w:hAnsi="Times New Roman" w:cs="Times New Roman"/>
          <w:sz w:val="24"/>
          <w:szCs w:val="24"/>
        </w:rPr>
        <w:t>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году средства из местного бюджета, из которого планируется предоставление субсидий в соответствии с правовым актом, на основании иных муниципальных правовых актов на цели, установленные </w:t>
      </w:r>
      <w:hyperlink w:anchor="P51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пунктом 1.2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5) дача согласия получателем субсидии на осуществление в отношении него проверки Главным распорядителем бюджетных средств и органами муниципального финансового контроля соблюдения целей, условий и порядка предоставления субсидии;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5341">
        <w:rPr>
          <w:rFonts w:ascii="Times New Roman" w:hAnsi="Times New Roman" w:cs="Times New Roman"/>
          <w:sz w:val="24"/>
          <w:szCs w:val="24"/>
        </w:rPr>
        <w:t>6) дача согласия получателем субсидии на включение в договоры (соглашения) о предоставлении субсидий запрета приобретения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субсидий указанным юридическим лицам.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0"/>
      <w:bookmarkEnd w:id="6"/>
      <w:r w:rsidRPr="004A5341">
        <w:rPr>
          <w:rFonts w:ascii="Times New Roman" w:hAnsi="Times New Roman" w:cs="Times New Roman"/>
          <w:sz w:val="24"/>
          <w:szCs w:val="24"/>
        </w:rPr>
        <w:t>2.2. Для предоставления субсидии получателям субсидий необходимо представить Главному распорядителю бюджетных сре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дств сл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>едующие документы: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1) письменное заявление о предоставлении субсидии с указанием банковских реквизитов получателей субсидий, Ф.И.О. руководителя. Кроме того, в заявлении должно быть задекларировано соответствие получателей субсидий требованиям, указанным в </w:t>
      </w:r>
      <w:hyperlink w:anchor="P73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2.1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lastRenderedPageBreak/>
        <w:t>2) документы, подтверждающие полномочия лиц на подписание Соглашения;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3) перечень мероприятий, планируемых к проведению в 202</w:t>
      </w:r>
      <w:r w:rsidR="00F014AB">
        <w:rPr>
          <w:rFonts w:ascii="Times New Roman" w:hAnsi="Times New Roman" w:cs="Times New Roman"/>
          <w:sz w:val="24"/>
          <w:szCs w:val="24"/>
        </w:rPr>
        <w:t>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году с указанием периода их проведения, заверенный руководителем получателя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4"/>
      <w:bookmarkEnd w:id="7"/>
      <w:r w:rsidRPr="004A5341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 xml:space="preserve">Главный распорядитель бюджетных средств регистрирует заявление получателя субсидии о предоставлении субсидии и приложенные к нему документы, а также документы, указанные в подпунктах 2 - 3 пункта 2.2 настоящего Порядка, в день их поступления и в течение пяти рабочих дней со дня его регистрации осуществляет проверку представленных документов на соответствие </w:t>
      </w:r>
      <w:hyperlink w:anchor="P80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пункту 2.2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 и данных, задекларированных в представленных документах.</w:t>
      </w:r>
      <w:proofErr w:type="gramEnd"/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2.4. По результатам рассмотрения документов, указанных в </w:t>
      </w:r>
      <w:hyperlink w:anchor="P80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Порядка, в течение пяти рабочих дней со дня истечения срока, установленного </w:t>
      </w:r>
      <w:hyperlink w:anchor="P84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пунктом 2.3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 для проверки документов, Главный распорядитель бюджетных средств письменно уведомляет получателей субсидии о готовности заключить Соглашение или направляет мотивированный отказ в предоставлении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2.5. Главный распорядитель бюджетных средств одновременно с направлением уведомления о готовности заключить Соглашение, направляет получателю субсидии проект Соглашения. Соглашение о предоставлении субсидии, дополнительное соглашение к Соглашению, в том числе дополнительное соглашение о расторжении Соглашения (при необходимости), заключается в соответствии с типовой формой, установленной </w:t>
      </w:r>
      <w:r w:rsidR="00145585" w:rsidRPr="0056407B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муниципального образования </w:t>
      </w:r>
      <w:proofErr w:type="spellStart"/>
      <w:r w:rsidR="00145585" w:rsidRPr="0056407B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145585" w:rsidRPr="0056407B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для соответствующего вида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В Соглашение включается условие о согласовании новых условий Соглашения или о расторжении Соглашения при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2.6. Получатель субсидии в течение трех рабочих дней со дня получения проекта Соглашения предоставляет Главному распорядителю бюджетных средств подписанное Соглашение.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2.7. Основания для отказа получателю субсидии в предоставлении субсидии:</w:t>
      </w:r>
    </w:p>
    <w:p w:rsidR="00F710CD" w:rsidRPr="00E431F4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31F4">
        <w:rPr>
          <w:rFonts w:ascii="Times New Roman" w:hAnsi="Times New Roman" w:cs="Times New Roman"/>
          <w:sz w:val="24"/>
          <w:szCs w:val="24"/>
        </w:rPr>
        <w:t xml:space="preserve">1) несоответствие представленных получателем субсидии документов требованиям, определенным </w:t>
      </w:r>
      <w:hyperlink w:anchor="P80">
        <w:r w:rsidRPr="00E431F4">
          <w:rPr>
            <w:rFonts w:ascii="Times New Roman" w:hAnsi="Times New Roman" w:cs="Times New Roman"/>
            <w:sz w:val="24"/>
            <w:szCs w:val="24"/>
          </w:rPr>
          <w:t>пунктом 2.2</w:t>
        </w:r>
      </w:hyperlink>
      <w:r w:rsidRPr="00E431F4">
        <w:rPr>
          <w:rFonts w:ascii="Times New Roman" w:hAnsi="Times New Roman" w:cs="Times New Roman"/>
          <w:sz w:val="24"/>
          <w:szCs w:val="24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F710CD" w:rsidRPr="00E431F4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31F4">
        <w:rPr>
          <w:rFonts w:ascii="Times New Roman" w:hAnsi="Times New Roman" w:cs="Times New Roman"/>
          <w:sz w:val="24"/>
          <w:szCs w:val="24"/>
        </w:rPr>
        <w:t>2) установление факта недостоверности представленной получателем субсидии информации;</w:t>
      </w:r>
    </w:p>
    <w:p w:rsidR="00F710CD" w:rsidRPr="00E431F4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31F4">
        <w:rPr>
          <w:rFonts w:ascii="Times New Roman" w:hAnsi="Times New Roman" w:cs="Times New Roman"/>
          <w:sz w:val="24"/>
          <w:szCs w:val="24"/>
        </w:rPr>
        <w:t xml:space="preserve">3) несоответствие заявителя критериям, указанным в </w:t>
      </w:r>
      <w:hyperlink w:anchor="P73">
        <w:r w:rsidRPr="00E431F4">
          <w:rPr>
            <w:rFonts w:ascii="Times New Roman" w:hAnsi="Times New Roman" w:cs="Times New Roman"/>
            <w:sz w:val="24"/>
            <w:szCs w:val="24"/>
          </w:rPr>
          <w:t>пункте 2.1</w:t>
        </w:r>
      </w:hyperlink>
      <w:r w:rsidRPr="00E431F4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31F4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="00A04F44" w:rsidRPr="00E431F4">
        <w:rPr>
          <w:rFonts w:ascii="Times New Roman" w:hAnsi="Times New Roman" w:cs="Times New Roman"/>
          <w:sz w:val="24"/>
          <w:szCs w:val="24"/>
        </w:rPr>
        <w:t>Объем</w:t>
      </w:r>
      <w:r w:rsidRPr="00E431F4">
        <w:rPr>
          <w:rFonts w:ascii="Times New Roman" w:hAnsi="Times New Roman" w:cs="Times New Roman"/>
          <w:sz w:val="24"/>
          <w:szCs w:val="24"/>
        </w:rPr>
        <w:t xml:space="preserve"> предоставляемой субсидии на цели, указанные в </w:t>
      </w:r>
      <w:hyperlink w:anchor="P51">
        <w:r w:rsidRPr="00E431F4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E431F4">
        <w:rPr>
          <w:rFonts w:ascii="Times New Roman" w:hAnsi="Times New Roman" w:cs="Times New Roman"/>
          <w:sz w:val="24"/>
          <w:szCs w:val="24"/>
        </w:rPr>
        <w:t xml:space="preserve"> настоящего Порядка, определен</w:t>
      </w:r>
      <w:r w:rsidR="00A04F44" w:rsidRPr="00E431F4">
        <w:rPr>
          <w:rFonts w:ascii="Times New Roman" w:hAnsi="Times New Roman" w:cs="Times New Roman"/>
          <w:sz w:val="24"/>
          <w:szCs w:val="24"/>
        </w:rPr>
        <w:t xml:space="preserve"> Соглашением № 24-сд о предоставлении субсидии из республиканского бюджета Республики Хакасия бюджету муниципального образования </w:t>
      </w:r>
      <w:proofErr w:type="spellStart"/>
      <w:r w:rsidR="00A04F44" w:rsidRPr="00E431F4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A04F44" w:rsidRPr="00E431F4">
        <w:rPr>
          <w:rFonts w:ascii="Times New Roman" w:hAnsi="Times New Roman" w:cs="Times New Roman"/>
          <w:sz w:val="24"/>
          <w:szCs w:val="24"/>
        </w:rPr>
        <w:t xml:space="preserve"> район на выполнению обязательств по несению членами казачьих обществ государственной и иной службы российского казачества,</w:t>
      </w:r>
      <w:r w:rsidR="00D6668F">
        <w:rPr>
          <w:rFonts w:ascii="Times New Roman" w:hAnsi="Times New Roman" w:cs="Times New Roman"/>
          <w:sz w:val="24"/>
          <w:szCs w:val="24"/>
        </w:rPr>
        <w:t xml:space="preserve"> от </w:t>
      </w:r>
      <w:r w:rsidR="001E3EC3">
        <w:rPr>
          <w:rFonts w:ascii="Times New Roman" w:hAnsi="Times New Roman" w:cs="Times New Roman"/>
          <w:sz w:val="24"/>
          <w:szCs w:val="24"/>
        </w:rPr>
        <w:t>11.07.2024</w:t>
      </w:r>
      <w:r w:rsidR="00D6668F">
        <w:rPr>
          <w:rFonts w:ascii="Times New Roman" w:hAnsi="Times New Roman" w:cs="Times New Roman"/>
          <w:sz w:val="24"/>
          <w:szCs w:val="24"/>
        </w:rPr>
        <w:t xml:space="preserve">, </w:t>
      </w:r>
      <w:r w:rsidR="00A04F44" w:rsidRPr="00E431F4">
        <w:rPr>
          <w:rFonts w:ascii="Times New Roman" w:hAnsi="Times New Roman" w:cs="Times New Roman"/>
          <w:sz w:val="24"/>
          <w:szCs w:val="24"/>
        </w:rPr>
        <w:t xml:space="preserve">  в соответствии с Законом Республики Хакасия от 21.12.2023 № 86-ЗРХ «О республиканском бюджете Республики Хакасия на 2024 и</w:t>
      </w:r>
      <w:proofErr w:type="gramEnd"/>
      <w:r w:rsidR="00A04F44" w:rsidRPr="00E431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4F44" w:rsidRPr="00E431F4">
        <w:rPr>
          <w:rFonts w:ascii="Times New Roman" w:hAnsi="Times New Roman" w:cs="Times New Roman"/>
          <w:sz w:val="24"/>
          <w:szCs w:val="24"/>
        </w:rPr>
        <w:t xml:space="preserve">на плановый период 2025 и 2026 годов»,  </w:t>
      </w:r>
      <w:hyperlink r:id="rId9">
        <w:r w:rsidRPr="00E431F4">
          <w:rPr>
            <w:rFonts w:ascii="Times New Roman" w:hAnsi="Times New Roman" w:cs="Times New Roman"/>
            <w:sz w:val="24"/>
            <w:szCs w:val="24"/>
          </w:rPr>
          <w:t>Решением</w:t>
        </w:r>
      </w:hyperlink>
      <w:r w:rsidRPr="00E431F4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145585" w:rsidRPr="00E431F4">
        <w:rPr>
          <w:rFonts w:ascii="Times New Roman" w:hAnsi="Times New Roman" w:cs="Times New Roman"/>
          <w:sz w:val="24"/>
          <w:szCs w:val="24"/>
        </w:rPr>
        <w:t xml:space="preserve">Аскизского района </w:t>
      </w:r>
      <w:r w:rsidRPr="00E431F4">
        <w:rPr>
          <w:rFonts w:ascii="Times New Roman" w:hAnsi="Times New Roman" w:cs="Times New Roman"/>
          <w:sz w:val="24"/>
          <w:szCs w:val="24"/>
        </w:rPr>
        <w:t xml:space="preserve">от </w:t>
      </w:r>
      <w:r w:rsidR="00D6668F">
        <w:rPr>
          <w:rFonts w:ascii="Times New Roman" w:hAnsi="Times New Roman" w:cs="Times New Roman"/>
          <w:sz w:val="24"/>
          <w:szCs w:val="24"/>
        </w:rPr>
        <w:t>22.12.2023 № 305-рс</w:t>
      </w:r>
      <w:r w:rsidRPr="00E431F4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образования </w:t>
      </w:r>
      <w:proofErr w:type="spellStart"/>
      <w:r w:rsidR="00145585" w:rsidRPr="00E431F4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145585" w:rsidRPr="00E431F4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E431F4">
        <w:rPr>
          <w:rFonts w:ascii="Times New Roman" w:hAnsi="Times New Roman" w:cs="Times New Roman"/>
          <w:sz w:val="24"/>
          <w:szCs w:val="24"/>
        </w:rPr>
        <w:t xml:space="preserve"> на 202</w:t>
      </w:r>
      <w:r w:rsidR="00145585" w:rsidRPr="00E431F4">
        <w:rPr>
          <w:rFonts w:ascii="Times New Roman" w:hAnsi="Times New Roman" w:cs="Times New Roman"/>
          <w:sz w:val="24"/>
          <w:szCs w:val="24"/>
        </w:rPr>
        <w:t>4</w:t>
      </w:r>
      <w:r w:rsidRPr="00E431F4">
        <w:rPr>
          <w:rFonts w:ascii="Times New Roman" w:hAnsi="Times New Roman" w:cs="Times New Roman"/>
          <w:sz w:val="24"/>
          <w:szCs w:val="24"/>
        </w:rPr>
        <w:t xml:space="preserve"> </w:t>
      </w:r>
      <w:r w:rsidRPr="00E431F4">
        <w:rPr>
          <w:rFonts w:ascii="Times New Roman" w:hAnsi="Times New Roman" w:cs="Times New Roman"/>
          <w:sz w:val="24"/>
          <w:szCs w:val="24"/>
        </w:rPr>
        <w:lastRenderedPageBreak/>
        <w:t>год и на плановый период 202</w:t>
      </w:r>
      <w:r w:rsidR="00145585" w:rsidRPr="00E431F4">
        <w:rPr>
          <w:rFonts w:ascii="Times New Roman" w:hAnsi="Times New Roman" w:cs="Times New Roman"/>
          <w:sz w:val="24"/>
          <w:szCs w:val="24"/>
        </w:rPr>
        <w:t>5</w:t>
      </w:r>
      <w:r w:rsidRPr="00E431F4">
        <w:rPr>
          <w:rFonts w:ascii="Times New Roman" w:hAnsi="Times New Roman" w:cs="Times New Roman"/>
          <w:sz w:val="24"/>
          <w:szCs w:val="24"/>
        </w:rPr>
        <w:t xml:space="preserve"> и 202</w:t>
      </w:r>
      <w:r w:rsidR="00145585" w:rsidRPr="00E431F4">
        <w:rPr>
          <w:rFonts w:ascii="Times New Roman" w:hAnsi="Times New Roman" w:cs="Times New Roman"/>
          <w:sz w:val="24"/>
          <w:szCs w:val="24"/>
        </w:rPr>
        <w:t>6</w:t>
      </w:r>
      <w:r w:rsidRPr="00E431F4">
        <w:rPr>
          <w:rFonts w:ascii="Times New Roman" w:hAnsi="Times New Roman" w:cs="Times New Roman"/>
          <w:sz w:val="24"/>
          <w:szCs w:val="24"/>
        </w:rPr>
        <w:t xml:space="preserve"> годов"</w:t>
      </w:r>
      <w:r w:rsidR="0056407B" w:rsidRPr="00E431F4">
        <w:rPr>
          <w:rFonts w:ascii="Times New Roman" w:hAnsi="Times New Roman" w:cs="Times New Roman"/>
          <w:sz w:val="24"/>
          <w:szCs w:val="24"/>
        </w:rPr>
        <w:t xml:space="preserve">, </w:t>
      </w:r>
      <w:r w:rsidR="00E431F4" w:rsidRPr="00E431F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hyperlink r:id="rId10">
        <w:r w:rsidR="00E431F4" w:rsidRPr="00E431F4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="00E431F4" w:rsidRPr="00E431F4">
        <w:rPr>
          <w:rFonts w:ascii="Times New Roman" w:hAnsi="Times New Roman" w:cs="Times New Roman"/>
          <w:sz w:val="24"/>
          <w:szCs w:val="24"/>
        </w:rPr>
        <w:t xml:space="preserve"> "Профилактика правонарушений на территории муниципального образования </w:t>
      </w:r>
      <w:proofErr w:type="spellStart"/>
      <w:r w:rsidR="00E431F4" w:rsidRPr="00E431F4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E431F4" w:rsidRPr="00E431F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431F4" w:rsidRPr="0056407B">
        <w:rPr>
          <w:rFonts w:ascii="Times New Roman" w:hAnsi="Times New Roman" w:cs="Times New Roman"/>
          <w:sz w:val="24"/>
          <w:szCs w:val="24"/>
        </w:rPr>
        <w:t>»,  утвержденной постановлением Администрации Аскизского района Республики Хакасия 30.11.2020 № 875-п</w:t>
      </w:r>
      <w:r w:rsidR="00E431F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10CD" w:rsidRPr="004A5341" w:rsidRDefault="0014558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="00F710CD" w:rsidRPr="004A5341">
        <w:rPr>
          <w:rFonts w:ascii="Times New Roman" w:hAnsi="Times New Roman" w:cs="Times New Roman"/>
          <w:sz w:val="24"/>
          <w:szCs w:val="24"/>
        </w:rPr>
        <w:t>2.9. Получател</w:t>
      </w:r>
      <w:r w:rsidRPr="004A5341">
        <w:rPr>
          <w:rFonts w:ascii="Times New Roman" w:hAnsi="Times New Roman" w:cs="Times New Roman"/>
          <w:sz w:val="24"/>
          <w:szCs w:val="24"/>
        </w:rPr>
        <w:t>ь</w:t>
      </w:r>
      <w:r w:rsidR="00F710CD" w:rsidRPr="004A5341">
        <w:rPr>
          <w:rFonts w:ascii="Times New Roman" w:hAnsi="Times New Roman" w:cs="Times New Roman"/>
          <w:sz w:val="24"/>
          <w:szCs w:val="24"/>
        </w:rPr>
        <w:t xml:space="preserve"> субсиди</w:t>
      </w:r>
      <w:r w:rsidRPr="004A5341">
        <w:rPr>
          <w:rFonts w:ascii="Times New Roman" w:hAnsi="Times New Roman" w:cs="Times New Roman"/>
          <w:sz w:val="24"/>
          <w:szCs w:val="24"/>
        </w:rPr>
        <w:t>и</w:t>
      </w:r>
      <w:r w:rsidR="00F710CD" w:rsidRPr="004A5341">
        <w:rPr>
          <w:rFonts w:ascii="Times New Roman" w:hAnsi="Times New Roman" w:cs="Times New Roman"/>
          <w:sz w:val="24"/>
          <w:szCs w:val="24"/>
        </w:rPr>
        <w:t xml:space="preserve"> несут ответственность за достоверность предоставляемых документов в соответствии с действующим законодательством Российской Федерации.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2.10. Перечисление субсидии получателю субсидии осуществляется Главным распорядителем бюджетных средств на указанные в Соглашениях расчетные или корреспондентские счета, открытые получателям субсидии в учреждениях Центрального банка Российской Федерации или кредитных организациях.</w:t>
      </w:r>
    </w:p>
    <w:p w:rsidR="00F710CD" w:rsidRPr="00D6668F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668F">
        <w:rPr>
          <w:rFonts w:ascii="Times New Roman" w:hAnsi="Times New Roman" w:cs="Times New Roman"/>
          <w:sz w:val="24"/>
          <w:szCs w:val="24"/>
        </w:rPr>
        <w:t>Порядок перечисления субсидии в целях финансового обеспечения затрат</w:t>
      </w:r>
      <w:r w:rsidR="00A04F44" w:rsidRPr="00D6668F">
        <w:rPr>
          <w:rFonts w:ascii="Times New Roman" w:hAnsi="Times New Roman" w:cs="Times New Roman"/>
          <w:sz w:val="24"/>
          <w:szCs w:val="24"/>
        </w:rPr>
        <w:t xml:space="preserve">  на реализацию мероприятий по выполнению обязательств по несению членами казачьих обществ государственной и иной службы российского казачества</w:t>
      </w:r>
      <w:r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="00A04F44"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="00A04F44"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Pr="00D6668F">
        <w:rPr>
          <w:rFonts w:ascii="Times New Roman" w:hAnsi="Times New Roman" w:cs="Times New Roman"/>
          <w:sz w:val="24"/>
          <w:szCs w:val="24"/>
        </w:rPr>
        <w:t xml:space="preserve"> следующий:</w:t>
      </w:r>
    </w:p>
    <w:p w:rsidR="00F710CD" w:rsidRDefault="00A04F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668F">
        <w:rPr>
          <w:rFonts w:ascii="Times New Roman" w:hAnsi="Times New Roman" w:cs="Times New Roman"/>
          <w:sz w:val="24"/>
          <w:szCs w:val="24"/>
        </w:rPr>
        <w:t xml:space="preserve">  </w:t>
      </w:r>
      <w:r w:rsidR="00F710CD" w:rsidRPr="00D6668F">
        <w:rPr>
          <w:rFonts w:ascii="Times New Roman" w:hAnsi="Times New Roman" w:cs="Times New Roman"/>
          <w:sz w:val="24"/>
          <w:szCs w:val="24"/>
        </w:rPr>
        <w:t xml:space="preserve">Перечисление субсидий </w:t>
      </w:r>
      <w:r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="00F710CD" w:rsidRPr="00D6668F">
        <w:rPr>
          <w:rFonts w:ascii="Times New Roman" w:hAnsi="Times New Roman" w:cs="Times New Roman"/>
          <w:sz w:val="24"/>
          <w:szCs w:val="24"/>
        </w:rPr>
        <w:t xml:space="preserve"> осу</w:t>
      </w:r>
      <w:r w:rsidR="00D6668F" w:rsidRPr="00D6668F">
        <w:rPr>
          <w:rFonts w:ascii="Times New Roman" w:hAnsi="Times New Roman" w:cs="Times New Roman"/>
          <w:sz w:val="24"/>
          <w:szCs w:val="24"/>
        </w:rPr>
        <w:t>ществляется на основании заявки</w:t>
      </w:r>
      <w:r w:rsidR="00D6668F">
        <w:rPr>
          <w:rFonts w:ascii="Times New Roman" w:hAnsi="Times New Roman" w:cs="Times New Roman"/>
          <w:sz w:val="24"/>
          <w:szCs w:val="24"/>
        </w:rPr>
        <w:t xml:space="preserve"> получателя</w:t>
      </w:r>
      <w:r w:rsidR="00F710CD" w:rsidRPr="00D6668F">
        <w:rPr>
          <w:rFonts w:ascii="Times New Roman" w:hAnsi="Times New Roman" w:cs="Times New Roman"/>
          <w:sz w:val="24"/>
          <w:szCs w:val="24"/>
        </w:rPr>
        <w:t xml:space="preserve">, которая должна быть подана не позднее 10 рабочего дня месяца, следующего </w:t>
      </w:r>
      <w:proofErr w:type="gramStart"/>
      <w:r w:rsidR="00F710CD" w:rsidRPr="00D6668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F710CD" w:rsidRPr="00D6668F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3B36F2" w:rsidRPr="004A5341" w:rsidRDefault="003B36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2.11. Главный распорядитель бюджетных средств: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1) в течение 5 рабочих дней со дня получения заявки от получателя субсидии формирует заявку на выделение финансовых средств из бюджета </w:t>
      </w:r>
      <w:r w:rsidR="00145585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145585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145585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2) в течение 3 рабочих дней со дня получения финансовых средств осуществляет их перечисление получателю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2.12. Получатель субсидии ведет отдельный учет полученных им из бюджета </w:t>
      </w:r>
      <w:r w:rsidR="00145585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145585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145585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субсидии, а также учет их использования в соответствии с законодательством Российской Федерации и нормативными документами по ведению бухгалтерского учета.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3"/>
      <w:bookmarkEnd w:id="8"/>
      <w:r w:rsidRPr="004A5341">
        <w:rPr>
          <w:rFonts w:ascii="Times New Roman" w:hAnsi="Times New Roman" w:cs="Times New Roman"/>
          <w:sz w:val="24"/>
          <w:szCs w:val="24"/>
        </w:rPr>
        <w:t>2.13. Результаты предоставления субсидии по состоянию на 31.12.202</w:t>
      </w:r>
      <w:r w:rsidR="00145585" w:rsidRPr="004A5341">
        <w:rPr>
          <w:rFonts w:ascii="Times New Roman" w:hAnsi="Times New Roman" w:cs="Times New Roman"/>
          <w:sz w:val="24"/>
          <w:szCs w:val="24"/>
        </w:rPr>
        <w:t>4</w:t>
      </w:r>
      <w:r w:rsidRPr="004A5341">
        <w:rPr>
          <w:rFonts w:ascii="Times New Roman" w:hAnsi="Times New Roman" w:cs="Times New Roman"/>
          <w:sz w:val="24"/>
          <w:szCs w:val="24"/>
        </w:rPr>
        <w:t xml:space="preserve"> устанавливаются следующие:</w:t>
      </w:r>
    </w:p>
    <w:p w:rsidR="0042681C" w:rsidRPr="004A5341" w:rsidRDefault="00426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="00D6668F" w:rsidRPr="00D6668F">
        <w:rPr>
          <w:rFonts w:ascii="Times New Roman" w:hAnsi="Times New Roman" w:cs="Times New Roman"/>
          <w:sz w:val="24"/>
          <w:szCs w:val="24"/>
        </w:rPr>
        <w:t xml:space="preserve"> </w:t>
      </w:r>
      <w:r w:rsidRPr="00D6668F">
        <w:rPr>
          <w:rFonts w:ascii="Times New Roman" w:hAnsi="Times New Roman" w:cs="Times New Roman"/>
          <w:sz w:val="24"/>
          <w:szCs w:val="24"/>
        </w:rPr>
        <w:t xml:space="preserve">Количество членов казачьих обществ, участвующих в охране общественного порядка </w:t>
      </w:r>
      <w:r w:rsidR="00565177">
        <w:rPr>
          <w:rFonts w:ascii="Times New Roman" w:hAnsi="Times New Roman" w:cs="Times New Roman"/>
          <w:sz w:val="24"/>
          <w:szCs w:val="24"/>
        </w:rPr>
        <w:t>на территории Аскизского района – 1</w:t>
      </w:r>
      <w:r w:rsidR="00A935E7">
        <w:rPr>
          <w:rFonts w:ascii="Times New Roman" w:hAnsi="Times New Roman" w:cs="Times New Roman"/>
          <w:sz w:val="24"/>
          <w:szCs w:val="24"/>
        </w:rPr>
        <w:t>2</w:t>
      </w:r>
      <w:r w:rsidR="005651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10CD" w:rsidRPr="004A5341" w:rsidRDefault="00BA23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="00F710CD" w:rsidRPr="004A5341">
        <w:rPr>
          <w:rFonts w:ascii="Times New Roman" w:hAnsi="Times New Roman" w:cs="Times New Roman"/>
          <w:sz w:val="24"/>
          <w:szCs w:val="24"/>
        </w:rPr>
        <w:t>2.14. За счет средств полученной субсидии, запрещается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2.15.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 xml:space="preserve">В случае установления Главным распорядителем бюджетных средств или получения информации от органов муниципального финансового контроля </w:t>
      </w:r>
      <w:r w:rsidR="00A04F44">
        <w:rPr>
          <w:rFonts w:ascii="Times New Roman" w:hAnsi="Times New Roman" w:cs="Times New Roman"/>
          <w:sz w:val="24"/>
          <w:szCs w:val="24"/>
        </w:rPr>
        <w:t xml:space="preserve"> </w:t>
      </w:r>
      <w:r w:rsidRPr="004A5341">
        <w:rPr>
          <w:rFonts w:ascii="Times New Roman" w:hAnsi="Times New Roman" w:cs="Times New Roman"/>
          <w:sz w:val="24"/>
          <w:szCs w:val="24"/>
        </w:rPr>
        <w:t xml:space="preserve"> о факте нарушения получателем субсидии целей и условий предоставления субсидии, в том числе указания в документах, представленных получателем субсидии, недостоверных сведений Главный распорядитель бюджетных средств в течение 30 календарных дней со дня выявления нарушения направляет получателю субсидии требование об обеспечении возврата субсидии (остатка субсидии) в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бюджет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получения от Главного распорядителя бюджетных средств и (или) органа муниципального финансового контроля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Pr="004A5341">
        <w:rPr>
          <w:rFonts w:ascii="Times New Roman" w:hAnsi="Times New Roman" w:cs="Times New Roman"/>
          <w:sz w:val="24"/>
          <w:szCs w:val="24"/>
        </w:rPr>
        <w:t xml:space="preserve"> требования об обеспечении возврата субсидии (части субсидии) в бюджет </w:t>
      </w:r>
      <w:r w:rsidR="00A04F4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A04F44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A04F44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получатель субсидии возвращает в бюджет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субсидию в течение 10 рабочих дней со дня получения требования.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В случае отказа от добровольного возврата субсидии в установленный срок Главный распорядитель бюджетных средств направляет в суд исковое заявление о взыскании необоснованно полученных сумм субсидии, в течение двух месяцев со дня истечения срока для добровольного исполнения требования.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2.16. Получатель субсидии обязан в срок до </w:t>
      </w:r>
      <w:r w:rsidR="00D6668F">
        <w:rPr>
          <w:rFonts w:ascii="Times New Roman" w:hAnsi="Times New Roman" w:cs="Times New Roman"/>
          <w:sz w:val="24"/>
          <w:szCs w:val="24"/>
        </w:rPr>
        <w:t>20 января</w:t>
      </w:r>
      <w:r w:rsidRPr="004A5341">
        <w:rPr>
          <w:rFonts w:ascii="Times New Roman" w:hAnsi="Times New Roman" w:cs="Times New Roman"/>
          <w:sz w:val="24"/>
          <w:szCs w:val="24"/>
        </w:rPr>
        <w:t xml:space="preserve"> 202</w:t>
      </w:r>
      <w:r w:rsidR="00BA23B1" w:rsidRPr="004A5341">
        <w:rPr>
          <w:rFonts w:ascii="Times New Roman" w:hAnsi="Times New Roman" w:cs="Times New Roman"/>
          <w:sz w:val="24"/>
          <w:szCs w:val="24"/>
        </w:rPr>
        <w:t>5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года возвратить в бюджет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4A5341">
        <w:rPr>
          <w:rFonts w:ascii="Times New Roman" w:hAnsi="Times New Roman" w:cs="Times New Roman"/>
          <w:sz w:val="24"/>
          <w:szCs w:val="24"/>
        </w:rPr>
        <w:t xml:space="preserve"> не использованные в 202</w:t>
      </w:r>
      <w:r w:rsidR="00BA23B1" w:rsidRPr="004A5341">
        <w:rPr>
          <w:rFonts w:ascii="Times New Roman" w:hAnsi="Times New Roman" w:cs="Times New Roman"/>
          <w:sz w:val="24"/>
          <w:szCs w:val="24"/>
        </w:rPr>
        <w:t>4</w:t>
      </w:r>
      <w:r w:rsidRPr="004A5341">
        <w:rPr>
          <w:rFonts w:ascii="Times New Roman" w:hAnsi="Times New Roman" w:cs="Times New Roman"/>
          <w:sz w:val="24"/>
          <w:szCs w:val="24"/>
        </w:rPr>
        <w:t xml:space="preserve"> году остатки субсидий при отсутствии решения Главного распорядителя бюджетных средств, согласованного с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, о наличии потребности в указанных средствах. Условия и порядок возврата субсидии указываются в Соглашении. В случае отказа от добровольного возврата субсидии в установленный срок Главный распорядитель бюджетных средств направляет в суд исковое заявление о взыскании необоснованно полученных сумм субсидии.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126"/>
      <w:bookmarkEnd w:id="9"/>
      <w:r w:rsidRPr="004A5341">
        <w:rPr>
          <w:rFonts w:ascii="Times New Roman" w:hAnsi="Times New Roman" w:cs="Times New Roman"/>
          <w:sz w:val="24"/>
          <w:szCs w:val="24"/>
        </w:rPr>
        <w:t>3. Требования к отчетности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28"/>
      <w:bookmarkEnd w:id="10"/>
      <w:r w:rsidRPr="004A5341">
        <w:rPr>
          <w:rFonts w:ascii="Times New Roman" w:hAnsi="Times New Roman" w:cs="Times New Roman"/>
          <w:sz w:val="24"/>
          <w:szCs w:val="24"/>
        </w:rPr>
        <w:t>3.1. Получатель субсидии предоставляет Главному распорядителю бюджетных сре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дств сл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едующую отчетность по формам, определенным типовой формой соглашения, установленной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 </w:t>
      </w:r>
      <w:r w:rsidR="00BA23B1" w:rsidRPr="00D6668F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муниципального образования </w:t>
      </w:r>
      <w:proofErr w:type="spellStart"/>
      <w:r w:rsidR="00BA23B1" w:rsidRPr="00D6668F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D6668F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D6668F">
        <w:rPr>
          <w:rFonts w:ascii="Times New Roman" w:hAnsi="Times New Roman" w:cs="Times New Roman"/>
          <w:sz w:val="24"/>
          <w:szCs w:val="24"/>
        </w:rPr>
        <w:t>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1) не позднее 10 рабочего дня, следующего за отчетным годом, отчет о достижении значений результатов, указанных в </w:t>
      </w:r>
      <w:hyperlink w:anchor="P113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2.13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F92757">
        <w:rPr>
          <w:rFonts w:ascii="Times New Roman" w:hAnsi="Times New Roman" w:cs="Times New Roman"/>
          <w:sz w:val="24"/>
          <w:szCs w:val="24"/>
        </w:rPr>
        <w:t>, с приложением подтверждающих документов</w:t>
      </w:r>
      <w:r w:rsidRPr="004A5341">
        <w:rPr>
          <w:rFonts w:ascii="Times New Roman" w:hAnsi="Times New Roman" w:cs="Times New Roman"/>
          <w:sz w:val="24"/>
          <w:szCs w:val="24"/>
        </w:rPr>
        <w:t>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2) не позднее 10 рабочего дня, следующего за отчетным кварталом, отчет об осуществлении расходов, источником финансового обеспечения которых является субсидия</w:t>
      </w:r>
      <w:r w:rsidR="00F92757">
        <w:rPr>
          <w:rFonts w:ascii="Times New Roman" w:hAnsi="Times New Roman" w:cs="Times New Roman"/>
          <w:sz w:val="24"/>
          <w:szCs w:val="24"/>
        </w:rPr>
        <w:t>, с приложением подтверждающих документов;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3.2. Главный распорядитель бюджетных средств имеет право устанавливать в Соглашении сроки и формы представления получателем субсидии дополнительной отчетности.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 xml:space="preserve">В течение 10 рабочих дней со дня получения отчетов, указанных в </w:t>
      </w:r>
      <w:hyperlink w:anchor="P128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 и дополнительной отчетности, в случае если она предусмотрена Соглашением, Главный распорядитель бюджетных средств осуществляет их проверку и при выявлении ошибок (неточностей, несоответствий) в течение 5 рабочих дней со дня истечения срока проверки возвращает их получателю субсидии.</w:t>
      </w:r>
      <w:proofErr w:type="gramEnd"/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3.4. Получателем субсидии устраняются (исправляются) допущенные нарушения в течение 10 рабочих дней со дня возвращения Главным распорядителем бюджетных сре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оверенных отчетов, указанных в </w:t>
      </w:r>
      <w:hyperlink w:anchor="P128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Порядка, и дополнительной отчетности, в случае если она предусмотрена Соглашением.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4. Требования</w:t>
      </w:r>
    </w:p>
    <w:p w:rsidR="00F710CD" w:rsidRPr="004A5341" w:rsidRDefault="00F710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об осуществлении 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соблюдением условий,</w:t>
      </w:r>
    </w:p>
    <w:p w:rsidR="00F710CD" w:rsidRPr="004A5341" w:rsidRDefault="00F710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целей и порядка предоставления субсидий и</w:t>
      </w:r>
    </w:p>
    <w:p w:rsidR="00F710CD" w:rsidRPr="004A5341" w:rsidRDefault="00F710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ответственности за их нарушение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4.1. Соблюдение условий, целей и порядка предоставления субсидий получателем субсидии подлежит обязательной проверке Главным распорядителем бюджетных средств и органами муниципального финансового контроля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Для проведения проверки получатель субсидии обязан предоставить проверяющим все запрашиваемые документы, связанные с использованием бюджетных средств, выделенных в виде субсидии, в сроки, установленные в запросе о предоставлении документов.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Главный распорядитель бюджетных средств осуществляет проверку соблюдения условий, целей и порядка предоставления субсидий в рамках проверки отчетности, предусмотренной </w:t>
      </w:r>
      <w:hyperlink w:anchor="P126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разделом 3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44"/>
      <w:bookmarkEnd w:id="11"/>
      <w:r w:rsidRPr="004A5341">
        <w:rPr>
          <w:rFonts w:ascii="Times New Roman" w:hAnsi="Times New Roman" w:cs="Times New Roman"/>
          <w:sz w:val="24"/>
          <w:szCs w:val="24"/>
        </w:rPr>
        <w:t xml:space="preserve">4.2. За нарушение условий, целей и порядка предоставления субсидий,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показателей результативности использования субсидий получатель субсидии обязан возвратить средства полученной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Субсидия подлежит возврату получателем субсидии в бюджет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в указанных объемах в случаях выявления следующих фактов: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1) нецелевого использования бюджетных средств - в полном объеме;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2) образования неиспользованного в отчетном финансовом году остатка субсидии и отсутствия решения Главного распорядителя бюджетных средств, принятого по согласованию с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, о наличии потребности в указанных средствах - в объеме неиспользованного в отчетном финансовом году остатка субсидии;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3) нарушения получателем субсидии условий, установленных при их предоставлении, выявленных по фактам проверок, проведенных Главным распорядителем бюджетных средств и (или) органами муниципального финансового контроля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BA23B1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BA23B1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- в полном объеме;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49"/>
      <w:bookmarkEnd w:id="12"/>
      <w:r w:rsidRPr="004A5341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результатов, и показателей, необходимых для достижения результатов предоставления субсидии, в объеме, определенном в соответствии с пунктом 4.3 настоящего Порядка.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4.3. В случае нарушения получателем субсидии обязательств в части достижения результатов и показателей, необходимых для достижения результатов предоставления субсидии, подлежит возврату объем средств субсидии, который определяется по формуле: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5341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Сф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x</w:t>
      </w:r>
      <w:proofErr w:type="gramStart"/>
      <w:r w:rsidRPr="004A5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A5341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>, где: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A5341"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 w:rsidRPr="004A5341">
        <w:rPr>
          <w:rFonts w:ascii="Times New Roman" w:hAnsi="Times New Roman" w:cs="Times New Roman"/>
          <w:sz w:val="24"/>
          <w:szCs w:val="24"/>
        </w:rPr>
        <w:t xml:space="preserve"> - сумма возврата;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5341">
        <w:rPr>
          <w:rFonts w:ascii="Times New Roman" w:hAnsi="Times New Roman" w:cs="Times New Roman"/>
          <w:sz w:val="24"/>
          <w:szCs w:val="24"/>
        </w:rPr>
        <w:t>Сф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- размер фактически перечисленной суммы субсидии за отчетный год;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5341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- размер запланированной суммы субсидии на год;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- коэффициент выполнения плана, рассчитывается по формуле: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         фактически достигнутое значение результата</w:t>
      </w:r>
    </w:p>
    <w:p w:rsidR="00F710CD" w:rsidRPr="004A5341" w:rsidRDefault="00F710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A534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A5341">
        <w:rPr>
          <w:rFonts w:ascii="Times New Roman" w:hAnsi="Times New Roman" w:cs="Times New Roman"/>
          <w:sz w:val="24"/>
          <w:szCs w:val="24"/>
        </w:rPr>
        <w:t xml:space="preserve"> = _________________________________________________________</w:t>
      </w:r>
    </w:p>
    <w:p w:rsidR="00F710CD" w:rsidRPr="004A5341" w:rsidRDefault="00F710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         значение результата, установленное Соглашением (Порядком)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4.4. Факты, указанные в </w:t>
      </w:r>
      <w:hyperlink w:anchor="P144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пункте 4.2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Порядка, факты нецелевого использования субсидии, устанавливаются актами проверок Главного распорядителя бюджетных средств и (или) органов муниципального финансового контроля </w:t>
      </w:r>
      <w:r w:rsidR="00BA23B1" w:rsidRPr="004A534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7345D" w:rsidRPr="004A5341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="0047345D" w:rsidRPr="004A5341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47345D" w:rsidRPr="004A534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>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>Акты проверок с требованием о возврате субсидии и уведомления о возврате субсидии направляются получателю субсидии в порядке и сроки, установленные документами, регламентирующими порядок проведения проверок.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Субсидия (часть субсидии) подлежит возврату в бюджет </w:t>
      </w:r>
      <w:r w:rsidR="00D6668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6668F">
        <w:rPr>
          <w:rFonts w:ascii="Times New Roman" w:hAnsi="Times New Roman" w:cs="Times New Roman"/>
          <w:sz w:val="24"/>
          <w:szCs w:val="24"/>
        </w:rPr>
        <w:t>Аскизский</w:t>
      </w:r>
      <w:proofErr w:type="spellEnd"/>
      <w:r w:rsidR="00D6668F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341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получателем субсидии требования о возврате средств субсидии.</w:t>
      </w:r>
    </w:p>
    <w:p w:rsidR="00F710CD" w:rsidRPr="004A5341" w:rsidRDefault="00F710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41">
        <w:rPr>
          <w:rFonts w:ascii="Times New Roman" w:hAnsi="Times New Roman" w:cs="Times New Roman"/>
          <w:sz w:val="24"/>
          <w:szCs w:val="24"/>
        </w:rPr>
        <w:t xml:space="preserve">Основанием для освобождения получателя субсидии от применения мер ответственности, установленных </w:t>
      </w:r>
      <w:hyperlink w:anchor="P149">
        <w:r w:rsidRPr="004A5341">
          <w:rPr>
            <w:rFonts w:ascii="Times New Roman" w:hAnsi="Times New Roman" w:cs="Times New Roman"/>
            <w:color w:val="0000FF"/>
            <w:sz w:val="24"/>
            <w:szCs w:val="24"/>
          </w:rPr>
          <w:t>подпунктом 4 пункта 4.2</w:t>
        </w:r>
      </w:hyperlink>
      <w:r w:rsidRPr="004A5341">
        <w:rPr>
          <w:rFonts w:ascii="Times New Roman" w:hAnsi="Times New Roman" w:cs="Times New Roman"/>
          <w:sz w:val="24"/>
          <w:szCs w:val="24"/>
        </w:rPr>
        <w:t xml:space="preserve">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10CD" w:rsidRPr="004A5341" w:rsidRDefault="00F710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710CD" w:rsidRPr="004A5341" w:rsidSect="00A935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7214"/>
    <w:multiLevelType w:val="hybridMultilevel"/>
    <w:tmpl w:val="5DAE3CB6"/>
    <w:lvl w:ilvl="0" w:tplc="5B8EF36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CD"/>
    <w:rsid w:val="000C18CA"/>
    <w:rsid w:val="00145585"/>
    <w:rsid w:val="001E3EC3"/>
    <w:rsid w:val="003B36F2"/>
    <w:rsid w:val="0042681C"/>
    <w:rsid w:val="0047345D"/>
    <w:rsid w:val="004A5341"/>
    <w:rsid w:val="0056407B"/>
    <w:rsid w:val="00565177"/>
    <w:rsid w:val="006278D0"/>
    <w:rsid w:val="00677EA8"/>
    <w:rsid w:val="00682B00"/>
    <w:rsid w:val="008774A6"/>
    <w:rsid w:val="00901467"/>
    <w:rsid w:val="00976A18"/>
    <w:rsid w:val="00A04F44"/>
    <w:rsid w:val="00A7508D"/>
    <w:rsid w:val="00A935E7"/>
    <w:rsid w:val="00AA116F"/>
    <w:rsid w:val="00AA1DA1"/>
    <w:rsid w:val="00B70FC2"/>
    <w:rsid w:val="00BA23B1"/>
    <w:rsid w:val="00CE1E19"/>
    <w:rsid w:val="00D6668F"/>
    <w:rsid w:val="00D6759F"/>
    <w:rsid w:val="00E431F4"/>
    <w:rsid w:val="00E754F0"/>
    <w:rsid w:val="00EA66CC"/>
    <w:rsid w:val="00EB2174"/>
    <w:rsid w:val="00F014AB"/>
    <w:rsid w:val="00F25079"/>
    <w:rsid w:val="00F710CD"/>
    <w:rsid w:val="00F9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0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710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710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710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Bodytext2">
    <w:name w:val="Body text (2)_"/>
    <w:link w:val="Bodytext20"/>
    <w:locked/>
    <w:rsid w:val="0047345D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47345D"/>
    <w:pPr>
      <w:widowControl w:val="0"/>
      <w:shd w:val="clear" w:color="auto" w:fill="FFFFFF"/>
      <w:spacing w:after="240" w:line="594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3">
    <w:name w:val="Body text (3)_"/>
    <w:link w:val="Bodytext30"/>
    <w:rsid w:val="0047345D"/>
    <w:rPr>
      <w:b/>
      <w:bCs/>
      <w:sz w:val="26"/>
      <w:szCs w:val="26"/>
      <w:shd w:val="clear" w:color="auto" w:fill="FFFFFF"/>
    </w:rPr>
  </w:style>
  <w:style w:type="character" w:customStyle="1" w:styleId="Bodytext2Spacing2pt">
    <w:name w:val="Body text (2) + Spacing 2 pt"/>
    <w:rsid w:val="0047345D"/>
    <w:rPr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47345D"/>
    <w:pPr>
      <w:widowControl w:val="0"/>
      <w:shd w:val="clear" w:color="auto" w:fill="FFFFFF"/>
      <w:spacing w:before="240" w:after="240" w:line="299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73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34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0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710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710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710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Bodytext2">
    <w:name w:val="Body text (2)_"/>
    <w:link w:val="Bodytext20"/>
    <w:locked/>
    <w:rsid w:val="0047345D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47345D"/>
    <w:pPr>
      <w:widowControl w:val="0"/>
      <w:shd w:val="clear" w:color="auto" w:fill="FFFFFF"/>
      <w:spacing w:after="240" w:line="594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3">
    <w:name w:val="Body text (3)_"/>
    <w:link w:val="Bodytext30"/>
    <w:rsid w:val="0047345D"/>
    <w:rPr>
      <w:b/>
      <w:bCs/>
      <w:sz w:val="26"/>
      <w:szCs w:val="26"/>
      <w:shd w:val="clear" w:color="auto" w:fill="FFFFFF"/>
    </w:rPr>
  </w:style>
  <w:style w:type="character" w:customStyle="1" w:styleId="Bodytext2Spacing2pt">
    <w:name w:val="Body text (2) + Spacing 2 pt"/>
    <w:rsid w:val="0047345D"/>
    <w:rPr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47345D"/>
    <w:pPr>
      <w:widowControl w:val="0"/>
      <w:shd w:val="clear" w:color="auto" w:fill="FFFFFF"/>
      <w:spacing w:before="240" w:after="240" w:line="299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73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34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8&amp;n=99477&amp;dst=10001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188&amp;n=99477&amp;dst=100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88&amp;n=1006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3D2A-1EA5-496B-A15B-B3C3767D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8</Pages>
  <Words>3010</Words>
  <Characters>17158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2024-07-26T02:55:00Z</cp:lastPrinted>
  <dcterms:created xsi:type="dcterms:W3CDTF">2024-07-23T02:56:00Z</dcterms:created>
  <dcterms:modified xsi:type="dcterms:W3CDTF">2024-07-31T03:33:00Z</dcterms:modified>
</cp:coreProperties>
</file>