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tblCellSpacing w:w="0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1"/>
        <w:gridCol w:w="2308"/>
        <w:gridCol w:w="6461"/>
      </w:tblGrid>
      <w:tr w:rsidR="00847CC4" w:rsidRPr="00847CC4" w14:paraId="72BCBEED" w14:textId="77777777" w:rsidTr="00847CC4">
        <w:trPr>
          <w:tblCellSpacing w:w="0" w:type="dxa"/>
        </w:trPr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F29DD" w14:textId="77777777" w:rsidR="00847CC4" w:rsidRPr="00847CC4" w:rsidRDefault="00847CC4" w:rsidP="00847CC4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РОССИЙСКАЯ ФЕДЕРАЦИЯ</w:t>
            </w:r>
          </w:p>
          <w:p w14:paraId="13D5D004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АДМИНИСТРАЦИЯ</w:t>
            </w:r>
          </w:p>
          <w:p w14:paraId="0C99DCEF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АСКИЗСКОГО РАЙОНА</w:t>
            </w:r>
          </w:p>
          <w:p w14:paraId="05BD6823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РЕСПУБЛИКИ ХАКАСИЯ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0B9BE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27C41" w14:textId="77777777" w:rsidR="00847CC4" w:rsidRPr="00847CC4" w:rsidRDefault="00847CC4" w:rsidP="00847CC4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РОССИЯ ФЕДЕРАЦИЯЗЫ</w:t>
            </w:r>
          </w:p>
          <w:p w14:paraId="36956F01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ХАКАС РЕСПУБЛИКАЗЫНЫН</w:t>
            </w:r>
          </w:p>
          <w:p w14:paraId="1DD04558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АСХЫС АЙМА</w:t>
            </w:r>
            <w:r w:rsidRPr="00847CC4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eastAsia="ru-RU"/>
              </w:rPr>
              <w:t>F</w:t>
            </w:r>
            <w:r w:rsidRPr="00847CC4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ЫНЫН</w:t>
            </w:r>
          </w:p>
          <w:p w14:paraId="5A00FB7D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УСТА</w:t>
            </w:r>
            <w:r w:rsidRPr="00847CC4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eastAsia="ru-RU"/>
              </w:rPr>
              <w:t>F</w:t>
            </w:r>
            <w:r w:rsidRPr="00847CC4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-ПАСТАА</w:t>
            </w:r>
          </w:p>
        </w:tc>
      </w:tr>
    </w:tbl>
    <w:p w14:paraId="4DF5861A" w14:textId="77777777" w:rsidR="00847CC4" w:rsidRPr="00847CC4" w:rsidRDefault="00847CC4" w:rsidP="00847CC4">
      <w:pPr>
        <w:spacing w:before="100" w:beforeAutospacing="1" w:after="100" w:afterAutospacing="1" w:line="240" w:lineRule="auto"/>
        <w:ind w:right="3543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5F2684F6" w14:textId="77777777" w:rsidR="00847CC4" w:rsidRPr="00847CC4" w:rsidRDefault="00847CC4" w:rsidP="00847CC4">
      <w:pPr>
        <w:spacing w:before="100" w:beforeAutospacing="1" w:after="100" w:afterAutospacing="1" w:line="240" w:lineRule="auto"/>
        <w:ind w:right="3543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63C7B253" w14:textId="77777777" w:rsidR="00847CC4" w:rsidRPr="00847CC4" w:rsidRDefault="00847CC4" w:rsidP="00847CC4">
      <w:pPr>
        <w:spacing w:before="100" w:beforeAutospacing="1" w:after="100" w:afterAutospacing="1" w:line="240" w:lineRule="auto"/>
        <w:ind w:right="3543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7F10F5A3" w14:textId="77777777" w:rsidR="00847CC4" w:rsidRPr="00847CC4" w:rsidRDefault="00847CC4" w:rsidP="00847CC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ПОСТАНОВЛЕНИЕ</w:t>
      </w:r>
      <w:r w:rsidRPr="00847CC4">
        <w:rPr>
          <w:rFonts w:ascii="Times New Roman" w:eastAsia="Times New Roman" w:hAnsi="Times New Roman" w:cs="Times New Roman"/>
          <w:sz w:val="36"/>
          <w:szCs w:val="36"/>
          <w:lang w:eastAsia="ru-RU"/>
        </w:rPr>
        <w:t> </w:t>
      </w:r>
    </w:p>
    <w:p w14:paraId="48AC661A" w14:textId="77777777" w:rsidR="00847CC4" w:rsidRPr="00847CC4" w:rsidRDefault="00847CC4" w:rsidP="00847CC4">
      <w:pPr>
        <w:spacing w:before="100" w:beforeAutospacing="1" w:after="100" w:afterAutospacing="1" w:line="190" w:lineRule="atLeast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от   22.01.2019                                          с. Аскиз                                                  № 25-п</w:t>
      </w:r>
      <w:r w:rsidRPr="00847CC4">
        <w:rPr>
          <w:rFonts w:ascii="Times New Roman" w:eastAsia="Times New Roman" w:hAnsi="Times New Roman" w:cs="Times New Roman"/>
          <w:b/>
          <w:bCs/>
          <w:sz w:val="17"/>
          <w:szCs w:val="17"/>
          <w:lang w:eastAsia="ru-RU"/>
        </w:rPr>
        <w:t> </w:t>
      </w:r>
    </w:p>
    <w:p w14:paraId="18D5BEE7" w14:textId="77777777" w:rsidR="00847CC4" w:rsidRPr="00847CC4" w:rsidRDefault="00847CC4" w:rsidP="00847CC4">
      <w:pPr>
        <w:spacing w:before="100" w:beforeAutospacing="1" w:after="100" w:afterAutospacing="1" w:line="240" w:lineRule="auto"/>
        <w:ind w:right="3542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b/>
          <w:bCs/>
          <w:sz w:val="17"/>
          <w:szCs w:val="17"/>
          <w:lang w:eastAsia="ru-RU"/>
        </w:rPr>
        <w:t>О внесении изменений в Муниципальную программу «Устойчивое развитие сельских территорий на 2014-2017 годы и на период до 2020 года», утвержденную постановлением Администрации Аскизского района   Республики   Хакасия   от    21.11.2013 № 1787-п</w:t>
      </w:r>
      <w:r w:rsidRPr="00847CC4">
        <w:rPr>
          <w:rFonts w:ascii="Times New Roman" w:eastAsia="Times New Roman" w:hAnsi="Times New Roman" w:cs="Times New Roman"/>
          <w:sz w:val="36"/>
          <w:szCs w:val="36"/>
          <w:lang w:eastAsia="ru-RU"/>
        </w:rPr>
        <w:t> </w:t>
      </w:r>
    </w:p>
    <w:p w14:paraId="5B095405" w14:textId="77777777" w:rsidR="00847CC4" w:rsidRPr="00847CC4" w:rsidRDefault="00847CC4" w:rsidP="00847CC4">
      <w:pPr>
        <w:spacing w:before="100" w:beforeAutospacing="1" w:after="100" w:afterAutospacing="1" w:line="190" w:lineRule="atLeast"/>
        <w:ind w:firstLine="709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В целях реализации Муниципальной программы «Устойчивое развитие сельских территорий на 2014-2017 годы и на период до 2020 года», руководствуясь ст.ст. 35, 40 Устава муниципального образования Аскизский район от 20.12.2005,  </w:t>
      </w:r>
      <w:r w:rsidRPr="00847CC4">
        <w:rPr>
          <w:rFonts w:ascii="Times New Roman" w:eastAsia="Times New Roman" w:hAnsi="Times New Roman" w:cs="Times New Roman"/>
          <w:b/>
          <w:bCs/>
          <w:sz w:val="17"/>
          <w:szCs w:val="17"/>
          <w:lang w:eastAsia="ru-RU"/>
        </w:rPr>
        <w:t>Администрация Аскизского района Республики Хакасия постановляет:</w:t>
      </w:r>
    </w:p>
    <w:p w14:paraId="0FE93530" w14:textId="77777777" w:rsidR="00847CC4" w:rsidRPr="00847CC4" w:rsidRDefault="00847CC4" w:rsidP="00847CC4">
      <w:pPr>
        <w:spacing w:before="100" w:beforeAutospacing="1" w:after="100" w:afterAutospacing="1" w:line="190" w:lineRule="atLeast"/>
        <w:ind w:firstLine="709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1.</w:t>
      </w:r>
      <w:r w:rsidRPr="00847CC4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 </w:t>
      </w: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Внести в Муниципальную программу «Устойчивое развитие сельских территорий на 2014-2017 годы и на период до 2020 года», утвержденную постановлением Администрации Аскизского района Республики Хакасия от 21.11.2013 № 1787-п (далее – Муниципальная программа), следующие изменения:</w:t>
      </w:r>
    </w:p>
    <w:p w14:paraId="00AA1F19" w14:textId="77777777" w:rsidR="00847CC4" w:rsidRPr="00847CC4" w:rsidRDefault="00847CC4" w:rsidP="00847CC4">
      <w:pPr>
        <w:spacing w:before="100" w:beforeAutospacing="1" w:after="100" w:afterAutospacing="1" w:line="190" w:lineRule="atLeast"/>
        <w:ind w:firstLine="709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1.1. В паспорте Муниципальной программы:</w:t>
      </w:r>
    </w:p>
    <w:p w14:paraId="1977BF73" w14:textId="77777777" w:rsidR="00847CC4" w:rsidRPr="00847CC4" w:rsidRDefault="00847CC4" w:rsidP="00847CC4">
      <w:pPr>
        <w:spacing w:before="100" w:beforeAutospacing="1" w:after="100" w:afterAutospacing="1" w:line="190" w:lineRule="atLeast"/>
        <w:ind w:firstLine="709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 а) строку «Целевые индикаторы и показатели » изложить в новой редакции:</w:t>
      </w:r>
    </w:p>
    <w:p w14:paraId="21F86F8E" w14:textId="77777777" w:rsidR="00847CC4" w:rsidRPr="00847CC4" w:rsidRDefault="00847CC4" w:rsidP="00847C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-ввод (приобретение) жилья для граждан, проживающих в сельской местности, в том числе молодых семей и специалистов:</w:t>
      </w:r>
    </w:p>
    <w:p w14:paraId="52DC5238" w14:textId="77777777" w:rsidR="00847CC4" w:rsidRPr="00847CC4" w:rsidRDefault="00847CC4" w:rsidP="00847C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2014 год – 0;</w:t>
      </w:r>
    </w:p>
    <w:p w14:paraId="694B164E" w14:textId="77777777" w:rsidR="00847CC4" w:rsidRPr="00847CC4" w:rsidRDefault="00847CC4" w:rsidP="00847C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2015 год – 0;</w:t>
      </w:r>
    </w:p>
    <w:p w14:paraId="00A39C56" w14:textId="77777777" w:rsidR="00847CC4" w:rsidRPr="00847CC4" w:rsidRDefault="00847CC4" w:rsidP="00847C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2016 год – 117,5 м</w:t>
      </w:r>
      <w:r w:rsidRPr="00847CC4">
        <w:rPr>
          <w:rFonts w:ascii="Times New Roman" w:eastAsia="Times New Roman" w:hAnsi="Times New Roman" w:cs="Times New Roman"/>
          <w:sz w:val="17"/>
          <w:szCs w:val="17"/>
          <w:vertAlign w:val="superscript"/>
          <w:lang w:eastAsia="ru-RU"/>
        </w:rPr>
        <w:t>2</w:t>
      </w: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;</w:t>
      </w:r>
    </w:p>
    <w:p w14:paraId="1FB1353C" w14:textId="77777777" w:rsidR="00847CC4" w:rsidRPr="00847CC4" w:rsidRDefault="00847CC4" w:rsidP="00847C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2017 год – 138,5 м</w:t>
      </w:r>
      <w:r w:rsidRPr="00847CC4">
        <w:rPr>
          <w:rFonts w:ascii="Times New Roman" w:eastAsia="Times New Roman" w:hAnsi="Times New Roman" w:cs="Times New Roman"/>
          <w:sz w:val="17"/>
          <w:szCs w:val="17"/>
          <w:vertAlign w:val="superscript"/>
          <w:lang w:eastAsia="ru-RU"/>
        </w:rPr>
        <w:t>2</w:t>
      </w: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;</w:t>
      </w:r>
    </w:p>
    <w:p w14:paraId="6C53F5CB" w14:textId="77777777" w:rsidR="00847CC4" w:rsidRPr="00847CC4" w:rsidRDefault="00847CC4" w:rsidP="00847C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2018 год – 93,8 м</w:t>
      </w:r>
      <w:r w:rsidRPr="00847CC4">
        <w:rPr>
          <w:rFonts w:ascii="Times New Roman" w:eastAsia="Times New Roman" w:hAnsi="Times New Roman" w:cs="Times New Roman"/>
          <w:color w:val="000000"/>
          <w:sz w:val="17"/>
          <w:szCs w:val="17"/>
          <w:vertAlign w:val="superscript"/>
          <w:lang w:eastAsia="ru-RU"/>
        </w:rPr>
        <w:t>2</w:t>
      </w:r>
      <w:r w:rsidRPr="00847CC4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;</w:t>
      </w:r>
    </w:p>
    <w:p w14:paraId="6C095E86" w14:textId="77777777" w:rsidR="00847CC4" w:rsidRPr="00847CC4" w:rsidRDefault="00847CC4" w:rsidP="00847C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2019 год – 177,7 м</w:t>
      </w:r>
      <w:r w:rsidRPr="00847CC4">
        <w:rPr>
          <w:rFonts w:ascii="Times New Roman" w:eastAsia="Times New Roman" w:hAnsi="Times New Roman" w:cs="Times New Roman"/>
          <w:sz w:val="17"/>
          <w:szCs w:val="17"/>
          <w:vertAlign w:val="superscript"/>
          <w:lang w:eastAsia="ru-RU"/>
        </w:rPr>
        <w:t>2</w:t>
      </w: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;</w:t>
      </w:r>
    </w:p>
    <w:p w14:paraId="3E7C20F5" w14:textId="77777777" w:rsidR="00847CC4" w:rsidRPr="00847CC4" w:rsidRDefault="00847CC4" w:rsidP="00847C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2020 год – 195 м</w:t>
      </w:r>
      <w:r w:rsidRPr="00847CC4">
        <w:rPr>
          <w:rFonts w:ascii="Times New Roman" w:eastAsia="Times New Roman" w:hAnsi="Times New Roman" w:cs="Times New Roman"/>
          <w:sz w:val="17"/>
          <w:szCs w:val="17"/>
          <w:vertAlign w:val="superscript"/>
          <w:lang w:eastAsia="ru-RU"/>
        </w:rPr>
        <w:t>2</w:t>
      </w: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;</w:t>
      </w:r>
    </w:p>
    <w:p w14:paraId="3B092E99" w14:textId="77777777" w:rsidR="00847CC4" w:rsidRPr="00847CC4" w:rsidRDefault="00847CC4" w:rsidP="00847C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            б) в позиции  «Объемы бюджетных ассигнований»:</w:t>
      </w:r>
    </w:p>
    <w:p w14:paraId="6A4D6405" w14:textId="77777777" w:rsidR="00847CC4" w:rsidRPr="00847CC4" w:rsidRDefault="00847CC4" w:rsidP="00847C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- в абзаце 1 цифры  «130 594,43» заменить соответственно цифрами  «130 540,43», цифры «13 866,70» заменить соответственно цифрами  «13 812,70»;</w:t>
      </w:r>
    </w:p>
    <w:p w14:paraId="3602F5C0" w14:textId="77777777" w:rsidR="00847CC4" w:rsidRPr="00847CC4" w:rsidRDefault="00847CC4" w:rsidP="00847C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- в  абзаце 7 цифры  «227,0» заменить соответственно цифрами  «200»;</w:t>
      </w:r>
    </w:p>
    <w:p w14:paraId="2A9A89BD" w14:textId="77777777" w:rsidR="00847CC4" w:rsidRPr="00847CC4" w:rsidRDefault="00847CC4" w:rsidP="00847C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- в  абзаце 8 цифры  «227,0» заменить соответственно цифрами  «200».</w:t>
      </w:r>
    </w:p>
    <w:p w14:paraId="05A2D9FA" w14:textId="77777777" w:rsidR="00847CC4" w:rsidRPr="00847CC4" w:rsidRDefault="00847CC4" w:rsidP="00847C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            в) в позиции «Ожидаемые результаты реализации муниципальной программы»:</w:t>
      </w:r>
    </w:p>
    <w:p w14:paraId="5390F5C7" w14:textId="77777777" w:rsidR="00847CC4" w:rsidRPr="00847CC4" w:rsidRDefault="00847CC4" w:rsidP="00847C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lastRenderedPageBreak/>
        <w:t>- в абзаце 1 цифры  «867,5» заменить соответственно цифрами  «722,5».</w:t>
      </w:r>
    </w:p>
    <w:p w14:paraId="7B31C8B4" w14:textId="77777777" w:rsidR="00847CC4" w:rsidRPr="00847CC4" w:rsidRDefault="00847CC4" w:rsidP="00847CC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1.2.      В разделе 5 «Обоснование ресурсного обеспечения Программы»:       </w:t>
      </w:r>
    </w:p>
    <w:p w14:paraId="3FED936F" w14:textId="77777777" w:rsidR="00847CC4" w:rsidRPr="00847CC4" w:rsidRDefault="00847CC4" w:rsidP="00847C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 - в абзаце 2 цифры  «130 594,43» заменить соответственно цифрами  «130 540,43»;</w:t>
      </w:r>
    </w:p>
    <w:p w14:paraId="183DCE7C" w14:textId="77777777" w:rsidR="00847CC4" w:rsidRPr="00847CC4" w:rsidRDefault="00847CC4" w:rsidP="00847C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 - в абзаце 8 цифры  «227,0 » заменить соответственно цифрами  «200,0»;</w:t>
      </w:r>
    </w:p>
    <w:p w14:paraId="162737A0" w14:textId="77777777" w:rsidR="00847CC4" w:rsidRPr="00847CC4" w:rsidRDefault="00847CC4" w:rsidP="00847C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 - в абзаце 9 цифры  «227,0 » заменить соответственно цифрами  «200,0».</w:t>
      </w:r>
    </w:p>
    <w:p w14:paraId="798DC106" w14:textId="77777777" w:rsidR="00847CC4" w:rsidRPr="00847CC4" w:rsidRDefault="00847CC4" w:rsidP="00847C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           1.3. В разделе 6 «Перечень целевых показателей»:</w:t>
      </w:r>
    </w:p>
    <w:p w14:paraId="4E330375" w14:textId="77777777" w:rsidR="00847CC4" w:rsidRPr="00847CC4" w:rsidRDefault="00847CC4" w:rsidP="00847C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- строку 1.1. изложить в новой редакции:</w:t>
      </w:r>
    </w:p>
    <w:p w14:paraId="16187826" w14:textId="77777777" w:rsidR="00847CC4" w:rsidRPr="00847CC4" w:rsidRDefault="00847CC4" w:rsidP="00847C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tbl>
      <w:tblPr>
        <w:tblW w:w="9780" w:type="dxa"/>
        <w:tblCellSpacing w:w="0" w:type="dxa"/>
        <w:tblInd w:w="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3261"/>
        <w:gridCol w:w="851"/>
        <w:gridCol w:w="850"/>
        <w:gridCol w:w="709"/>
        <w:gridCol w:w="708"/>
        <w:gridCol w:w="709"/>
        <w:gridCol w:w="709"/>
        <w:gridCol w:w="709"/>
        <w:gridCol w:w="708"/>
      </w:tblGrid>
      <w:tr w:rsidR="00847CC4" w:rsidRPr="00847CC4" w14:paraId="1BC74FFF" w14:textId="77777777" w:rsidTr="00847CC4">
        <w:trPr>
          <w:trHeight w:val="365"/>
          <w:tblCellSpacing w:w="0" w:type="dxa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3C5F8B6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1.1.</w:t>
            </w:r>
          </w:p>
        </w:tc>
        <w:tc>
          <w:tcPr>
            <w:tcW w:w="3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CE32CB8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Ввод (приобретение) жилья для граждан, проживающих в сельской местности, в том числе молодых семей и молодых специалистов, кв.м.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2375713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722,5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01451A4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68CBCF9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03A5F5F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117,5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A697ADB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138,5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B9AF801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93,8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3290D0B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177,7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8E607D5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195</w:t>
            </w:r>
          </w:p>
        </w:tc>
      </w:tr>
    </w:tbl>
    <w:p w14:paraId="4854A667" w14:textId="77777777" w:rsidR="00847CC4" w:rsidRPr="00847CC4" w:rsidRDefault="00847CC4" w:rsidP="00847C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7280A32B" w14:textId="77777777" w:rsidR="00847CC4" w:rsidRPr="00847CC4" w:rsidRDefault="00847CC4" w:rsidP="00847C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           1.4. Перечень программных мероприятий Муниципальной программы  «Устойчивое    развитие сельских территорий на 2014-2017 годы и на период до 2020 года» изложить в новой редакции согласно приложению к настоящему постановлению.</w:t>
      </w:r>
    </w:p>
    <w:p w14:paraId="4C009C16" w14:textId="77777777" w:rsidR="00847CC4" w:rsidRPr="00847CC4" w:rsidRDefault="00847CC4" w:rsidP="00847CC4">
      <w:pPr>
        <w:spacing w:before="100" w:beforeAutospacing="1" w:after="100" w:afterAutospacing="1" w:line="190" w:lineRule="atLeast"/>
        <w:ind w:firstLine="709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2. Направить настоящее постановление в редакцию газеты «Аскизский труженик» для опубликования и разместить на официальном сайте Администрации Аскизского района Республики Хакасия.</w:t>
      </w:r>
    </w:p>
    <w:p w14:paraId="4E70CE62" w14:textId="77777777" w:rsidR="00847CC4" w:rsidRPr="00847CC4" w:rsidRDefault="00847CC4" w:rsidP="00847CC4">
      <w:pPr>
        <w:spacing w:before="100" w:beforeAutospacing="1" w:after="100" w:afterAutospacing="1" w:line="190" w:lineRule="atLeast"/>
        <w:ind w:firstLine="709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3.  Настоящее постановление вступает в силу со дня его официального опубликования.</w:t>
      </w:r>
    </w:p>
    <w:p w14:paraId="58AA7000" w14:textId="77777777" w:rsidR="00847CC4" w:rsidRPr="00847CC4" w:rsidRDefault="00847CC4" w:rsidP="00847CC4">
      <w:pPr>
        <w:spacing w:before="100" w:beforeAutospacing="1" w:after="100" w:afterAutospacing="1" w:line="190" w:lineRule="atLeast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  <w:r w:rsidRPr="00847CC4">
        <w:rPr>
          <w:rFonts w:ascii="Times New Roman" w:eastAsia="Times New Roman" w:hAnsi="Times New Roman" w:cs="Times New Roman"/>
          <w:sz w:val="36"/>
          <w:szCs w:val="36"/>
          <w:lang w:eastAsia="ru-RU"/>
        </w:rPr>
        <w:t> </w:t>
      </w:r>
    </w:p>
    <w:p w14:paraId="1D978725" w14:textId="77777777" w:rsidR="00847CC4" w:rsidRPr="00847CC4" w:rsidRDefault="00847CC4" w:rsidP="00847CC4">
      <w:pPr>
        <w:spacing w:before="100" w:beforeAutospacing="1" w:after="100" w:afterAutospacing="1" w:line="190" w:lineRule="atLeast"/>
        <w:ind w:hanging="142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  Глава Администрации                                                                          А.В.Челтыгмашев</w:t>
      </w:r>
    </w:p>
    <w:p w14:paraId="5928536F" w14:textId="77777777" w:rsidR="00847CC4" w:rsidRPr="00847CC4" w:rsidRDefault="00847CC4" w:rsidP="00847CC4">
      <w:pPr>
        <w:spacing w:before="100" w:beforeAutospacing="1" w:after="100" w:afterAutospacing="1" w:line="190" w:lineRule="atLeast"/>
        <w:ind w:hanging="142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7B159D9E" w14:textId="77777777" w:rsidR="00847CC4" w:rsidRPr="00847CC4" w:rsidRDefault="00847CC4" w:rsidP="00847CC4">
      <w:pPr>
        <w:spacing w:before="100" w:beforeAutospacing="1" w:after="100" w:afterAutospacing="1" w:line="190" w:lineRule="atLeast"/>
        <w:ind w:hanging="142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074C9D81" w14:textId="77777777" w:rsidR="00847CC4" w:rsidRPr="00847CC4" w:rsidRDefault="00847CC4" w:rsidP="00847CC4">
      <w:pPr>
        <w:spacing w:before="100" w:beforeAutospacing="1" w:after="100" w:afterAutospacing="1" w:line="190" w:lineRule="atLeast"/>
        <w:ind w:hanging="142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21430EF2" w14:textId="77777777" w:rsidR="00847CC4" w:rsidRPr="00847CC4" w:rsidRDefault="00847CC4" w:rsidP="00847CC4">
      <w:pPr>
        <w:spacing w:before="100" w:beforeAutospacing="1" w:after="100" w:afterAutospacing="1" w:line="190" w:lineRule="atLeast"/>
        <w:ind w:hanging="142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24A10C6B" w14:textId="77777777" w:rsidR="00847CC4" w:rsidRPr="00847CC4" w:rsidRDefault="00847CC4" w:rsidP="00847CC4">
      <w:pPr>
        <w:spacing w:before="100" w:beforeAutospacing="1" w:after="100" w:afterAutospacing="1" w:line="190" w:lineRule="atLeast"/>
        <w:ind w:hanging="142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516628AE" w14:textId="77777777" w:rsidR="00847CC4" w:rsidRPr="00847CC4" w:rsidRDefault="00847CC4" w:rsidP="00847CC4">
      <w:pPr>
        <w:spacing w:before="100" w:beforeAutospacing="1" w:after="100" w:afterAutospacing="1" w:line="190" w:lineRule="atLeast"/>
        <w:ind w:hanging="142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573383CF" w14:textId="77777777" w:rsidR="00847CC4" w:rsidRPr="00847CC4" w:rsidRDefault="00847CC4" w:rsidP="00847CC4">
      <w:pPr>
        <w:spacing w:before="100" w:beforeAutospacing="1" w:after="100" w:afterAutospacing="1" w:line="190" w:lineRule="atLeast"/>
        <w:ind w:hanging="142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6E548BEA" w14:textId="77777777" w:rsidR="00847CC4" w:rsidRPr="00847CC4" w:rsidRDefault="00847CC4" w:rsidP="00847CC4">
      <w:pPr>
        <w:spacing w:after="0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br w:type="textWrapping" w:clear="all"/>
      </w:r>
    </w:p>
    <w:p w14:paraId="3C88898B" w14:textId="77777777" w:rsidR="00847CC4" w:rsidRPr="00847CC4" w:rsidRDefault="00847CC4" w:rsidP="00847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5D1164F3" w14:textId="77777777" w:rsidR="00847CC4" w:rsidRPr="00847CC4" w:rsidRDefault="00847CC4" w:rsidP="00847CC4">
      <w:pPr>
        <w:spacing w:before="100" w:beforeAutospacing="1" w:after="100" w:afterAutospacing="1" w:line="240" w:lineRule="auto"/>
        <w:ind w:left="9072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                                                </w:t>
      </w: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lastRenderedPageBreak/>
        <w:t>   Приложение</w:t>
      </w:r>
    </w:p>
    <w:p w14:paraId="7F5A94BE" w14:textId="77777777" w:rsidR="00847CC4" w:rsidRPr="00847CC4" w:rsidRDefault="00847CC4" w:rsidP="00847CC4">
      <w:pPr>
        <w:spacing w:before="100" w:beforeAutospacing="1" w:after="100" w:afterAutospacing="1" w:line="240" w:lineRule="auto"/>
        <w:ind w:left="9072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                                                    к постановлению              Администрации</w:t>
      </w:r>
    </w:p>
    <w:p w14:paraId="51092E64" w14:textId="77777777" w:rsidR="00847CC4" w:rsidRPr="00847CC4" w:rsidRDefault="00847CC4" w:rsidP="00847CC4">
      <w:pPr>
        <w:spacing w:before="100" w:beforeAutospacing="1" w:after="100" w:afterAutospacing="1" w:line="240" w:lineRule="auto"/>
        <w:ind w:left="9072"/>
        <w:jc w:val="right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Аскизского района Республики Хакасия</w:t>
      </w:r>
    </w:p>
    <w:p w14:paraId="6845856C" w14:textId="77777777" w:rsidR="00847CC4" w:rsidRPr="00847CC4" w:rsidRDefault="00847CC4" w:rsidP="00847CC4">
      <w:pPr>
        <w:spacing w:before="100" w:beforeAutospacing="1" w:after="100" w:afterAutospacing="1" w:line="240" w:lineRule="auto"/>
        <w:ind w:left="9072"/>
        <w:jc w:val="right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от  « </w:t>
      </w:r>
      <w:r w:rsidRPr="00847CC4">
        <w:rPr>
          <w:rFonts w:ascii="Times New Roman" w:eastAsia="Times New Roman" w:hAnsi="Times New Roman" w:cs="Times New Roman"/>
          <w:sz w:val="17"/>
          <w:szCs w:val="17"/>
          <w:u w:val="single"/>
          <w:lang w:eastAsia="ru-RU"/>
        </w:rPr>
        <w:t>22 </w:t>
      </w: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  <w:r w:rsidRPr="00847CC4">
        <w:rPr>
          <w:rFonts w:ascii="Times New Roman" w:eastAsia="Times New Roman" w:hAnsi="Times New Roman" w:cs="Times New Roman"/>
          <w:sz w:val="17"/>
          <w:szCs w:val="17"/>
          <w:u w:val="single"/>
          <w:lang w:eastAsia="ru-RU"/>
        </w:rPr>
        <w:t>»  01  2019</w:t>
      </w: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   №  </w:t>
      </w:r>
      <w:r w:rsidRPr="00847CC4">
        <w:rPr>
          <w:rFonts w:ascii="Times New Roman" w:eastAsia="Times New Roman" w:hAnsi="Times New Roman" w:cs="Times New Roman"/>
          <w:sz w:val="17"/>
          <w:szCs w:val="17"/>
          <w:u w:val="single"/>
          <w:lang w:eastAsia="ru-RU"/>
        </w:rPr>
        <w:t>25-п</w:t>
      </w:r>
    </w:p>
    <w:p w14:paraId="4E1C6AEF" w14:textId="77777777" w:rsidR="00847CC4" w:rsidRPr="00847CC4" w:rsidRDefault="00847CC4" w:rsidP="00847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333F1F7A" w14:textId="77777777" w:rsidR="00847CC4" w:rsidRPr="00847CC4" w:rsidRDefault="00847CC4" w:rsidP="00847CC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17A75E32" w14:textId="77777777" w:rsidR="00847CC4" w:rsidRPr="00847CC4" w:rsidRDefault="00847CC4" w:rsidP="00847CC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ПЕРЕЧЕНЬ</w:t>
      </w:r>
    </w:p>
    <w:p w14:paraId="0AD55399" w14:textId="77777777" w:rsidR="00847CC4" w:rsidRPr="00847CC4" w:rsidRDefault="00847CC4" w:rsidP="00847CC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программных мероприятий муниципальной программы</w:t>
      </w:r>
    </w:p>
    <w:p w14:paraId="34F4C73C" w14:textId="77777777" w:rsidR="00847CC4" w:rsidRPr="00847CC4" w:rsidRDefault="00847CC4" w:rsidP="00847CC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«Устойчивое развитие сельских территорий на 2014-2017 годы</w:t>
      </w:r>
    </w:p>
    <w:p w14:paraId="2D8C1A8C" w14:textId="77777777" w:rsidR="00847CC4" w:rsidRPr="00847CC4" w:rsidRDefault="00847CC4" w:rsidP="00847CC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и на период до 2020 года»</w:t>
      </w:r>
    </w:p>
    <w:p w14:paraId="72E326DA" w14:textId="77777777" w:rsidR="00847CC4" w:rsidRPr="00847CC4" w:rsidRDefault="00847CC4" w:rsidP="00847CC4">
      <w:pPr>
        <w:spacing w:before="100" w:beforeAutospacing="1" w:after="100" w:afterAutospacing="1" w:line="240" w:lineRule="auto"/>
        <w:ind w:left="9072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tbl>
      <w:tblPr>
        <w:tblW w:w="16020" w:type="dxa"/>
        <w:tblCellSpacing w:w="0" w:type="dxa"/>
        <w:tblInd w:w="-45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1"/>
        <w:gridCol w:w="5074"/>
        <w:gridCol w:w="1340"/>
        <w:gridCol w:w="1131"/>
        <w:gridCol w:w="1131"/>
        <w:gridCol w:w="1117"/>
        <w:gridCol w:w="1006"/>
        <w:gridCol w:w="1096"/>
        <w:gridCol w:w="879"/>
        <w:gridCol w:w="879"/>
        <w:gridCol w:w="1416"/>
      </w:tblGrid>
      <w:tr w:rsidR="00847CC4" w:rsidRPr="00847CC4" w14:paraId="73E12525" w14:textId="77777777" w:rsidTr="00847CC4">
        <w:trPr>
          <w:trHeight w:val="385"/>
          <w:tblCellSpacing w:w="0" w:type="dxa"/>
        </w:trPr>
        <w:tc>
          <w:tcPr>
            <w:tcW w:w="9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5669AA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№ п/п</w:t>
            </w:r>
          </w:p>
        </w:tc>
        <w:tc>
          <w:tcPr>
            <w:tcW w:w="507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206AF7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Наименование мероприятия</w:t>
            </w:r>
          </w:p>
        </w:tc>
        <w:tc>
          <w:tcPr>
            <w:tcW w:w="8579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B42ECA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Объем финансирования Программы, тыс. рублей</w:t>
            </w:r>
          </w:p>
        </w:tc>
        <w:tc>
          <w:tcPr>
            <w:tcW w:w="1416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73E9E7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Ответственный исполнитель</w:t>
            </w:r>
          </w:p>
        </w:tc>
      </w:tr>
      <w:tr w:rsidR="00847CC4" w:rsidRPr="00847CC4" w14:paraId="55057357" w14:textId="77777777" w:rsidTr="00847CC4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5B01AB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5BAF1A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34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5931D7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всего</w:t>
            </w:r>
          </w:p>
        </w:tc>
        <w:tc>
          <w:tcPr>
            <w:tcW w:w="7239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D9E431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в том числе по годам реализации: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13FE08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847CC4" w:rsidRPr="00847CC4" w14:paraId="42C8081A" w14:textId="77777777" w:rsidTr="00847CC4">
        <w:trPr>
          <w:trHeight w:val="260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26A2F4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463604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932D51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3E4B8E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2014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E532DE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2015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DD55E7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2016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353DEE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2017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95CA72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2018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846257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2019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BD5ECC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2020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EAA4FC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847CC4" w:rsidRPr="00847CC4" w14:paraId="4613596C" w14:textId="77777777" w:rsidTr="00847CC4">
        <w:trPr>
          <w:trHeight w:val="180"/>
          <w:tblCellSpacing w:w="0" w:type="dxa"/>
        </w:trPr>
        <w:tc>
          <w:tcPr>
            <w:tcW w:w="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EB9BE6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5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C880D8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03EACF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53E949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294015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8C1FB2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A8E71A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7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B69874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0362F8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9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F8B336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0006D8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11</w:t>
            </w:r>
          </w:p>
        </w:tc>
      </w:tr>
      <w:tr w:rsidR="00847CC4" w:rsidRPr="00847CC4" w14:paraId="763A0EB4" w14:textId="77777777" w:rsidTr="00847CC4">
        <w:trPr>
          <w:trHeight w:val="615"/>
          <w:tblCellSpacing w:w="0" w:type="dxa"/>
        </w:trPr>
        <w:tc>
          <w:tcPr>
            <w:tcW w:w="16018" w:type="dxa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5A4C9D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Задача № 1: удовлетворение потребностей граждан, в том числе молодых семей и молодых специалистов, в благоустроенном жилье, привлечение и закрепление в сельской местности молодых специалистов</w:t>
            </w:r>
          </w:p>
        </w:tc>
      </w:tr>
      <w:tr w:rsidR="00847CC4" w:rsidRPr="00847CC4" w14:paraId="5F3CFCC6" w14:textId="77777777" w:rsidTr="00847CC4">
        <w:trPr>
          <w:trHeight w:val="1215"/>
          <w:tblCellSpacing w:w="0" w:type="dxa"/>
        </w:trPr>
        <w:tc>
          <w:tcPr>
            <w:tcW w:w="9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531058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1.1.</w:t>
            </w:r>
          </w:p>
        </w:tc>
        <w:tc>
          <w:tcPr>
            <w:tcW w:w="50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A6CAAD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Предоставление социальных выплат на улучшении жилищных условий гражданам, в том числе молодым семьям и молодым  специалистам, всего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BA05FE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5 553,63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84D57D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FEEBAE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A47927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2 609,80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C8D29D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976,41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44BE35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1 567,42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41C3AE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200,00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FCCE8A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200,00</w:t>
            </w:r>
          </w:p>
        </w:tc>
        <w:tc>
          <w:tcPr>
            <w:tcW w:w="1416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8C664B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Администрация Аскизского района Республики Хакасия, МКУ Управление ЖКХ</w:t>
            </w:r>
          </w:p>
        </w:tc>
      </w:tr>
      <w:tr w:rsidR="00847CC4" w:rsidRPr="00847CC4" w14:paraId="5EFF42F0" w14:textId="77777777" w:rsidTr="00847CC4">
        <w:trPr>
          <w:trHeight w:val="315"/>
          <w:tblCellSpacing w:w="0" w:type="dxa"/>
        </w:trPr>
        <w:tc>
          <w:tcPr>
            <w:tcW w:w="602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BA143E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ИТОГО по задаче 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A776FA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5 553,63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8C103E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57CF94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C304F6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2 609,80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A1FA94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976,41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16D5DC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1 567,42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172772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512809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200,00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B79E97E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847CC4" w:rsidRPr="00847CC4" w14:paraId="028CB7C0" w14:textId="77777777" w:rsidTr="00847CC4">
        <w:trPr>
          <w:trHeight w:val="285"/>
          <w:tblCellSpacing w:w="0" w:type="dxa"/>
        </w:trPr>
        <w:tc>
          <w:tcPr>
            <w:tcW w:w="602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B7EBED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7"/>
                <w:szCs w:val="17"/>
                <w:lang w:eastAsia="ru-RU"/>
              </w:rPr>
              <w:t>федеральный бюджет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E28472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2 303,63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FFB660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044ABF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B44FB9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818,00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63558F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279,57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D61142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1206,06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6107AA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6FD3CF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11D77E1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847CC4" w:rsidRPr="00847CC4" w14:paraId="19EDE67A" w14:textId="77777777" w:rsidTr="00847CC4">
        <w:trPr>
          <w:trHeight w:val="285"/>
          <w:tblCellSpacing w:w="0" w:type="dxa"/>
        </w:trPr>
        <w:tc>
          <w:tcPr>
            <w:tcW w:w="602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71FF63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7"/>
                <w:szCs w:val="17"/>
                <w:lang w:eastAsia="ru-RU"/>
              </w:rPr>
              <w:t>республиканский бюджет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5F737A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2 152,20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DDD920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DF773D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EE5E76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1 563,00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AAC602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469,84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7B1F34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119,36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68FDFC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E47C32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47D673A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847CC4" w:rsidRPr="00847CC4" w14:paraId="2710CA14" w14:textId="77777777" w:rsidTr="00847CC4">
        <w:trPr>
          <w:trHeight w:val="285"/>
          <w:tblCellSpacing w:w="0" w:type="dxa"/>
        </w:trPr>
        <w:tc>
          <w:tcPr>
            <w:tcW w:w="602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AF97F5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7"/>
                <w:szCs w:val="17"/>
                <w:lang w:eastAsia="ru-RU"/>
              </w:rPr>
              <w:t>бюджет муниципального района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657057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1 097,80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938762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BD82E8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53E2FD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228,80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37BC2E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227,00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3B1A5C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242,00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6F19C2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3BF541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200,00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23C86EB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847CC4" w:rsidRPr="00847CC4" w14:paraId="0C51866C" w14:textId="77777777" w:rsidTr="00847CC4">
        <w:trPr>
          <w:trHeight w:val="720"/>
          <w:tblCellSpacing w:w="0" w:type="dxa"/>
        </w:trPr>
        <w:tc>
          <w:tcPr>
            <w:tcW w:w="16018" w:type="dxa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251989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Задача № 2: повышение уровня комплексного обустройства населенных пунктов, расположенных в сельской местности, объектами социальной и инженерной инфраструктуры</w:t>
            </w:r>
          </w:p>
        </w:tc>
      </w:tr>
      <w:tr w:rsidR="00847CC4" w:rsidRPr="00847CC4" w14:paraId="2DC055C1" w14:textId="77777777" w:rsidTr="00847CC4">
        <w:trPr>
          <w:trHeight w:val="615"/>
          <w:tblCellSpacing w:w="0" w:type="dxa"/>
        </w:trPr>
        <w:tc>
          <w:tcPr>
            <w:tcW w:w="9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9E950F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2.1.</w:t>
            </w:r>
          </w:p>
        </w:tc>
        <w:tc>
          <w:tcPr>
            <w:tcW w:w="507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C9204B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Развитие сети общеобразовательных учреждений в сельской местности, - всего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E8876F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105 294,90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A06AEB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9 131,00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3278AF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32 353,00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4CD512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57 462,60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970B5A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5 348,30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9B4041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1 000,00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FCDF2B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0A617D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41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4AF5B1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МКУ Управление ЖКХ, сельские поселения Аскизского района Республики Хакасия (по согласованию)</w:t>
            </w:r>
          </w:p>
        </w:tc>
      </w:tr>
      <w:tr w:rsidR="00847CC4" w:rsidRPr="00847CC4" w14:paraId="3ED0B5EB" w14:textId="77777777" w:rsidTr="00847CC4">
        <w:trPr>
          <w:trHeight w:val="270"/>
          <w:tblCellSpacing w:w="0" w:type="dxa"/>
        </w:trPr>
        <w:tc>
          <w:tcPr>
            <w:tcW w:w="9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A68768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7"/>
                <w:szCs w:val="17"/>
                <w:lang w:eastAsia="ru-RU"/>
              </w:rPr>
              <w:t>2.1.1.</w:t>
            </w:r>
          </w:p>
        </w:tc>
        <w:tc>
          <w:tcPr>
            <w:tcW w:w="507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A586C1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 строительство СОШ на 240 учащихся в с.Усть-Есь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2FA27B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101 076,80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793901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7 006,00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8C998E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32 353,00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EBAD4A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55 470,00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63950C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5 247,80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59CACC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1 000,00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C5BAFD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A375AB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E60168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847CC4" w:rsidRPr="00847CC4" w14:paraId="610E2E8B" w14:textId="77777777" w:rsidTr="00847CC4">
        <w:trPr>
          <w:trHeight w:val="255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DFC89E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50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2043D9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7"/>
                <w:szCs w:val="17"/>
                <w:lang w:eastAsia="ru-RU"/>
              </w:rPr>
              <w:t>федеральный бюджет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D78544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10 160,00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206CB3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F6F78E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5 070,00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83C4F9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5 090,00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285BBF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549FAE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7EA244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23CC32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5D4433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847CC4" w:rsidRPr="00847CC4" w14:paraId="5099D56E" w14:textId="77777777" w:rsidTr="00847CC4">
        <w:trPr>
          <w:trHeight w:val="255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1C786A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5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446640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7"/>
                <w:szCs w:val="17"/>
                <w:lang w:eastAsia="ru-RU"/>
              </w:rPr>
              <w:t>республиканский бюджет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13AD3F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82 585,00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EA1771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5 595,00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91FD74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26 000,00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B515D8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50 000,00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13DCFC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990,00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115709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44C38A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0E8C15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20BA5A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847CC4" w:rsidRPr="00847CC4" w14:paraId="37CB1433" w14:textId="77777777" w:rsidTr="00847CC4">
        <w:trPr>
          <w:trHeight w:val="255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9DADEC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5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260783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7"/>
                <w:szCs w:val="17"/>
                <w:lang w:eastAsia="ru-RU"/>
              </w:rPr>
              <w:t>бюджет муниципального района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FAD8BA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8 331,80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590A85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1 411,00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F57DEF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1 283,00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ED300F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380,00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59A190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4 257,80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9803A8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1 000,00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D0FE8C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C23BBE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7ABDAB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847CC4" w:rsidRPr="00847CC4" w14:paraId="13744129" w14:textId="77777777" w:rsidTr="00847CC4">
        <w:trPr>
          <w:trHeight w:val="360"/>
          <w:tblCellSpacing w:w="0" w:type="dxa"/>
        </w:trPr>
        <w:tc>
          <w:tcPr>
            <w:tcW w:w="95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D2C285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7"/>
                <w:szCs w:val="17"/>
                <w:lang w:eastAsia="ru-RU"/>
              </w:rPr>
              <w:t>2.1.2.</w:t>
            </w:r>
          </w:p>
        </w:tc>
        <w:tc>
          <w:tcPr>
            <w:tcW w:w="507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7D2190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 строительство СОШ на 150 учащихся в а.Катанов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7D6275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3 851,30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3717D8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1 858,70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9A7E54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ED3396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1 992,60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E0B785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ED1B5F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3FCBDF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7D2B57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F46FDD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847CC4" w:rsidRPr="00847CC4" w14:paraId="05EEAF3F" w14:textId="77777777" w:rsidTr="00847CC4">
        <w:trPr>
          <w:trHeight w:val="255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DF48D7F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50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E5258A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7"/>
                <w:szCs w:val="17"/>
                <w:lang w:eastAsia="ru-RU"/>
              </w:rPr>
              <w:t>федеральный бюджет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DE0842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EF9FBF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D03F12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1089D4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846043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6DA071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B0C812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F83D25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4E8FC7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847CC4" w:rsidRPr="00847CC4" w14:paraId="2AE5DEC8" w14:textId="77777777" w:rsidTr="00847CC4">
        <w:trPr>
          <w:trHeight w:val="255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0C5B138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5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2C8710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7"/>
                <w:szCs w:val="17"/>
                <w:lang w:eastAsia="ru-RU"/>
              </w:rPr>
              <w:t>республиканский бюджет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4642DB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1 124,00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7FC7CA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1 124,00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20705E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8393C6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C8F3AA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388757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ACF27E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DF961B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8E447A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847CC4" w:rsidRPr="00847CC4" w14:paraId="304A2200" w14:textId="77777777" w:rsidTr="00847CC4">
        <w:trPr>
          <w:trHeight w:val="255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FA05CB2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5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1101CA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7"/>
                <w:szCs w:val="17"/>
                <w:lang w:eastAsia="ru-RU"/>
              </w:rPr>
              <w:t>бюджет муниципального района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7E7627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2 727,30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8792DB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734,70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19A97C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87D04B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1 992,60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4E8358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11A65A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27AD4D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303E50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D346A5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847CC4" w:rsidRPr="00847CC4" w14:paraId="46144AE6" w14:textId="77777777" w:rsidTr="00847CC4">
        <w:trPr>
          <w:trHeight w:val="315"/>
          <w:tblCellSpacing w:w="0" w:type="dxa"/>
        </w:trPr>
        <w:tc>
          <w:tcPr>
            <w:tcW w:w="9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072FB8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7"/>
                <w:szCs w:val="17"/>
                <w:lang w:eastAsia="ru-RU"/>
              </w:rPr>
              <w:t>2.1.3.</w:t>
            </w:r>
          </w:p>
        </w:tc>
        <w:tc>
          <w:tcPr>
            <w:tcW w:w="507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BE77E4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 строительство участковой больницы в с.Балыкса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0A3BB1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266,30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A0FBA5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266,30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E2DD02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455711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29E9A4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F4F07B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BA3F20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14A16B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8143D6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847CC4" w:rsidRPr="00847CC4" w14:paraId="77DF4DB9" w14:textId="77777777" w:rsidTr="00847CC4">
        <w:trPr>
          <w:trHeight w:val="315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8A3173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50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97BEBA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7"/>
                <w:szCs w:val="17"/>
                <w:lang w:eastAsia="ru-RU"/>
              </w:rPr>
              <w:t>бюджет муниципального района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7CB704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266,30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85FF4C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266,30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A00790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4EEA05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7478F8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516995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4C4866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827800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427716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847CC4" w:rsidRPr="00847CC4" w14:paraId="465995D5" w14:textId="77777777" w:rsidTr="00847CC4">
        <w:trPr>
          <w:trHeight w:val="560"/>
          <w:tblCellSpacing w:w="0" w:type="dxa"/>
        </w:trPr>
        <w:tc>
          <w:tcPr>
            <w:tcW w:w="9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B59E07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7"/>
                <w:szCs w:val="17"/>
                <w:lang w:eastAsia="ru-RU"/>
              </w:rPr>
              <w:t>2.1.4.</w:t>
            </w:r>
          </w:p>
        </w:tc>
        <w:tc>
          <w:tcPr>
            <w:tcW w:w="507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7C5B11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 строительство детского сада в с.Бирикчуль, в т.ч. изыскания, разработка ПСД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BE83ED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100,50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D7F28A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807100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7BD0D0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067DCD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100,50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14EAD5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819A30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04EEBD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47B78D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</w:tr>
      <w:tr w:rsidR="00847CC4" w:rsidRPr="00847CC4" w14:paraId="6C7938E0" w14:textId="77777777" w:rsidTr="00847CC4">
        <w:trPr>
          <w:trHeight w:val="315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D5DEA6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50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CB7114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7"/>
                <w:szCs w:val="17"/>
                <w:lang w:eastAsia="ru-RU"/>
              </w:rPr>
              <w:t>бюджет муниципального района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BDDFF6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100,50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45B616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673C0A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772181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4D0B7C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100,50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BE61AC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B5E438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00FEED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40A7FC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</w:tr>
      <w:tr w:rsidR="00847CC4" w:rsidRPr="00847CC4" w14:paraId="7F70DDD4" w14:textId="77777777" w:rsidTr="00847CC4">
        <w:trPr>
          <w:trHeight w:val="585"/>
          <w:tblCellSpacing w:w="0" w:type="dxa"/>
        </w:trPr>
        <w:tc>
          <w:tcPr>
            <w:tcW w:w="9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87CA69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2.2.</w:t>
            </w:r>
          </w:p>
        </w:tc>
        <w:tc>
          <w:tcPr>
            <w:tcW w:w="507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6CDA50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Развитие электроснабжения в сельской местности, - всего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00036F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13 287,00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908C7F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1 466,00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6AAF71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D94A95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0F0960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E77A25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11 821,00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45C837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1EB99A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41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C317B2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МКУ Управление ЖКХ, сельские поселения Аскизского района Республики Хакасия (по согласованию)</w:t>
            </w:r>
          </w:p>
        </w:tc>
      </w:tr>
      <w:tr w:rsidR="00847CC4" w:rsidRPr="00847CC4" w14:paraId="50453908" w14:textId="77777777" w:rsidTr="00847CC4">
        <w:trPr>
          <w:trHeight w:val="555"/>
          <w:tblCellSpacing w:w="0" w:type="dxa"/>
        </w:trPr>
        <w:tc>
          <w:tcPr>
            <w:tcW w:w="9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FB09E0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7"/>
                <w:szCs w:val="17"/>
                <w:lang w:eastAsia="ru-RU"/>
              </w:rPr>
              <w:t>2.2.1.</w:t>
            </w:r>
          </w:p>
        </w:tc>
        <w:tc>
          <w:tcPr>
            <w:tcW w:w="507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B69397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 строительство электрических сетей 3-го микрорайона в с.Аскиз: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48F10E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13 287,00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5480D3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1 466,00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DEF737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BEEDA5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AFA5BC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76127D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11 821,00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AFFC2F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6A6871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35C14B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847CC4" w:rsidRPr="00847CC4" w14:paraId="208EC979" w14:textId="77777777" w:rsidTr="00847CC4">
        <w:trPr>
          <w:trHeight w:val="285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A9B922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50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2FFCEF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7"/>
                <w:szCs w:val="17"/>
                <w:lang w:eastAsia="ru-RU"/>
              </w:rPr>
              <w:t>республиканский бюджет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071D6A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12 451,00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003503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1 451,00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FE9533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AE8897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BAD223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1C54EA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11 000,00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F28ACB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C37C44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831378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847CC4" w:rsidRPr="00847CC4" w14:paraId="6F8796C2" w14:textId="77777777" w:rsidTr="00847CC4">
        <w:trPr>
          <w:trHeight w:val="285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D3E97F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5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B16C00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7"/>
                <w:szCs w:val="17"/>
                <w:lang w:eastAsia="ru-RU"/>
              </w:rPr>
              <w:t>бюджет муниципального района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89250D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836,00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5F30AC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15,00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DB253A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300DBE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8C0C8A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C9CDCB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821,00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E8BF68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03F0BF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377B72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847CC4" w:rsidRPr="00847CC4" w14:paraId="7AE4EA46" w14:textId="77777777" w:rsidTr="00847CC4">
        <w:trPr>
          <w:trHeight w:val="613"/>
          <w:tblCellSpacing w:w="0" w:type="dxa"/>
        </w:trPr>
        <w:tc>
          <w:tcPr>
            <w:tcW w:w="9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AF8238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2.3.</w:t>
            </w:r>
          </w:p>
        </w:tc>
        <w:tc>
          <w:tcPr>
            <w:tcW w:w="507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236DFE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Развитие водоснабжения в сельской местности, - всего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3F8656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4 473,00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115BA6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4 273,00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F5B0F2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91EBE3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200,00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13313E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54DFD4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1BACB8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BDED7B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41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4C4AF9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МКУ Управление ЖКХ, сельские поселения Аскизского района Республики Хакасия (по согласованию)</w:t>
            </w:r>
          </w:p>
        </w:tc>
      </w:tr>
      <w:tr w:rsidR="00847CC4" w:rsidRPr="00847CC4" w14:paraId="2E2C83DA" w14:textId="77777777" w:rsidTr="00847CC4">
        <w:trPr>
          <w:trHeight w:val="313"/>
          <w:tblCellSpacing w:w="0" w:type="dxa"/>
        </w:trPr>
        <w:tc>
          <w:tcPr>
            <w:tcW w:w="9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FC8BFF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7"/>
                <w:szCs w:val="17"/>
                <w:lang w:eastAsia="ru-RU"/>
              </w:rPr>
              <w:t>2.3.1.</w:t>
            </w:r>
          </w:p>
        </w:tc>
        <w:tc>
          <w:tcPr>
            <w:tcW w:w="507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938630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 реконструкция водопровода в с. Усть-Чуль: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8F9D08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4 273,00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87FB39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4 273,00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BD7FD8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DE358B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B8F88D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241828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BF95B1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DE7501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3B68B4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847CC4" w:rsidRPr="00847CC4" w14:paraId="095845DA" w14:textId="77777777" w:rsidTr="00847CC4">
        <w:trPr>
          <w:trHeight w:val="313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CB2074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50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A8EF50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7"/>
                <w:szCs w:val="17"/>
                <w:lang w:eastAsia="ru-RU"/>
              </w:rPr>
              <w:t>республиканский бюджет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F19C90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4 230,00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102B9C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4 230,00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65DDB6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F74106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86359C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C35E83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0DB450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CB2A0C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18BEB1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847CC4" w:rsidRPr="00847CC4" w14:paraId="0CB26409" w14:textId="77777777" w:rsidTr="00847CC4">
        <w:trPr>
          <w:trHeight w:val="313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7C67FE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5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AE486A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7"/>
                <w:szCs w:val="17"/>
                <w:lang w:eastAsia="ru-RU"/>
              </w:rPr>
              <w:t>бюджет муниципального района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1CD122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43,00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8FAD2E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43,00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F372CD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87DD54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42C036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D4ADF0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218D40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34D1E0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646CE5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847CC4" w:rsidRPr="00847CC4" w14:paraId="07206F74" w14:textId="77777777" w:rsidTr="00847CC4">
        <w:trPr>
          <w:trHeight w:val="1050"/>
          <w:tblCellSpacing w:w="0" w:type="dxa"/>
        </w:trPr>
        <w:tc>
          <w:tcPr>
            <w:tcW w:w="9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B474C1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7"/>
                <w:szCs w:val="17"/>
                <w:lang w:eastAsia="ru-RU"/>
              </w:rPr>
              <w:t>2.3.2.</w:t>
            </w:r>
          </w:p>
        </w:tc>
        <w:tc>
          <w:tcPr>
            <w:tcW w:w="50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EFCE87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 предоставление иных межбюджетных трансфертов бюджетам сельских поселений на содержание систем водоснабжения: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D2F6A5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4CFD78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A4C327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DF91DA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EB1424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70688A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677091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563D06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41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6FDA8F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МКУ Управление ЖКХ, сельские поселения Аскизского района Республики Хакасия (по согласованию)</w:t>
            </w:r>
          </w:p>
        </w:tc>
      </w:tr>
      <w:tr w:rsidR="00847CC4" w:rsidRPr="00847CC4" w14:paraId="7D3AD3C6" w14:textId="77777777" w:rsidTr="00847CC4">
        <w:trPr>
          <w:trHeight w:val="585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605DE8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507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FF3990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7"/>
                <w:szCs w:val="17"/>
                <w:lang w:eastAsia="ru-RU"/>
              </w:rPr>
              <w:t>бюджет муниципального района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503090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6400B1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7B7438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26742A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4357B6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889C89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EA0F2E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5548A1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D01823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847CC4" w:rsidRPr="00847CC4" w14:paraId="641FA98F" w14:textId="77777777" w:rsidTr="00847CC4">
        <w:trPr>
          <w:trHeight w:val="675"/>
          <w:tblCellSpacing w:w="0" w:type="dxa"/>
        </w:trPr>
        <w:tc>
          <w:tcPr>
            <w:tcW w:w="9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DB43B2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lastRenderedPageBreak/>
              <w:t>2.4.</w:t>
            </w:r>
          </w:p>
        </w:tc>
        <w:tc>
          <w:tcPr>
            <w:tcW w:w="507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C0EBBC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Развитие сети учреждений культурно-досугового типа в сельской местности, - всего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2096F6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1 931,90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4C4B63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1 781,90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F4DDA4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E7E41F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2769BB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150,00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0FF710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85E944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52C859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41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DCAE83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МКУ Управление ЖКХ, сельские поселения Аскизского района Республики Хакасия (по согласованию)</w:t>
            </w:r>
          </w:p>
        </w:tc>
      </w:tr>
      <w:tr w:rsidR="00847CC4" w:rsidRPr="00847CC4" w14:paraId="2A6BECAB" w14:textId="77777777" w:rsidTr="00847CC4">
        <w:trPr>
          <w:trHeight w:val="285"/>
          <w:tblCellSpacing w:w="0" w:type="dxa"/>
        </w:trPr>
        <w:tc>
          <w:tcPr>
            <w:tcW w:w="9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B8C837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2.4.1.</w:t>
            </w:r>
          </w:p>
        </w:tc>
        <w:tc>
          <w:tcPr>
            <w:tcW w:w="507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E5A3B9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 строительство ДК в д.Нижняя Тея: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C6BD76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1 341,00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5F15C3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1 191,00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D28EAA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B7EBC6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DCC080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D1E9D5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046978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4EF94E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BF27EF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847CC4" w:rsidRPr="00847CC4" w14:paraId="582A1591" w14:textId="77777777" w:rsidTr="00847CC4">
        <w:trPr>
          <w:trHeight w:val="285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6324E1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50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8A8D87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7"/>
                <w:szCs w:val="17"/>
                <w:lang w:eastAsia="ru-RU"/>
              </w:rPr>
              <w:t>республиканский бюджет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6439F3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1 131,00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100B2D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1 131,00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898668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F5FB15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AE0A0E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C4821E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C09A3A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E9A166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E1A955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847CC4" w:rsidRPr="00847CC4" w14:paraId="3C638A29" w14:textId="77777777" w:rsidTr="00847CC4">
        <w:trPr>
          <w:trHeight w:val="610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8A46E5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5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CEBCA0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7"/>
                <w:szCs w:val="17"/>
                <w:lang w:eastAsia="ru-RU"/>
              </w:rPr>
              <w:t>бюджет муниципального района, в том числе предоставление иных межбюджетных трансфертов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26FC25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210,00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A41639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F54912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011281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2FB17A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150,00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B83F8A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6A8BC1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803BA9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7DA65A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847CC4" w:rsidRPr="00847CC4" w14:paraId="338FED0A" w14:textId="77777777" w:rsidTr="00847CC4">
        <w:trPr>
          <w:trHeight w:val="285"/>
          <w:tblCellSpacing w:w="0" w:type="dxa"/>
        </w:trPr>
        <w:tc>
          <w:tcPr>
            <w:tcW w:w="9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B81AF7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2.4.2.</w:t>
            </w:r>
          </w:p>
        </w:tc>
        <w:tc>
          <w:tcPr>
            <w:tcW w:w="507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EF47EE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 капитальный ремонт СДК в с.Бельтирское: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A732E7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223,70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589FA9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223,70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F1E4C6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E23341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D52EB7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6DDDC0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E0DC39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6D6FDD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69668D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847CC4" w:rsidRPr="00847CC4" w14:paraId="1EA08740" w14:textId="77777777" w:rsidTr="00847CC4">
        <w:trPr>
          <w:trHeight w:val="285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856CDA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50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ADC755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7"/>
                <w:szCs w:val="17"/>
                <w:lang w:eastAsia="ru-RU"/>
              </w:rPr>
              <w:t>республиканский бюджет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C4BD14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221,00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9680C2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221,00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D659CF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40310A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A63A7A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1E3F19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6787C3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D009F9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1B6FE6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847CC4" w:rsidRPr="00847CC4" w14:paraId="3750DC2D" w14:textId="77777777" w:rsidTr="00847CC4">
        <w:trPr>
          <w:trHeight w:val="285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715AAD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5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B049B6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7"/>
                <w:szCs w:val="17"/>
                <w:lang w:eastAsia="ru-RU"/>
              </w:rPr>
              <w:t>бюджет поселения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087AB3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2,70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57E59D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2,70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10A7E8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062A07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87119B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BB3097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43DD0E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8457E0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2BF488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847CC4" w:rsidRPr="00847CC4" w14:paraId="46D7A10D" w14:textId="77777777" w:rsidTr="00847CC4">
        <w:trPr>
          <w:trHeight w:val="285"/>
          <w:tblCellSpacing w:w="0" w:type="dxa"/>
        </w:trPr>
        <w:tc>
          <w:tcPr>
            <w:tcW w:w="9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1B6ADD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2.4.3.</w:t>
            </w:r>
          </w:p>
        </w:tc>
        <w:tc>
          <w:tcPr>
            <w:tcW w:w="507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DF62D3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 капитальный ремонт СДК в с.Кызлас: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DEF785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367,20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CA6C01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367,20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9E2F2B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843F11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743CBB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4A8556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E9FEF3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E6676D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1A8E72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847CC4" w:rsidRPr="00847CC4" w14:paraId="78B1DC1F" w14:textId="77777777" w:rsidTr="00847CC4">
        <w:trPr>
          <w:trHeight w:val="285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4A504E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50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F79F59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7"/>
                <w:szCs w:val="17"/>
                <w:lang w:eastAsia="ru-RU"/>
              </w:rPr>
              <w:t>республиканский бюджет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A8D919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363,00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9D5DAA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363,00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1F0479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FB54E6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F4C535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3E714C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8D51F1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8D6284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09453C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847CC4" w:rsidRPr="00847CC4" w14:paraId="07000AE3" w14:textId="77777777" w:rsidTr="00847CC4">
        <w:trPr>
          <w:trHeight w:val="285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567C7C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5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F27830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7"/>
                <w:szCs w:val="17"/>
                <w:lang w:eastAsia="ru-RU"/>
              </w:rPr>
              <w:t>бюджет поселения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F9ACCA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4,20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66BC0B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4,20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48B2D0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008D9B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456E6A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A9C322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AFB508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C0F143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F46CD5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847CC4" w:rsidRPr="00847CC4" w14:paraId="7714E25E" w14:textId="77777777" w:rsidTr="00847CC4">
        <w:trPr>
          <w:trHeight w:val="315"/>
          <w:tblCellSpacing w:w="0" w:type="dxa"/>
        </w:trPr>
        <w:tc>
          <w:tcPr>
            <w:tcW w:w="602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AE6256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ИТОГО по задаче 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FF35BC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124 986,8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BD6BDA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16 651,90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DF5C05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32 353,00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D9ECC7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57 662,60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5D7AA4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4 508,30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36B214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12 821,00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5A9490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02365A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141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EBCC99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</w:tr>
      <w:tr w:rsidR="00847CC4" w:rsidRPr="00847CC4" w14:paraId="42070FFA" w14:textId="77777777" w:rsidTr="00847CC4">
        <w:trPr>
          <w:trHeight w:val="270"/>
          <w:tblCellSpacing w:w="0" w:type="dxa"/>
        </w:trPr>
        <w:tc>
          <w:tcPr>
            <w:tcW w:w="602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3D39B7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7"/>
                <w:szCs w:val="17"/>
                <w:lang w:eastAsia="ru-RU"/>
              </w:rPr>
              <w:t>федеральный бюджет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DC0E35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10 160,00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19A9F2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998694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5 070,00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CCA831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5 090,00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5D4421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0B8838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75AB33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35C216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637187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847CC4" w:rsidRPr="00847CC4" w14:paraId="11664872" w14:textId="77777777" w:rsidTr="00847CC4">
        <w:trPr>
          <w:trHeight w:val="270"/>
          <w:tblCellSpacing w:w="0" w:type="dxa"/>
        </w:trPr>
        <w:tc>
          <w:tcPr>
            <w:tcW w:w="602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FCC2B0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7"/>
                <w:szCs w:val="17"/>
                <w:lang w:eastAsia="ru-RU"/>
              </w:rPr>
              <w:t>республиканский бюджет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C59DC0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102 105,00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4190FC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14 115,00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640345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26 000,00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DE1ADF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50 000,00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B9CEAF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990,0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3AB1D2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11 000,00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C47923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68283B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DC2438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847CC4" w:rsidRPr="00847CC4" w14:paraId="6C6575E5" w14:textId="77777777" w:rsidTr="00847CC4">
        <w:trPr>
          <w:trHeight w:val="270"/>
          <w:tblCellSpacing w:w="0" w:type="dxa"/>
        </w:trPr>
        <w:tc>
          <w:tcPr>
            <w:tcW w:w="602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F5F790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7"/>
                <w:szCs w:val="17"/>
                <w:lang w:eastAsia="ru-RU"/>
              </w:rPr>
              <w:t>бюджет муниципального района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2700FD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12 714,90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5DD428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2 530,00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A0F219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1 283,00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7494AE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2 572,60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78AAC2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4 508,30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3B9C42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1 821,00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E66A45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8787D2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726A51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847CC4" w:rsidRPr="00847CC4" w14:paraId="3B97DBFF" w14:textId="77777777" w:rsidTr="00847CC4">
        <w:trPr>
          <w:trHeight w:val="270"/>
          <w:tblCellSpacing w:w="0" w:type="dxa"/>
        </w:trPr>
        <w:tc>
          <w:tcPr>
            <w:tcW w:w="602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68D58B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7"/>
                <w:szCs w:val="17"/>
                <w:lang w:eastAsia="ru-RU"/>
              </w:rPr>
              <w:t>бюджет поселения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D4F901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6,90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618E74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6,90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A2D1FC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5E5BDB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F6B9F2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486D81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9DB99E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E6AE60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i/>
                <w:i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BC79C2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847CC4" w:rsidRPr="00847CC4" w14:paraId="499DB654" w14:textId="77777777" w:rsidTr="00847CC4">
        <w:trPr>
          <w:trHeight w:val="330"/>
          <w:tblCellSpacing w:w="0" w:type="dxa"/>
        </w:trPr>
        <w:tc>
          <w:tcPr>
            <w:tcW w:w="602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8D8D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DF9B48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ВСЕГО по Программе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54E43C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130 540,43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C4ABC9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16 651,90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FF1DA0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32 353,00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207AA3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60 272,40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0D8E43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6 474,71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179261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14 388,42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577E9C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200,00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A10BC0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200,00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4C9FDD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847CC4" w:rsidRPr="00847CC4" w14:paraId="26FF7AC8" w14:textId="77777777" w:rsidTr="00847CC4">
        <w:trPr>
          <w:trHeight w:val="300"/>
          <w:tblCellSpacing w:w="0" w:type="dxa"/>
        </w:trPr>
        <w:tc>
          <w:tcPr>
            <w:tcW w:w="602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689493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федеральный бюджет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189FFF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12 463,63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BED63F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2E1C34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5 070,00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FCF79F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5 908,00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B444A2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279,57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B9EBB1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1 206,06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93D46C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48F518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EF8CF5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847CC4" w:rsidRPr="00847CC4" w14:paraId="3B0556BB" w14:textId="77777777" w:rsidTr="00847CC4">
        <w:trPr>
          <w:trHeight w:val="300"/>
          <w:tblCellSpacing w:w="0" w:type="dxa"/>
        </w:trPr>
        <w:tc>
          <w:tcPr>
            <w:tcW w:w="602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161416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республиканский бюджет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0D6A22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104 257,2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AD6188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14 115,00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838DAD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26 000,00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DEF591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51 563,00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7FC612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1 459,84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DE66E5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11 119,36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1E4E89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B7B49D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98B284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847CC4" w:rsidRPr="00847CC4" w14:paraId="39309BC1" w14:textId="77777777" w:rsidTr="00847CC4">
        <w:trPr>
          <w:trHeight w:val="300"/>
          <w:tblCellSpacing w:w="0" w:type="dxa"/>
        </w:trPr>
        <w:tc>
          <w:tcPr>
            <w:tcW w:w="602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DD2989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бюджет муниципального района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8F524B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13 812,70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550C2A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2 530,00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C0B074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1 283,00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3E1C18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2 801,40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C8A945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4 735,30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12B322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2063,00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6EC497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200,00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78B942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200,00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680FBD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847CC4" w:rsidRPr="00847CC4" w14:paraId="1919FF11" w14:textId="77777777" w:rsidTr="00847CC4">
        <w:trPr>
          <w:trHeight w:val="300"/>
          <w:tblCellSpacing w:w="0" w:type="dxa"/>
        </w:trPr>
        <w:tc>
          <w:tcPr>
            <w:tcW w:w="602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D409A4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бюджет поселений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8299D8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6,90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54AEF6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6,90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C8F5BF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888D2F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9D1407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15FCC1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8E3209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224667" w14:textId="77777777" w:rsidR="00847CC4" w:rsidRPr="00847CC4" w:rsidRDefault="00847CC4" w:rsidP="00847CC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47CC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F3D409" w14:textId="77777777" w:rsidR="00847CC4" w:rsidRPr="00847CC4" w:rsidRDefault="00847CC4" w:rsidP="0084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</w:tbl>
    <w:p w14:paraId="155ADF95" w14:textId="77777777" w:rsidR="00847CC4" w:rsidRPr="00847CC4" w:rsidRDefault="00847CC4" w:rsidP="00847CC4">
      <w:pPr>
        <w:spacing w:before="100" w:beforeAutospacing="1" w:after="100" w:afterAutospacing="1" w:line="190" w:lineRule="atLeast"/>
        <w:ind w:hanging="142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5A4017A4" w14:textId="77777777" w:rsidR="00847CC4" w:rsidRPr="00847CC4" w:rsidRDefault="00847CC4" w:rsidP="00847CC4">
      <w:pPr>
        <w:spacing w:before="100" w:beforeAutospacing="1" w:after="100" w:afterAutospacing="1" w:line="190" w:lineRule="atLeast"/>
        <w:ind w:hanging="142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47CC4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67D7D77A" w14:textId="77777777" w:rsidR="00847CC4" w:rsidRPr="00847CC4" w:rsidRDefault="00847CC4" w:rsidP="00847CC4">
      <w:pPr>
        <w:spacing w:after="0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</w:p>
    <w:p w14:paraId="5E72488C" w14:textId="77777777" w:rsidR="00847CC4" w:rsidRPr="00847CC4" w:rsidRDefault="00847CC4" w:rsidP="00847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hyperlink r:id="rId4" w:history="1">
        <w:r w:rsidRPr="00847CC4">
          <w:rPr>
            <w:rFonts w:ascii="Times New Roman" w:eastAsia="Times New Roman" w:hAnsi="Times New Roman" w:cs="Times New Roman"/>
            <w:color w:val="1759B4"/>
            <w:sz w:val="17"/>
            <w:szCs w:val="17"/>
            <w:u w:val="single"/>
            <w:lang w:eastAsia="ru-RU"/>
          </w:rPr>
          <w:t>Возврат к списку</w:t>
        </w:r>
      </w:hyperlink>
    </w:p>
    <w:p w14:paraId="4D087D4D" w14:textId="77777777" w:rsidR="00BB1309" w:rsidRDefault="00BB1309"/>
    <w:sectPr w:rsidR="00BB13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309"/>
    <w:rsid w:val="00847CC4"/>
    <w:rsid w:val="00BB1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ACDB99-BA7C-476C-AAB3-67A4D9E2C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7">
    <w:name w:val="heading 7"/>
    <w:basedOn w:val="a"/>
    <w:link w:val="70"/>
    <w:uiPriority w:val="9"/>
    <w:qFormat/>
    <w:rsid w:val="00847CC4"/>
    <w:pPr>
      <w:spacing w:before="100" w:beforeAutospacing="1" w:after="100" w:afterAutospacing="1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rsid w:val="00847C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847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847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847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47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847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847CC4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847CC4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88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8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2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skiz.org/regulatory/yanvar/201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1277</Words>
  <Characters>7280</Characters>
  <Application>Microsoft Office Word</Application>
  <DocSecurity>0</DocSecurity>
  <Lines>60</Lines>
  <Paragraphs>17</Paragraphs>
  <ScaleCrop>false</ScaleCrop>
  <Company/>
  <LinksUpToDate>false</LinksUpToDate>
  <CharactersWithSpaces>8540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2020-08-13T18:04:00Z</dcterms:created>
  <dcterms:modified xsi:type="dcterms:W3CDTF">2020-08-13T18:04:00Z</dcterms:modified>
</cp:coreProperties>
</file>