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583" w:rsidRPr="00E72E39" w:rsidRDefault="00603583" w:rsidP="00603583">
      <w:pPr>
        <w:pStyle w:val="1"/>
        <w:tabs>
          <w:tab w:val="center" w:pos="4677"/>
        </w:tabs>
        <w:rPr>
          <w:sz w:val="20"/>
        </w:rPr>
      </w:pPr>
      <w:r w:rsidRPr="00E72E39">
        <w:rPr>
          <w:bCs/>
          <w:sz w:val="20"/>
        </w:rPr>
        <w:t xml:space="preserve">           РОССИЙСКАЯ ФЕДЕРАЦИЯ                                                           РОССИЯ ФЕДЕРАЦИЯЗЫ</w:t>
      </w:r>
    </w:p>
    <w:p w:rsidR="00603583" w:rsidRPr="00E72E39" w:rsidRDefault="00603583" w:rsidP="00603583">
      <w:pPr>
        <w:rPr>
          <w:b/>
          <w:bCs/>
        </w:rPr>
      </w:pPr>
      <w:r w:rsidRPr="00E72E39">
        <w:rPr>
          <w:b/>
          <w:bCs/>
        </w:rPr>
        <w:t xml:space="preserve">              РЕСПУБЛИКА ХАКАСИЯ                                                                ХАКАС РЕСПУБЛИКАЗЫ</w:t>
      </w:r>
    </w:p>
    <w:p w:rsidR="00603583" w:rsidRPr="00E72E39" w:rsidRDefault="00603583" w:rsidP="00603583">
      <w:pPr>
        <w:rPr>
          <w:b/>
          <w:bCs/>
        </w:rPr>
      </w:pPr>
      <w:r w:rsidRPr="00E72E39">
        <w:rPr>
          <w:b/>
          <w:bCs/>
        </w:rPr>
        <w:t xml:space="preserve">                АСКИЗСКИЙ РАЙОН                                                                              АСХЫС АЙМАА</w:t>
      </w:r>
    </w:p>
    <w:p w:rsidR="00603583" w:rsidRPr="00E72E39" w:rsidRDefault="00603583" w:rsidP="00603583">
      <w:pPr>
        <w:rPr>
          <w:b/>
          <w:bCs/>
        </w:rPr>
      </w:pPr>
      <w:r w:rsidRPr="00E72E39">
        <w:rPr>
          <w:b/>
          <w:bCs/>
        </w:rPr>
        <w:t xml:space="preserve">                  АДМИНИСТРАЦИЯ                                                              ПИСКАМЧЫ ПОСЕЛОК ЧÖБ</w:t>
      </w:r>
      <w:r w:rsidRPr="00E72E39">
        <w:rPr>
          <w:b/>
          <w:bCs/>
          <w:lang w:val="en-US"/>
        </w:rPr>
        <w:t>I</w:t>
      </w:r>
      <w:r w:rsidRPr="00E72E39">
        <w:rPr>
          <w:b/>
          <w:bCs/>
        </w:rPr>
        <w:t>НÌҢ</w:t>
      </w:r>
    </w:p>
    <w:p w:rsidR="00603583" w:rsidRPr="00E72E39" w:rsidRDefault="00603583" w:rsidP="00603583">
      <w:pPr>
        <w:rPr>
          <w:b/>
          <w:bCs/>
        </w:rPr>
      </w:pPr>
      <w:r w:rsidRPr="00E72E39">
        <w:rPr>
          <w:b/>
          <w:bCs/>
        </w:rPr>
        <w:t xml:space="preserve">       БИСКАМЖИНСКОГО ПОССОВЕТА                                                           УСТА</w:t>
      </w:r>
      <w:r w:rsidRPr="00E72E39">
        <w:rPr>
          <w:b/>
          <w:bCs/>
          <w:lang w:val="en-US"/>
        </w:rPr>
        <w:t>F</w:t>
      </w:r>
      <w:r w:rsidRPr="00E72E39">
        <w:rPr>
          <w:b/>
          <w:bCs/>
        </w:rPr>
        <w:t xml:space="preserve"> – ПАСТАА</w:t>
      </w:r>
    </w:p>
    <w:p w:rsidR="00603583" w:rsidRDefault="00603583" w:rsidP="006035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603583" w:rsidRDefault="00603583" w:rsidP="006035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603583" w:rsidRDefault="00603583" w:rsidP="006035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  <w:r>
        <w:rPr>
          <w:rStyle w:val="a9"/>
          <w:color w:val="000000"/>
          <w:sz w:val="26"/>
          <w:szCs w:val="26"/>
        </w:rPr>
        <w:t>ПОСТАНОВЛЕНИЕ</w:t>
      </w:r>
    </w:p>
    <w:p w:rsidR="00603583" w:rsidRPr="007317DB" w:rsidRDefault="00603583" w:rsidP="00603583">
      <w:pPr>
        <w:pStyle w:val="a4"/>
        <w:spacing w:before="0" w:beforeAutospacing="0" w:after="0" w:afterAutospacing="0"/>
        <w:jc w:val="center"/>
        <w:rPr>
          <w:rFonts w:ascii="Tahoma" w:hAnsi="Tahoma" w:cs="Tahoma"/>
          <w:color w:val="000000"/>
          <w:sz w:val="15"/>
          <w:szCs w:val="15"/>
        </w:rPr>
      </w:pPr>
    </w:p>
    <w:p w:rsidR="00224C28" w:rsidRDefault="0075388B" w:rsidP="00787691">
      <w:pPr>
        <w:pStyle w:val="a4"/>
        <w:spacing w:before="0" w:beforeAutospacing="0" w:after="0" w:afterAutospacing="0"/>
      </w:pPr>
      <w:r>
        <w:rPr>
          <w:b/>
          <w:color w:val="052635"/>
          <w:sz w:val="26"/>
          <w:szCs w:val="26"/>
        </w:rPr>
        <w:t xml:space="preserve">от </w:t>
      </w:r>
      <w:r w:rsidR="00787691">
        <w:rPr>
          <w:b/>
          <w:color w:val="052635"/>
          <w:sz w:val="26"/>
          <w:szCs w:val="26"/>
        </w:rPr>
        <w:t xml:space="preserve">                                              </w:t>
      </w:r>
      <w:r w:rsidR="00603583" w:rsidRPr="00366F5A">
        <w:rPr>
          <w:b/>
          <w:color w:val="052635"/>
          <w:sz w:val="26"/>
          <w:szCs w:val="26"/>
        </w:rPr>
        <w:t>рп Бискамжа                                                     №</w:t>
      </w:r>
    </w:p>
    <w:p w:rsidR="00AA7093" w:rsidRDefault="00AA7093" w:rsidP="00224C28">
      <w:pPr>
        <w:jc w:val="both"/>
        <w:rPr>
          <w:sz w:val="24"/>
          <w:szCs w:val="24"/>
        </w:rPr>
      </w:pPr>
    </w:p>
    <w:p w:rsidR="00EB3819" w:rsidRPr="00EB3819" w:rsidRDefault="00EB3819" w:rsidP="00EB3819">
      <w:pPr>
        <w:ind w:right="4817"/>
        <w:rPr>
          <w:b/>
          <w:bCs/>
          <w:sz w:val="24"/>
          <w:szCs w:val="24"/>
        </w:rPr>
      </w:pPr>
      <w:r w:rsidRPr="00EB3819">
        <w:rPr>
          <w:b/>
          <w:bCs/>
          <w:sz w:val="24"/>
          <w:szCs w:val="24"/>
        </w:rPr>
        <w:t>Об</w:t>
      </w:r>
      <w:r w:rsidR="006A5394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>утверждении</w:t>
      </w:r>
      <w:r w:rsidR="00603583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</w:t>
      </w:r>
      <w:r w:rsidR="00B23CF0">
        <w:rPr>
          <w:b/>
          <w:bCs/>
          <w:sz w:val="24"/>
          <w:szCs w:val="24"/>
        </w:rPr>
        <w:t>земельного</w:t>
      </w:r>
      <w:r w:rsidRPr="00EB3819">
        <w:rPr>
          <w:b/>
          <w:bCs/>
          <w:sz w:val="24"/>
          <w:szCs w:val="24"/>
        </w:rPr>
        <w:t xml:space="preserve"> контроля </w:t>
      </w:r>
    </w:p>
    <w:p w:rsidR="00224C28" w:rsidRPr="00176896" w:rsidRDefault="00224C28" w:rsidP="00EB3819">
      <w:pPr>
        <w:ind w:right="4393"/>
        <w:rPr>
          <w:b/>
          <w:bCs/>
          <w:color w:val="000000"/>
          <w:sz w:val="24"/>
          <w:szCs w:val="24"/>
        </w:rPr>
      </w:pPr>
      <w:r w:rsidRPr="00176896">
        <w:rPr>
          <w:b/>
          <w:bCs/>
          <w:color w:val="000000"/>
          <w:sz w:val="24"/>
          <w:szCs w:val="24"/>
        </w:rPr>
        <w:t xml:space="preserve">на территории муниципального образования  </w:t>
      </w:r>
      <w:r w:rsidR="00603583">
        <w:rPr>
          <w:b/>
          <w:bCs/>
          <w:color w:val="000000"/>
          <w:sz w:val="24"/>
          <w:szCs w:val="24"/>
        </w:rPr>
        <w:t>Бискамжинский</w:t>
      </w:r>
      <w:r w:rsidRPr="00176896">
        <w:rPr>
          <w:b/>
          <w:bCs/>
          <w:color w:val="000000"/>
          <w:sz w:val="24"/>
          <w:szCs w:val="24"/>
        </w:rPr>
        <w:t xml:space="preserve"> поссовет</w:t>
      </w:r>
      <w:r w:rsidRPr="00176896">
        <w:rPr>
          <w:b/>
          <w:sz w:val="24"/>
          <w:szCs w:val="24"/>
        </w:rPr>
        <w:t xml:space="preserve"> на 202</w:t>
      </w:r>
      <w:r w:rsidR="0067664E">
        <w:rPr>
          <w:b/>
          <w:sz w:val="24"/>
          <w:szCs w:val="24"/>
        </w:rPr>
        <w:t>4</w:t>
      </w:r>
      <w:r w:rsidRPr="00176896">
        <w:rPr>
          <w:b/>
          <w:sz w:val="24"/>
          <w:szCs w:val="24"/>
        </w:rPr>
        <w:t xml:space="preserve"> год</w:t>
      </w:r>
    </w:p>
    <w:p w:rsidR="00224C28" w:rsidRDefault="00224C28" w:rsidP="00224C28"/>
    <w:p w:rsidR="00224C28" w:rsidRPr="00DB3C77" w:rsidRDefault="00224C28" w:rsidP="00224C28">
      <w:pPr>
        <w:ind w:firstLine="709"/>
        <w:jc w:val="both"/>
        <w:rPr>
          <w:sz w:val="26"/>
          <w:szCs w:val="26"/>
        </w:rPr>
      </w:pPr>
      <w:r w:rsidRPr="00DB3C77">
        <w:rPr>
          <w:sz w:val="26"/>
          <w:szCs w:val="26"/>
        </w:rPr>
        <w:t>В соответствии со</w:t>
      </w:r>
      <w:hyperlink r:id="rId4" w:history="1">
        <w:r w:rsidRPr="00DB3C77">
          <w:rPr>
            <w:sz w:val="26"/>
            <w:szCs w:val="26"/>
          </w:rPr>
          <w:t xml:space="preserve"> статьей 44</w:t>
        </w:r>
      </w:hyperlink>
      <w:r w:rsidRPr="00DB3C77">
        <w:rPr>
          <w:sz w:val="26"/>
          <w:szCs w:val="26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  <w:bookmarkStart w:id="0" w:name="sub_1"/>
    </w:p>
    <w:p w:rsidR="00224C28" w:rsidRPr="00DB3C77" w:rsidRDefault="00224C28" w:rsidP="00116DD5">
      <w:pPr>
        <w:jc w:val="both"/>
        <w:rPr>
          <w:sz w:val="26"/>
          <w:szCs w:val="26"/>
        </w:rPr>
      </w:pPr>
      <w:r w:rsidRPr="00DB3C77">
        <w:rPr>
          <w:sz w:val="26"/>
          <w:szCs w:val="26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</w:t>
      </w:r>
      <w:r w:rsidR="00B23CF0" w:rsidRPr="00DB3C77">
        <w:rPr>
          <w:sz w:val="26"/>
          <w:szCs w:val="26"/>
        </w:rPr>
        <w:t>земельного</w:t>
      </w:r>
      <w:r w:rsidR="00603583" w:rsidRPr="00DB3C77">
        <w:rPr>
          <w:sz w:val="26"/>
          <w:szCs w:val="26"/>
        </w:rPr>
        <w:t xml:space="preserve"> </w:t>
      </w:r>
      <w:r w:rsidRPr="00DB3C77">
        <w:rPr>
          <w:sz w:val="26"/>
          <w:szCs w:val="26"/>
        </w:rPr>
        <w:t>контроля</w:t>
      </w:r>
      <w:r w:rsidR="00603583" w:rsidRPr="00DB3C77">
        <w:rPr>
          <w:sz w:val="26"/>
          <w:szCs w:val="26"/>
        </w:rPr>
        <w:t xml:space="preserve"> </w:t>
      </w:r>
      <w:r w:rsidRPr="00DB3C77">
        <w:rPr>
          <w:sz w:val="26"/>
          <w:szCs w:val="26"/>
        </w:rPr>
        <w:t xml:space="preserve">на территории муниципального образования </w:t>
      </w:r>
      <w:r w:rsidR="00603583" w:rsidRPr="00DB3C77">
        <w:rPr>
          <w:sz w:val="26"/>
          <w:szCs w:val="26"/>
        </w:rPr>
        <w:t>Бискамжинский</w:t>
      </w:r>
      <w:r w:rsidRPr="00DB3C77">
        <w:rPr>
          <w:sz w:val="26"/>
          <w:szCs w:val="26"/>
        </w:rPr>
        <w:t xml:space="preserve"> поссовет на 202</w:t>
      </w:r>
      <w:r w:rsidR="00DB3C77">
        <w:rPr>
          <w:sz w:val="26"/>
          <w:szCs w:val="26"/>
        </w:rPr>
        <w:t>3</w:t>
      </w:r>
      <w:r w:rsidRPr="00DB3C77">
        <w:rPr>
          <w:sz w:val="26"/>
          <w:szCs w:val="26"/>
        </w:rPr>
        <w:t xml:space="preserve"> год согласно </w:t>
      </w:r>
      <w:hyperlink w:anchor="sub_1000" w:history="1">
        <w:r w:rsidRPr="00DB3C77">
          <w:rPr>
            <w:sz w:val="26"/>
            <w:szCs w:val="26"/>
          </w:rPr>
          <w:t>приложению</w:t>
        </w:r>
      </w:hyperlink>
      <w:r w:rsidRPr="00DB3C77">
        <w:rPr>
          <w:sz w:val="26"/>
          <w:szCs w:val="26"/>
        </w:rPr>
        <w:t>.</w:t>
      </w:r>
    </w:p>
    <w:bookmarkEnd w:id="0"/>
    <w:p w:rsidR="00DB3C77" w:rsidRDefault="00DB3C77" w:rsidP="00DB3C77">
      <w:pPr>
        <w:pStyle w:val="standard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целях общественного обсуждения проекта программы профилактики, предложения просим направлять в администрацию Бискамжинского поссовета. Сроки приема </w:t>
      </w:r>
      <w:r w:rsidR="0067664E">
        <w:rPr>
          <w:sz w:val="26"/>
          <w:szCs w:val="26"/>
        </w:rPr>
        <w:t>предложений: начало – 01.10.2023г/ окончание – 01.11.2023</w:t>
      </w:r>
      <w:r>
        <w:rPr>
          <w:sz w:val="26"/>
          <w:szCs w:val="26"/>
        </w:rPr>
        <w:t>г. Предложения по итогам рассмотрения проекта Программы могут быть поданы в электронной форме на адрес электронной почты: </w:t>
      </w:r>
      <w:hyperlink r:id="rId5" w:history="1">
        <w:r>
          <w:rPr>
            <w:rStyle w:val="a3"/>
            <w:sz w:val="26"/>
            <w:szCs w:val="26"/>
            <w:lang w:val="en-US"/>
          </w:rPr>
          <w:t>mo</w:t>
        </w:r>
        <w:r>
          <w:rPr>
            <w:rStyle w:val="a3"/>
            <w:sz w:val="26"/>
            <w:szCs w:val="26"/>
          </w:rPr>
          <w:t>_</w:t>
        </w:r>
        <w:r>
          <w:rPr>
            <w:rStyle w:val="a3"/>
            <w:sz w:val="26"/>
            <w:szCs w:val="26"/>
            <w:lang w:val="en-US"/>
          </w:rPr>
          <w:t>biskamga</w:t>
        </w:r>
        <w:r>
          <w:rPr>
            <w:rStyle w:val="a3"/>
            <w:sz w:val="26"/>
            <w:szCs w:val="26"/>
          </w:rPr>
          <w:t>@</w:t>
        </w:r>
        <w:r>
          <w:rPr>
            <w:rStyle w:val="a3"/>
            <w:sz w:val="26"/>
            <w:szCs w:val="26"/>
            <w:lang w:val="en-US"/>
          </w:rPr>
          <w:t>mail</w:t>
        </w:r>
        <w:r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, адрес для направления письменных предложений:655730, Республика Хакасия, Аскизский район, рп Бискамжа, ул.Железнодорожная, 4.</w:t>
      </w:r>
    </w:p>
    <w:p w:rsidR="00DB3C77" w:rsidRDefault="00DB3C77" w:rsidP="00DB3C77">
      <w:pPr>
        <w:pStyle w:val="a4"/>
        <w:ind w:right="-235"/>
        <w:rPr>
          <w:sz w:val="26"/>
          <w:szCs w:val="26"/>
        </w:rPr>
      </w:pPr>
      <w:r>
        <w:rPr>
          <w:sz w:val="26"/>
          <w:szCs w:val="26"/>
        </w:rPr>
        <w:t>3.  Настоящее постановление вступает в силу после его официального опубликования (обнародования).</w:t>
      </w:r>
    </w:p>
    <w:p w:rsidR="00224C28" w:rsidRDefault="00224C28" w:rsidP="00224C28">
      <w:pPr>
        <w:ind w:firstLine="709"/>
        <w:jc w:val="both"/>
        <w:rPr>
          <w:sz w:val="24"/>
          <w:szCs w:val="24"/>
        </w:rPr>
      </w:pPr>
    </w:p>
    <w:p w:rsidR="00224C28" w:rsidRPr="00775741" w:rsidRDefault="00224C28" w:rsidP="00224C28">
      <w:pPr>
        <w:jc w:val="both"/>
        <w:rPr>
          <w:b/>
          <w:sz w:val="24"/>
          <w:szCs w:val="24"/>
        </w:rPr>
      </w:pPr>
      <w:r w:rsidRPr="00775741">
        <w:rPr>
          <w:b/>
          <w:sz w:val="24"/>
          <w:szCs w:val="24"/>
        </w:rPr>
        <w:t xml:space="preserve">Глава </w:t>
      </w:r>
      <w:r w:rsidR="00603583" w:rsidRPr="00775741">
        <w:rPr>
          <w:b/>
          <w:sz w:val="24"/>
          <w:szCs w:val="24"/>
        </w:rPr>
        <w:t>Бискамжинского</w:t>
      </w:r>
      <w:r w:rsidRPr="00775741">
        <w:rPr>
          <w:b/>
          <w:sz w:val="24"/>
          <w:szCs w:val="24"/>
        </w:rPr>
        <w:t xml:space="preserve"> поссовета</w:t>
      </w:r>
      <w:r w:rsidRPr="00775741">
        <w:rPr>
          <w:b/>
          <w:sz w:val="24"/>
          <w:szCs w:val="24"/>
        </w:rPr>
        <w:tab/>
      </w:r>
      <w:r w:rsidR="00775741">
        <w:rPr>
          <w:b/>
          <w:sz w:val="24"/>
          <w:szCs w:val="24"/>
        </w:rPr>
        <w:tab/>
      </w:r>
      <w:r w:rsidRPr="00775741">
        <w:rPr>
          <w:b/>
          <w:sz w:val="24"/>
          <w:szCs w:val="24"/>
        </w:rPr>
        <w:t xml:space="preserve">                   </w:t>
      </w:r>
      <w:r w:rsidR="00775741" w:rsidRPr="00775741">
        <w:rPr>
          <w:b/>
          <w:sz w:val="24"/>
          <w:szCs w:val="24"/>
        </w:rPr>
        <w:tab/>
      </w:r>
      <w:r w:rsidR="00775741" w:rsidRPr="00775741">
        <w:rPr>
          <w:b/>
          <w:sz w:val="24"/>
          <w:szCs w:val="24"/>
        </w:rPr>
        <w:tab/>
      </w:r>
      <w:r w:rsidRPr="00775741">
        <w:rPr>
          <w:b/>
          <w:sz w:val="24"/>
          <w:szCs w:val="24"/>
        </w:rPr>
        <w:t xml:space="preserve">  </w:t>
      </w:r>
      <w:r w:rsidR="0067664E">
        <w:rPr>
          <w:b/>
          <w:sz w:val="24"/>
          <w:szCs w:val="24"/>
        </w:rPr>
        <w:t>Н.В. Прозорова</w:t>
      </w:r>
    </w:p>
    <w:p w:rsidR="00224C28" w:rsidRDefault="00224C28" w:rsidP="00224C28"/>
    <w:p w:rsidR="00224C28" w:rsidRDefault="00224C28" w:rsidP="00224C28">
      <w:pPr>
        <w:spacing w:after="200" w:line="276" w:lineRule="auto"/>
      </w:pPr>
      <w:r>
        <w:br w:type="page"/>
      </w:r>
    </w:p>
    <w:p w:rsidR="00EB3819" w:rsidRPr="00224C28" w:rsidRDefault="00224C28" w:rsidP="00EB3819">
      <w:pPr>
        <w:pStyle w:val="a4"/>
        <w:spacing w:before="0" w:beforeAutospacing="0" w:after="0" w:afterAutospacing="0"/>
        <w:jc w:val="right"/>
        <w:rPr>
          <w:color w:val="000000"/>
        </w:rPr>
      </w:pPr>
      <w:r w:rsidRPr="00224C28">
        <w:rPr>
          <w:color w:val="000000"/>
        </w:rPr>
        <w:lastRenderedPageBreak/>
        <w:t xml:space="preserve">Приложение к </w:t>
      </w:r>
      <w:r w:rsidR="00EB3819">
        <w:rPr>
          <w:color w:val="000000"/>
        </w:rPr>
        <w:t>постановлению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Программа профилактики рисков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причинения вреда (ущерба) охраняемым законом ценностям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при осуществлении муниципального </w:t>
      </w:r>
      <w:r w:rsidR="0000723C">
        <w:rPr>
          <w:b/>
          <w:color w:val="000000"/>
        </w:rPr>
        <w:t>земельного</w:t>
      </w:r>
      <w:r w:rsidRPr="00224C28">
        <w:rPr>
          <w:b/>
          <w:color w:val="000000"/>
        </w:rPr>
        <w:t xml:space="preserve"> контроля </w:t>
      </w:r>
    </w:p>
    <w:p w:rsid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>на 202</w:t>
      </w:r>
      <w:r w:rsidR="00C22219">
        <w:rPr>
          <w:b/>
          <w:color w:val="000000"/>
        </w:rPr>
        <w:t>4</w:t>
      </w:r>
      <w:r w:rsidRPr="00224C28">
        <w:rPr>
          <w:b/>
          <w:color w:val="000000"/>
        </w:rPr>
        <w:t xml:space="preserve"> год</w:t>
      </w:r>
    </w:p>
    <w:p w:rsidR="0000723C" w:rsidRDefault="0000723C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00723C">
        <w:rPr>
          <w:b/>
          <w:bCs/>
          <w:color w:val="000000"/>
          <w:sz w:val="24"/>
          <w:szCs w:val="24"/>
        </w:rPr>
        <w:t>1</w:t>
      </w:r>
      <w:r w:rsidR="00A73BDF">
        <w:rPr>
          <w:b/>
          <w:bCs/>
          <w:color w:val="000000"/>
          <w:sz w:val="24"/>
          <w:szCs w:val="24"/>
        </w:rPr>
        <w:t>.</w:t>
      </w:r>
      <w:r w:rsidRPr="0000723C">
        <w:rPr>
          <w:b/>
          <w:bCs/>
          <w:color w:val="000000"/>
          <w:sz w:val="24"/>
          <w:szCs w:val="24"/>
        </w:rPr>
        <w:t xml:space="preserve"> Общие положения</w:t>
      </w:r>
    </w:p>
    <w:p w:rsidR="0000723C" w:rsidRP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0723C" w:rsidRPr="0000723C" w:rsidRDefault="0000723C" w:rsidP="00A73BDF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1.1.Настоящая программа разработана для своевременного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предупреждения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Администрацией</w:t>
      </w:r>
      <w:r>
        <w:rPr>
          <w:color w:val="000000"/>
          <w:sz w:val="24"/>
          <w:szCs w:val="24"/>
        </w:rPr>
        <w:t xml:space="preserve"> </w:t>
      </w:r>
      <w:r w:rsidR="00603583">
        <w:rPr>
          <w:color w:val="000000"/>
          <w:sz w:val="24"/>
          <w:szCs w:val="24"/>
        </w:rPr>
        <w:t>Бискамжинского</w:t>
      </w:r>
      <w:r>
        <w:rPr>
          <w:color w:val="000000"/>
          <w:sz w:val="24"/>
          <w:szCs w:val="24"/>
        </w:rPr>
        <w:t xml:space="preserve"> поссовета </w:t>
      </w:r>
      <w:r w:rsidRPr="0000723C">
        <w:rPr>
          <w:color w:val="000000"/>
          <w:sz w:val="24"/>
          <w:szCs w:val="24"/>
        </w:rPr>
        <w:t>нарушений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требований земельного законодательства в отношении расположенных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 xml:space="preserve">в границах </w:t>
      </w:r>
      <w:r w:rsidR="00A73BDF">
        <w:rPr>
          <w:color w:val="000000"/>
          <w:sz w:val="24"/>
          <w:szCs w:val="24"/>
        </w:rPr>
        <w:t xml:space="preserve">муниципального образования </w:t>
      </w:r>
      <w:r w:rsidR="00603583">
        <w:rPr>
          <w:color w:val="000000"/>
          <w:sz w:val="24"/>
          <w:szCs w:val="24"/>
        </w:rPr>
        <w:t>Бискамжинский</w:t>
      </w:r>
      <w:r w:rsidR="00A73BDF">
        <w:rPr>
          <w:color w:val="000000"/>
          <w:sz w:val="24"/>
          <w:szCs w:val="24"/>
        </w:rPr>
        <w:t xml:space="preserve"> поссовет</w:t>
      </w:r>
      <w:r w:rsidRPr="0000723C">
        <w:rPr>
          <w:color w:val="000000"/>
          <w:sz w:val="24"/>
          <w:szCs w:val="24"/>
        </w:rPr>
        <w:t xml:space="preserve"> объектов земельного контроля.</w:t>
      </w:r>
    </w:p>
    <w:p w:rsidR="0000723C" w:rsidRPr="0000723C" w:rsidRDefault="0000723C" w:rsidP="00A73BDF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1.2. Данная программа направлена на достижение общественно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значимых результатов, посредством проведения профилактических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мероприятий</w:t>
      </w:r>
      <w:r w:rsidR="00A73BDF">
        <w:rPr>
          <w:color w:val="000000"/>
          <w:sz w:val="24"/>
          <w:szCs w:val="24"/>
        </w:rPr>
        <w:t>,</w:t>
      </w:r>
      <w:r w:rsidRPr="0000723C">
        <w:rPr>
          <w:color w:val="000000"/>
          <w:sz w:val="24"/>
          <w:szCs w:val="24"/>
        </w:rPr>
        <w:t xml:space="preserve"> которые, в свою очередь, являются приоритетным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по отношению к проведению контрольных мероприятий (проверок).</w:t>
      </w:r>
    </w:p>
    <w:p w:rsidR="0000723C" w:rsidRPr="00224C28" w:rsidRDefault="0000723C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00723C" w:rsidRPr="0000723C" w:rsidRDefault="00A73BDF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</w:t>
      </w:r>
      <w:r w:rsidR="0000723C" w:rsidRPr="0000723C">
        <w:rPr>
          <w:b/>
          <w:bCs/>
          <w:color w:val="000000"/>
          <w:sz w:val="24"/>
          <w:szCs w:val="24"/>
        </w:rPr>
        <w:t>. Анализ текущего состояния осуществления вида контроля, описание</w:t>
      </w:r>
    </w:p>
    <w:p w:rsidR="0000723C" w:rsidRP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00723C">
        <w:rPr>
          <w:b/>
          <w:bCs/>
          <w:color w:val="000000"/>
          <w:sz w:val="24"/>
          <w:szCs w:val="24"/>
        </w:rPr>
        <w:t>текущего уровня развития профилактической деятельности контрольного</w:t>
      </w:r>
    </w:p>
    <w:p w:rsidR="0000723C" w:rsidRP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00723C">
        <w:rPr>
          <w:b/>
          <w:bCs/>
          <w:color w:val="000000"/>
          <w:sz w:val="24"/>
          <w:szCs w:val="24"/>
        </w:rPr>
        <w:t>(надзорного) органа, характеристика проблем, на решение которых</w:t>
      </w:r>
    </w:p>
    <w:p w:rsid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00723C">
        <w:rPr>
          <w:b/>
          <w:bCs/>
          <w:color w:val="000000"/>
          <w:sz w:val="24"/>
          <w:szCs w:val="24"/>
        </w:rPr>
        <w:t>направлена программа профилактики рисков причинения вреда</w:t>
      </w:r>
    </w:p>
    <w:p w:rsidR="0000723C" w:rsidRPr="0000723C" w:rsidRDefault="0000723C" w:rsidP="0000723C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00723C" w:rsidRP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 xml:space="preserve">Администрация </w:t>
      </w:r>
      <w:r w:rsidR="00603583">
        <w:rPr>
          <w:color w:val="000000"/>
          <w:sz w:val="24"/>
          <w:szCs w:val="24"/>
        </w:rPr>
        <w:t>Бискамжинского</w:t>
      </w:r>
      <w:r>
        <w:rPr>
          <w:color w:val="000000"/>
          <w:sz w:val="24"/>
          <w:szCs w:val="24"/>
        </w:rPr>
        <w:t xml:space="preserve"> поссовета</w:t>
      </w:r>
      <w:r w:rsidRPr="0000723C">
        <w:rPr>
          <w:color w:val="000000"/>
          <w:sz w:val="24"/>
          <w:szCs w:val="24"/>
        </w:rPr>
        <w:t xml:space="preserve"> (далее – контрольный (надзорный) орган) в соответствии с Положением о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муниципальном земельном контроле на территории муниципального образования</w:t>
      </w:r>
      <w:r>
        <w:rPr>
          <w:color w:val="000000"/>
          <w:sz w:val="24"/>
          <w:szCs w:val="24"/>
        </w:rPr>
        <w:t xml:space="preserve"> </w:t>
      </w:r>
      <w:r w:rsidR="00603583">
        <w:rPr>
          <w:color w:val="000000"/>
          <w:sz w:val="24"/>
          <w:szCs w:val="24"/>
        </w:rPr>
        <w:t xml:space="preserve">Бискамжинского </w:t>
      </w:r>
      <w:r>
        <w:rPr>
          <w:color w:val="000000"/>
          <w:sz w:val="24"/>
          <w:szCs w:val="24"/>
        </w:rPr>
        <w:t>поссовет</w:t>
      </w:r>
      <w:r w:rsidRPr="0000723C">
        <w:rPr>
          <w:color w:val="000000"/>
          <w:sz w:val="24"/>
          <w:szCs w:val="24"/>
        </w:rPr>
        <w:t xml:space="preserve"> (далее – Положение), утвержденным решением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 xml:space="preserve">Совета депутатов </w:t>
      </w:r>
      <w:r w:rsidR="00603583">
        <w:rPr>
          <w:color w:val="000000"/>
          <w:sz w:val="24"/>
          <w:szCs w:val="24"/>
        </w:rPr>
        <w:t xml:space="preserve">Бискамжинского </w:t>
      </w:r>
      <w:r>
        <w:rPr>
          <w:color w:val="000000"/>
          <w:sz w:val="24"/>
          <w:szCs w:val="24"/>
        </w:rPr>
        <w:t xml:space="preserve">поссовета </w:t>
      </w:r>
      <w:r w:rsidRPr="0000723C">
        <w:rPr>
          <w:color w:val="000000"/>
          <w:sz w:val="24"/>
          <w:szCs w:val="24"/>
        </w:rPr>
        <w:t>осуществляет муниципальный земельный контроль за:</w:t>
      </w:r>
    </w:p>
    <w:p w:rsidR="0000723C" w:rsidRPr="0000723C" w:rsidRDefault="0000723C" w:rsidP="0000723C">
      <w:pPr>
        <w:shd w:val="clear" w:color="auto" w:fill="FFFFFF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1) соблюдением требований по использованию земель и земельных участков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по целевому назначению, установленного режима использования земельных</w:t>
      </w:r>
      <w:r>
        <w:rPr>
          <w:color w:val="000000"/>
          <w:sz w:val="24"/>
          <w:szCs w:val="24"/>
        </w:rPr>
        <w:t xml:space="preserve"> у</w:t>
      </w:r>
      <w:r w:rsidRPr="0000723C">
        <w:rPr>
          <w:color w:val="000000"/>
          <w:sz w:val="24"/>
          <w:szCs w:val="24"/>
        </w:rPr>
        <w:t>частков в соответствии с зонированием территории;</w:t>
      </w:r>
    </w:p>
    <w:p w:rsidR="0000723C" w:rsidRP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2) соблюдением требований земельного законодательства о недопущении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самовольного занятия земельных участков, использования земельных участков без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документов,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разрешающих в случаях, предусмотренных законодательством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Российской Федерации, осуществление хозяйственной деятельности;</w:t>
      </w:r>
    </w:p>
    <w:p w:rsidR="0000723C" w:rsidRP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3) соблюдением порядка передачи права пользования землей, исключающего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самовольную уступку права пользования землей, а также самовольную мену</w:t>
      </w:r>
      <w:r w:rsidR="00DB3C77">
        <w:rPr>
          <w:color w:val="000000"/>
          <w:sz w:val="24"/>
          <w:szCs w:val="24"/>
        </w:rPr>
        <w:t xml:space="preserve"> з</w:t>
      </w:r>
      <w:r w:rsidRPr="0000723C">
        <w:rPr>
          <w:color w:val="000000"/>
          <w:sz w:val="24"/>
          <w:szCs w:val="24"/>
        </w:rPr>
        <w:t>емельными участками;</w:t>
      </w:r>
    </w:p>
    <w:p w:rsidR="0000723C" w:rsidRP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4) недопущением ненадлежащего использования земельного участка;</w:t>
      </w:r>
    </w:p>
    <w:p w:rsidR="0000723C" w:rsidRPr="0000723C" w:rsidRDefault="0000723C" w:rsidP="0000723C">
      <w:pPr>
        <w:shd w:val="clear" w:color="auto" w:fill="FFFFFF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5) соблюдением требований законодательства, связанных с обязательным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 xml:space="preserve">использованием земельных участков, предназначенных для </w:t>
      </w:r>
      <w:r w:rsidR="00603583">
        <w:rPr>
          <w:color w:val="000000"/>
          <w:sz w:val="24"/>
          <w:szCs w:val="24"/>
        </w:rPr>
        <w:t>се</w:t>
      </w:r>
      <w:r w:rsidRPr="0000723C">
        <w:rPr>
          <w:color w:val="000000"/>
          <w:sz w:val="24"/>
          <w:szCs w:val="24"/>
        </w:rPr>
        <w:t>льскохозяйственного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производства,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жилищного или иного строительства, в указанных целях</w:t>
      </w:r>
      <w:r>
        <w:rPr>
          <w:color w:val="000000"/>
          <w:sz w:val="24"/>
          <w:szCs w:val="24"/>
        </w:rPr>
        <w:t>;</w:t>
      </w:r>
    </w:p>
    <w:p w:rsidR="0000723C" w:rsidRPr="0000723C" w:rsidRDefault="0000723C" w:rsidP="0000723C">
      <w:pPr>
        <w:shd w:val="clear" w:color="auto" w:fill="FFFFFF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6) предоставлением достоверных сведений о состоянии земель;</w:t>
      </w:r>
    </w:p>
    <w:p w:rsidR="0000723C" w:rsidRP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7) выполнением обязанности по переоформлению права постоянного(бессрочного) пользования земельными участками на право аренды земельных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участков или по приобретению таких земельных участков в собственность;</w:t>
      </w:r>
    </w:p>
    <w:p w:rsid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 w:rsidRPr="0000723C">
        <w:rPr>
          <w:color w:val="000000"/>
          <w:sz w:val="24"/>
          <w:szCs w:val="24"/>
        </w:rPr>
        <w:t>8) соблюдением обязанностей по рекультивации земель при разработке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месторождений полезных ископаемых, включая общераспространенные полезные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ископаемые,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осуществлении строительных, мелиоративных, изыскательских и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иных работ, в том числе работ, осуществляемых для внутрихозяйственных или</w:t>
      </w:r>
      <w:r w:rsidR="00603583">
        <w:rPr>
          <w:color w:val="000000"/>
          <w:sz w:val="24"/>
          <w:szCs w:val="24"/>
        </w:rPr>
        <w:t xml:space="preserve"> </w:t>
      </w:r>
      <w:r w:rsidRPr="0000723C">
        <w:rPr>
          <w:color w:val="000000"/>
          <w:sz w:val="24"/>
          <w:szCs w:val="24"/>
        </w:rPr>
        <w:t>собственных надобностей, а также после завершения строительства</w:t>
      </w:r>
      <w:r>
        <w:rPr>
          <w:color w:val="000000"/>
          <w:sz w:val="24"/>
          <w:szCs w:val="24"/>
        </w:rPr>
        <w:t>;</w:t>
      </w:r>
    </w:p>
    <w:p w:rsidR="0000723C" w:rsidRDefault="0000723C" w:rsidP="0000723C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9) выполнение иных требований законодательства.</w:t>
      </w:r>
    </w:p>
    <w:p w:rsidR="00A73BDF" w:rsidRPr="0000723C" w:rsidRDefault="00A73BDF" w:rsidP="00B23CF0">
      <w:pPr>
        <w:shd w:val="clear" w:color="auto" w:fill="FFFFFF"/>
        <w:jc w:val="both"/>
        <w:rPr>
          <w:color w:val="000000"/>
          <w:sz w:val="24"/>
          <w:szCs w:val="24"/>
        </w:rPr>
      </w:pPr>
      <w:r w:rsidRPr="00A73BDF">
        <w:rPr>
          <w:color w:val="000000"/>
          <w:sz w:val="24"/>
          <w:szCs w:val="24"/>
        </w:rPr>
        <w:t>Подконтрольными субъектами при осуществлении муниципального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земельного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контроля</w:t>
      </w:r>
      <w:r w:rsidR="00B23CF0">
        <w:rPr>
          <w:color w:val="000000"/>
          <w:sz w:val="24"/>
          <w:szCs w:val="24"/>
        </w:rPr>
        <w:t xml:space="preserve"> я</w:t>
      </w:r>
      <w:r w:rsidRPr="00A73BDF">
        <w:rPr>
          <w:color w:val="000000"/>
          <w:sz w:val="24"/>
          <w:szCs w:val="24"/>
        </w:rPr>
        <w:t>вляются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юридические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лица,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индивидуальные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предприниматели и граждане,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использующие земли, земельные участки, части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 xml:space="preserve">земельных участков на территории муниципального образования </w:t>
      </w:r>
      <w:r w:rsidR="00603583">
        <w:rPr>
          <w:color w:val="000000"/>
          <w:sz w:val="24"/>
          <w:szCs w:val="24"/>
        </w:rPr>
        <w:t xml:space="preserve">Бискамжинский </w:t>
      </w:r>
      <w:r w:rsidR="00B23CF0">
        <w:rPr>
          <w:color w:val="000000"/>
          <w:sz w:val="24"/>
          <w:szCs w:val="24"/>
        </w:rPr>
        <w:t>поссовет</w:t>
      </w:r>
      <w:r w:rsidRPr="00A73BDF">
        <w:rPr>
          <w:color w:val="000000"/>
          <w:sz w:val="24"/>
          <w:szCs w:val="24"/>
        </w:rPr>
        <w:t xml:space="preserve"> при ведении хозяйственной или иной деятельности, в ходе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которой могут быть допущены нарушения обязательных требований, оценка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соблюдения которых является предметом муниципального земельного контроля.</w:t>
      </w:r>
    </w:p>
    <w:p w:rsidR="00224C28" w:rsidRDefault="00224C28" w:rsidP="00A73BDF">
      <w:pPr>
        <w:contextualSpacing/>
        <w:jc w:val="both"/>
        <w:rPr>
          <w:sz w:val="24"/>
          <w:szCs w:val="24"/>
        </w:rPr>
      </w:pPr>
      <w:r w:rsidRPr="00176896">
        <w:rPr>
          <w:sz w:val="24"/>
          <w:szCs w:val="24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224C28" w:rsidRPr="00176896" w:rsidRDefault="00224C28" w:rsidP="00224C28">
      <w:pPr>
        <w:ind w:firstLine="567"/>
        <w:contextualSpacing/>
        <w:jc w:val="both"/>
        <w:rPr>
          <w:sz w:val="24"/>
          <w:szCs w:val="24"/>
        </w:rPr>
      </w:pPr>
    </w:p>
    <w:p w:rsidR="00224C28" w:rsidRPr="00224C28" w:rsidRDefault="00224C28" w:rsidP="00224C28">
      <w:pPr>
        <w:pStyle w:val="1"/>
        <w:ind w:firstLine="567"/>
        <w:jc w:val="center"/>
        <w:rPr>
          <w:b/>
          <w:sz w:val="24"/>
          <w:szCs w:val="24"/>
        </w:rPr>
      </w:pPr>
      <w:bookmarkStart w:id="1" w:name="sub_1200"/>
      <w:r w:rsidRPr="00224C28">
        <w:rPr>
          <w:b/>
          <w:sz w:val="24"/>
          <w:szCs w:val="24"/>
        </w:rPr>
        <w:t>II</w:t>
      </w:r>
      <w:r w:rsidRPr="00224C28">
        <w:rPr>
          <w:b/>
          <w:sz w:val="24"/>
          <w:szCs w:val="24"/>
          <w:lang w:val="en-US"/>
        </w:rPr>
        <w:t>I</w:t>
      </w:r>
      <w:r w:rsidRPr="00224C28">
        <w:rPr>
          <w:b/>
          <w:sz w:val="24"/>
          <w:szCs w:val="24"/>
        </w:rPr>
        <w:t>. Цели и задачи реализации Программы</w:t>
      </w:r>
    </w:p>
    <w:p w:rsidR="00224C28" w:rsidRPr="00224C28" w:rsidRDefault="00224C28" w:rsidP="00224C28">
      <w:pPr>
        <w:ind w:firstLine="567"/>
        <w:rPr>
          <w:sz w:val="24"/>
          <w:szCs w:val="24"/>
        </w:rPr>
      </w:pP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lang w:eastAsia="en-US"/>
        </w:rPr>
      </w:pPr>
      <w:bookmarkStart w:id="2" w:name="sub_1005"/>
      <w:bookmarkEnd w:id="1"/>
      <w:r>
        <w:rPr>
          <w:sz w:val="24"/>
          <w:szCs w:val="24"/>
        </w:rPr>
        <w:t>1</w:t>
      </w:r>
      <w:r w:rsidRPr="00224C28">
        <w:rPr>
          <w:sz w:val="24"/>
          <w:szCs w:val="24"/>
        </w:rPr>
        <w:t>. Целями реализации Программы являются:</w:t>
      </w:r>
    </w:p>
    <w:bookmarkEnd w:id="2"/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</w:t>
      </w:r>
      <w:r w:rsidR="00A73BDF">
        <w:rPr>
          <w:sz w:val="24"/>
          <w:szCs w:val="24"/>
        </w:rPr>
        <w:t xml:space="preserve">земельного </w:t>
      </w:r>
      <w:r w:rsidRPr="00224C28">
        <w:rPr>
          <w:sz w:val="24"/>
          <w:szCs w:val="24"/>
        </w:rPr>
        <w:t>фонда;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2. Задачами реализации Программы являются:</w:t>
      </w:r>
    </w:p>
    <w:p w:rsidR="00A73BDF" w:rsidRPr="00A73BDF" w:rsidRDefault="00A73BDF" w:rsidP="00A73BDF">
      <w:pPr>
        <w:shd w:val="clear" w:color="auto" w:fill="FFFFFF"/>
        <w:jc w:val="both"/>
        <w:rPr>
          <w:color w:val="000000"/>
          <w:sz w:val="24"/>
          <w:szCs w:val="24"/>
        </w:rPr>
      </w:pPr>
      <w:r w:rsidRPr="00A73BDF">
        <w:rPr>
          <w:color w:val="000000"/>
          <w:sz w:val="24"/>
          <w:szCs w:val="24"/>
        </w:rPr>
        <w:t>1) формирование у контролируемых лиц единообразного понимания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требований земельного законодательства;</w:t>
      </w:r>
    </w:p>
    <w:p w:rsidR="00A73BDF" w:rsidRPr="00A73BDF" w:rsidRDefault="00A73BDF" w:rsidP="00A73BDF">
      <w:pPr>
        <w:shd w:val="clear" w:color="auto" w:fill="FFFFFF"/>
        <w:jc w:val="both"/>
        <w:rPr>
          <w:color w:val="000000"/>
          <w:sz w:val="24"/>
          <w:szCs w:val="24"/>
        </w:rPr>
      </w:pPr>
      <w:r w:rsidRPr="00A73BDF">
        <w:rPr>
          <w:color w:val="000000"/>
          <w:sz w:val="24"/>
          <w:szCs w:val="24"/>
        </w:rPr>
        <w:t>2) повышение прозрачности деятельности при осуществлении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муниципального земельного контроля;</w:t>
      </w:r>
    </w:p>
    <w:p w:rsidR="00A73BDF" w:rsidRDefault="00A73BDF" w:rsidP="00A73BDF">
      <w:pPr>
        <w:shd w:val="clear" w:color="auto" w:fill="FFFFFF"/>
        <w:jc w:val="both"/>
        <w:rPr>
          <w:color w:val="000000"/>
          <w:sz w:val="24"/>
          <w:szCs w:val="24"/>
        </w:rPr>
      </w:pPr>
      <w:r w:rsidRPr="00A73BDF">
        <w:rPr>
          <w:color w:val="000000"/>
          <w:sz w:val="24"/>
          <w:szCs w:val="24"/>
        </w:rPr>
        <w:t>3) выявление наиболее часто встречающихся случаев нарушений</w:t>
      </w:r>
      <w:r w:rsidR="00603583">
        <w:rPr>
          <w:color w:val="000000"/>
          <w:sz w:val="24"/>
          <w:szCs w:val="24"/>
        </w:rPr>
        <w:t xml:space="preserve"> </w:t>
      </w:r>
      <w:r w:rsidRPr="00A73BDF">
        <w:rPr>
          <w:color w:val="000000"/>
          <w:sz w:val="24"/>
          <w:szCs w:val="24"/>
        </w:rPr>
        <w:t>требований земельного законодательства</w:t>
      </w:r>
      <w:r>
        <w:rPr>
          <w:color w:val="000000"/>
          <w:sz w:val="24"/>
          <w:szCs w:val="24"/>
        </w:rPr>
        <w:t>.</w:t>
      </w:r>
    </w:p>
    <w:p w:rsidR="00A73BDF" w:rsidRPr="00A73BDF" w:rsidRDefault="00A73BDF" w:rsidP="00A73BD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224C28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IV</w:t>
      </w:r>
      <w:r w:rsidRPr="00224C28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Pr="00224C28">
        <w:rPr>
          <w:rFonts w:ascii="Times New Roman" w:hAnsi="Times New Roman" w:cs="Times New Roman"/>
          <w:sz w:val="24"/>
          <w:szCs w:val="24"/>
        </w:rPr>
        <w:t xml:space="preserve">Перечень профилактических мероприятий, </w:t>
      </w: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4C28">
        <w:rPr>
          <w:rFonts w:ascii="Times New Roman" w:hAnsi="Times New Roman" w:cs="Times New Roman"/>
          <w:sz w:val="24"/>
          <w:szCs w:val="24"/>
        </w:rPr>
        <w:t>сроки (периодичность) их проведения</w:t>
      </w: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96"/>
        <w:gridCol w:w="4205"/>
        <w:gridCol w:w="2331"/>
        <w:gridCol w:w="2339"/>
      </w:tblGrid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39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Информирование, посредством размещения (поддержания в актуальном состоянии) на официальном сайте Администрации </w:t>
            </w:r>
            <w:r w:rsidR="00603583" w:rsidRP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>Бискамжинского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поссовета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05" w:type="dxa"/>
          </w:tcPr>
          <w:p w:rsidR="00224C28" w:rsidRPr="00EB3819" w:rsidRDefault="00224C28" w:rsidP="00603583">
            <w:pPr>
              <w:pStyle w:val="ConsPlusTitl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</w:t>
            </w:r>
            <w:r w:rsid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A73BDF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земельного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контроля;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6035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 w:rsid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</w:t>
            </w:r>
            <w:r w:rsidR="00A73BDF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земельного</w:t>
            </w:r>
            <w:r w:rsid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онтроля;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603583" w:rsidP="006035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205" w:type="dxa"/>
          </w:tcPr>
          <w:p w:rsidR="00224C28" w:rsidRPr="00224C28" w:rsidRDefault="00FA4BAA" w:rsidP="00BD39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hyperlink r:id="rId6" w:history="1">
              <w:r w:rsidR="00224C28" w:rsidRPr="00224C28">
                <w:rPr>
                  <w:sz w:val="24"/>
                  <w:szCs w:val="24"/>
                </w:rPr>
                <w:t>перечня</w:t>
              </w:r>
            </w:hyperlink>
            <w:r w:rsidR="00224C28" w:rsidRPr="00224C28">
              <w:rPr>
                <w:sz w:val="24"/>
                <w:szCs w:val="24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</w:t>
            </w:r>
            <w:r w:rsidR="00A73BDF">
              <w:rPr>
                <w:sz w:val="24"/>
                <w:szCs w:val="24"/>
              </w:rPr>
              <w:t xml:space="preserve">земельного </w:t>
            </w:r>
            <w:r w:rsidR="00224C28" w:rsidRPr="00224C28">
              <w:rPr>
                <w:sz w:val="24"/>
                <w:szCs w:val="24"/>
              </w:rPr>
              <w:t>контроля;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39" w:type="dxa"/>
          </w:tcPr>
          <w:p w:rsidR="00224C28" w:rsidRPr="00603583" w:rsidRDefault="00603583" w:rsidP="00603583">
            <w:pPr>
              <w:jc w:val="center"/>
            </w:pPr>
            <w:r w:rsidRPr="00603583">
              <w:rPr>
                <w:rFonts w:eastAsia="Calibri"/>
                <w:sz w:val="24"/>
                <w:szCs w:val="24"/>
              </w:rPr>
              <w:t>Специалист 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1.5.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 о муниципальном</w:t>
            </w:r>
            <w:r w:rsid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A73BDF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земельном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контроле.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Обобщение правоприменительной практики посредством сбора и анализа данных о проведенных контрольных мероприятиях и их результатах</w:t>
            </w:r>
          </w:p>
        </w:tc>
        <w:tc>
          <w:tcPr>
            <w:tcW w:w="2331" w:type="dxa"/>
          </w:tcPr>
          <w:p w:rsidR="00224C28" w:rsidRPr="00224C28" w:rsidRDefault="00224C28" w:rsidP="00DB3C7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до 1 июля 202</w:t>
            </w:r>
            <w:r w:rsidR="00C22219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Объявление предостережений о недопустимости нарушения обязательных требований. 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 в порядке, установленном положением о виде контроля.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224C2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 раз в год</w:t>
            </w: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4205" w:type="dxa"/>
          </w:tcPr>
          <w:p w:rsidR="00224C28" w:rsidRPr="00224C28" w:rsidRDefault="00224C28" w:rsidP="00603583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Разработка и утверждение</w:t>
            </w:r>
            <w:r w:rsidR="00DB3C77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Программы профилактики рисков причинения вреда (ущерба) охраняемым законом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ценностям при осуществлении муниципального </w:t>
            </w:r>
            <w:r w:rsidR="00A73BDF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земельного</w:t>
            </w:r>
            <w:r w:rsidR="006035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контроля 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на территории муниципального образования  </w:t>
            </w:r>
            <w:r w:rsidR="00603583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Бискамжинский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поссовет</w:t>
            </w:r>
            <w:r w:rsidR="00603583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на</w:t>
            </w:r>
            <w:r w:rsidR="00C2221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2024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lastRenderedPageBreak/>
              <w:t xml:space="preserve">не позднее </w:t>
            </w:r>
          </w:p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t>1 октября 202</w:t>
            </w:r>
            <w:r w:rsidR="00C22219">
              <w:rPr>
                <w:color w:val="000000"/>
                <w:sz w:val="24"/>
                <w:szCs w:val="24"/>
              </w:rPr>
              <w:t>4</w:t>
            </w:r>
            <w:r w:rsidRPr="00224C28">
              <w:rPr>
                <w:color w:val="000000"/>
                <w:sz w:val="24"/>
                <w:szCs w:val="24"/>
              </w:rPr>
              <w:t xml:space="preserve"> г. (разработка);</w:t>
            </w:r>
          </w:p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lastRenderedPageBreak/>
              <w:t xml:space="preserve">не позднее </w:t>
            </w:r>
          </w:p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t>20 декабря 202</w:t>
            </w:r>
            <w:r w:rsidR="00C22219">
              <w:rPr>
                <w:color w:val="000000"/>
                <w:sz w:val="24"/>
                <w:szCs w:val="24"/>
              </w:rPr>
              <w:t>4</w:t>
            </w:r>
            <w:r w:rsidRPr="00224C28">
              <w:rPr>
                <w:color w:val="000000"/>
                <w:sz w:val="24"/>
                <w:szCs w:val="24"/>
              </w:rPr>
              <w:t xml:space="preserve"> г.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(утверждение)</w:t>
            </w:r>
          </w:p>
        </w:tc>
        <w:tc>
          <w:tcPr>
            <w:tcW w:w="2339" w:type="dxa"/>
          </w:tcPr>
          <w:p w:rsidR="00224C28" w:rsidRPr="00224C28" w:rsidRDefault="00603583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Специалист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земельным отношениям</w:t>
            </w:r>
          </w:p>
        </w:tc>
      </w:tr>
    </w:tbl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4C28">
        <w:rPr>
          <w:rFonts w:ascii="Times New Roman" w:hAnsi="Times New Roman" w:cs="Times New Roman"/>
          <w:sz w:val="24"/>
          <w:szCs w:val="24"/>
        </w:rPr>
        <w:t>V. Показатели результативности и эффективности Программы</w:t>
      </w:r>
    </w:p>
    <w:p w:rsidR="00224C28" w:rsidRPr="00224C28" w:rsidRDefault="00224C28" w:rsidP="00224C28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224C28" w:rsidRPr="00224C28" w:rsidTr="00BD393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Исполнение</w:t>
            </w:r>
          </w:p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показателя</w:t>
            </w:r>
          </w:p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202</w:t>
            </w:r>
            <w:r w:rsidR="00C22219">
              <w:t>4</w:t>
            </w:r>
            <w:r w:rsidRPr="00224C28">
              <w:t xml:space="preserve"> год,</w:t>
            </w:r>
          </w:p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%</w:t>
            </w:r>
          </w:p>
        </w:tc>
      </w:tr>
      <w:tr w:rsidR="00224C28" w:rsidRPr="00224C28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603583">
            <w:pPr>
              <w:pStyle w:val="ConsPlusNormal"/>
              <w:jc w:val="both"/>
            </w:pPr>
            <w:r w:rsidRPr="00224C28">
              <w:t xml:space="preserve">Полнота информации, размещенной на официальном сайте Администрации </w:t>
            </w:r>
            <w:r w:rsidR="00603583">
              <w:t>Бискамжинского</w:t>
            </w:r>
            <w:r w:rsidRPr="00224C28">
              <w:t xml:space="preserve"> поссовета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100%</w:t>
            </w:r>
          </w:p>
        </w:tc>
      </w:tr>
      <w:tr w:rsidR="00224C28" w:rsidRPr="00224C28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both"/>
            </w:pPr>
            <w:r w:rsidRPr="00224C28"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100%</w:t>
            </w:r>
          </w:p>
        </w:tc>
      </w:tr>
    </w:tbl>
    <w:p w:rsidR="00224C28" w:rsidRPr="00224C28" w:rsidRDefault="00224C28" w:rsidP="00224C28">
      <w:pPr>
        <w:shd w:val="clear" w:color="auto" w:fill="FFFFFF"/>
        <w:ind w:firstLine="567"/>
        <w:contextualSpacing/>
        <w:jc w:val="both"/>
        <w:rPr>
          <w:rFonts w:ascii="yandex-sans" w:hAnsi="yandex-sans"/>
          <w:color w:val="000000" w:themeColor="text1"/>
          <w:sz w:val="24"/>
          <w:szCs w:val="24"/>
        </w:rPr>
      </w:pPr>
    </w:p>
    <w:p w:rsidR="00224C28" w:rsidRPr="00224C28" w:rsidRDefault="00224C28" w:rsidP="00224C28">
      <w:pPr>
        <w:rPr>
          <w:sz w:val="24"/>
          <w:szCs w:val="24"/>
        </w:rPr>
      </w:pPr>
    </w:p>
    <w:p w:rsidR="00234271" w:rsidRPr="00224C28" w:rsidRDefault="00234271" w:rsidP="00224C28">
      <w:pPr>
        <w:rPr>
          <w:sz w:val="24"/>
          <w:szCs w:val="24"/>
        </w:rPr>
      </w:pPr>
    </w:p>
    <w:sectPr w:rsidR="00234271" w:rsidRPr="00224C28" w:rsidSect="00073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69F1"/>
    <w:rsid w:val="0000723C"/>
    <w:rsid w:val="00033ECA"/>
    <w:rsid w:val="00073736"/>
    <w:rsid w:val="000B07FB"/>
    <w:rsid w:val="00116DD5"/>
    <w:rsid w:val="00224C28"/>
    <w:rsid w:val="00234271"/>
    <w:rsid w:val="00521929"/>
    <w:rsid w:val="005D718B"/>
    <w:rsid w:val="005E1CDA"/>
    <w:rsid w:val="00603583"/>
    <w:rsid w:val="0067664E"/>
    <w:rsid w:val="006A5394"/>
    <w:rsid w:val="006D69F1"/>
    <w:rsid w:val="0075388B"/>
    <w:rsid w:val="00775741"/>
    <w:rsid w:val="00787691"/>
    <w:rsid w:val="008257C5"/>
    <w:rsid w:val="00A73BDF"/>
    <w:rsid w:val="00AA7093"/>
    <w:rsid w:val="00B23CF0"/>
    <w:rsid w:val="00BE201C"/>
    <w:rsid w:val="00C22219"/>
    <w:rsid w:val="00C5752B"/>
    <w:rsid w:val="00D5634D"/>
    <w:rsid w:val="00D812CC"/>
    <w:rsid w:val="00D86752"/>
    <w:rsid w:val="00DB3C77"/>
    <w:rsid w:val="00E11AB5"/>
    <w:rsid w:val="00E85C13"/>
    <w:rsid w:val="00EB3819"/>
    <w:rsid w:val="00F75D41"/>
    <w:rsid w:val="00FA4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4C2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C2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24C28"/>
    <w:rPr>
      <w:color w:val="0563C1" w:themeColor="hyperlink"/>
      <w:u w:val="single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rsid w:val="00224C2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224C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6">
    <w:name w:val="Table Grid"/>
    <w:basedOn w:val="a1"/>
    <w:uiPriority w:val="39"/>
    <w:rsid w:val="00224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4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63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5634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6035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603583"/>
    <w:rPr>
      <w:b/>
      <w:bCs/>
    </w:rPr>
  </w:style>
  <w:style w:type="paragraph" w:customStyle="1" w:styleId="standard">
    <w:name w:val="standard"/>
    <w:basedOn w:val="a"/>
    <w:uiPriority w:val="99"/>
    <w:rsid w:val="00DB3C7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3122&amp;date=20.09.2021" TargetMode="External"/><Relationship Id="rId5" Type="http://schemas.openxmlformats.org/officeDocument/2006/relationships/hyperlink" Target="mailto:mo_biskamga@mail.ru" TargetMode="External"/><Relationship Id="rId4" Type="http://schemas.openxmlformats.org/officeDocument/2006/relationships/hyperlink" Target="garantF1://12064247.8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2022-12-14T04:41:00Z</cp:lastPrinted>
  <dcterms:created xsi:type="dcterms:W3CDTF">2023-10-17T01:27:00Z</dcterms:created>
  <dcterms:modified xsi:type="dcterms:W3CDTF">2023-10-17T03:23:00Z</dcterms:modified>
</cp:coreProperties>
</file>