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26" w:rsidRPr="00C748E6" w:rsidRDefault="00A70226" w:rsidP="00A7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27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180" w:type="dxa"/>
        <w:jc w:val="center"/>
        <w:tblLayout w:type="fixed"/>
        <w:tblLook w:val="0000"/>
      </w:tblPr>
      <w:tblGrid>
        <w:gridCol w:w="3615"/>
        <w:gridCol w:w="1843"/>
        <w:gridCol w:w="3722"/>
      </w:tblGrid>
      <w:tr w:rsidR="004409DF" w:rsidRPr="00C748E6" w:rsidTr="00CD6960">
        <w:trPr>
          <w:cantSplit/>
          <w:jc w:val="center"/>
        </w:trPr>
        <w:tc>
          <w:tcPr>
            <w:tcW w:w="3615" w:type="dxa"/>
          </w:tcPr>
          <w:p w:rsidR="004409DF" w:rsidRPr="00C748E6" w:rsidRDefault="004409DF" w:rsidP="002B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409DF" w:rsidRPr="00C748E6" w:rsidRDefault="004409DF" w:rsidP="002B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09DF" w:rsidRPr="00C748E6" w:rsidRDefault="004409DF" w:rsidP="002B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4409DF" w:rsidRPr="00C748E6" w:rsidRDefault="004409DF" w:rsidP="002B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  <w:p w:rsidR="004409DF" w:rsidRPr="00C748E6" w:rsidRDefault="004409DF" w:rsidP="00CD6960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9DF" w:rsidRPr="00C748E6" w:rsidRDefault="004409DF" w:rsidP="00CD6960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4409DF" w:rsidRPr="00C748E6" w:rsidRDefault="004409DF" w:rsidP="00C7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409DF" w:rsidRPr="00C748E6" w:rsidRDefault="004409DF" w:rsidP="00C7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4409DF" w:rsidRPr="00C748E6" w:rsidRDefault="004409DF" w:rsidP="00C7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АСХЫС АЙМА</w:t>
            </w:r>
            <w:proofErr w:type="gramStart"/>
            <w:r w:rsidRPr="00C7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ЫНЫҢ</w:t>
            </w:r>
          </w:p>
          <w:p w:rsidR="004409DF" w:rsidRPr="00C748E6" w:rsidRDefault="004409DF" w:rsidP="00C748E6">
            <w:pPr>
              <w:tabs>
                <w:tab w:val="left" w:pos="723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C7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</w:tbl>
    <w:p w:rsidR="004409DF" w:rsidRPr="00C748E6" w:rsidRDefault="004409DF" w:rsidP="00440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09DF" w:rsidRPr="00C748E6" w:rsidRDefault="004409DF" w:rsidP="00377331">
      <w:pPr>
        <w:spacing w:after="0" w:line="264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DF" w:rsidRPr="00C748E6" w:rsidRDefault="004409DF" w:rsidP="00377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 xml:space="preserve">от </w:t>
      </w:r>
      <w:r w:rsidR="00816F7B">
        <w:rPr>
          <w:rFonts w:ascii="Times New Roman" w:hAnsi="Times New Roman" w:cs="Times New Roman"/>
          <w:sz w:val="24"/>
          <w:szCs w:val="24"/>
        </w:rPr>
        <w:t>12.10.2021</w:t>
      </w:r>
      <w:r w:rsidR="007951AF" w:rsidRPr="00C748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477E" w:rsidRPr="00C748E6">
        <w:rPr>
          <w:rFonts w:ascii="Times New Roman" w:hAnsi="Times New Roman" w:cs="Times New Roman"/>
          <w:sz w:val="24"/>
          <w:szCs w:val="24"/>
        </w:rPr>
        <w:t xml:space="preserve">   </w:t>
      </w:r>
      <w:r w:rsidR="003663A4" w:rsidRPr="00C74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3921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6F7B">
        <w:rPr>
          <w:rFonts w:ascii="Times New Roman" w:hAnsi="Times New Roman" w:cs="Times New Roman"/>
          <w:sz w:val="24"/>
          <w:szCs w:val="24"/>
        </w:rPr>
        <w:t xml:space="preserve">     </w:t>
      </w:r>
      <w:r w:rsidRPr="00C748E6">
        <w:rPr>
          <w:rFonts w:ascii="Times New Roman" w:hAnsi="Times New Roman" w:cs="Times New Roman"/>
          <w:sz w:val="24"/>
          <w:szCs w:val="24"/>
        </w:rPr>
        <w:t>с. Аскиз                                              №</w:t>
      </w:r>
      <w:r w:rsidR="00816F7B">
        <w:rPr>
          <w:rFonts w:ascii="Times New Roman" w:hAnsi="Times New Roman" w:cs="Times New Roman"/>
          <w:sz w:val="24"/>
          <w:szCs w:val="24"/>
        </w:rPr>
        <w:t xml:space="preserve"> 754-п</w:t>
      </w:r>
      <w:r w:rsidR="00D7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31" w:rsidRPr="00C748E6" w:rsidRDefault="00377331" w:rsidP="00377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409DF" w:rsidRPr="00C748E6" w:rsidRDefault="00C87892" w:rsidP="00377331">
      <w:pPr>
        <w:spacing w:after="0" w:line="264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2.4pt;margin-top:.6pt;width:288.15pt;height:66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" filled="f" stroked="f">
            <v:textbox>
              <w:txbxContent>
                <w:p w:rsidR="004261A4" w:rsidRPr="00C748E6" w:rsidRDefault="004261A4" w:rsidP="004409DF">
                  <w:pPr>
                    <w:pStyle w:val="a3"/>
                    <w:ind w:left="-142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748E6">
                    <w:rPr>
                      <w:b/>
                      <w:sz w:val="24"/>
                      <w:szCs w:val="24"/>
                    </w:rPr>
                    <w:t>О распределении иных межбюджетных трансфертов муниципальным образованиям поселений Аскизского района Республики Хакасия</w:t>
                  </w:r>
                </w:p>
                <w:p w:rsidR="004261A4" w:rsidRDefault="004261A4" w:rsidP="004409DF">
                  <w:pPr>
                    <w:pStyle w:val="a3"/>
                    <w:ind w:left="-142"/>
                    <w:jc w:val="left"/>
                    <w:outlineLvl w:val="0"/>
                    <w:rPr>
                      <w:b/>
                      <w:sz w:val="26"/>
                      <w:szCs w:val="26"/>
                    </w:rPr>
                  </w:pPr>
                </w:p>
                <w:p w:rsidR="004261A4" w:rsidRDefault="004261A4" w:rsidP="004409DF">
                  <w:pPr>
                    <w:pStyle w:val="a3"/>
                    <w:ind w:left="-142"/>
                    <w:jc w:val="left"/>
                    <w:outlineLvl w:val="0"/>
                    <w:rPr>
                      <w:b/>
                      <w:sz w:val="26"/>
                      <w:szCs w:val="26"/>
                    </w:rPr>
                  </w:pPr>
                </w:p>
                <w:p w:rsidR="004261A4" w:rsidRPr="00772554" w:rsidRDefault="004261A4" w:rsidP="004409DF">
                  <w:pPr>
                    <w:pStyle w:val="a3"/>
                    <w:ind w:left="-142"/>
                    <w:jc w:val="left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772554">
                    <w:rPr>
                      <w:b/>
                      <w:sz w:val="26"/>
                      <w:szCs w:val="26"/>
                    </w:rPr>
                    <w:t>Хакасия на 2015 год</w:t>
                  </w:r>
                </w:p>
              </w:txbxContent>
            </v:textbox>
          </v:shape>
        </w:pict>
      </w:r>
    </w:p>
    <w:p w:rsidR="004409DF" w:rsidRPr="00C748E6" w:rsidRDefault="004409DF" w:rsidP="00377331">
      <w:pPr>
        <w:spacing w:after="0" w:line="264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409DF" w:rsidRPr="00C748E6" w:rsidRDefault="004409DF" w:rsidP="00377331">
      <w:pPr>
        <w:pStyle w:val="a3"/>
        <w:tabs>
          <w:tab w:val="left" w:pos="5535"/>
        </w:tabs>
        <w:spacing w:line="264" w:lineRule="auto"/>
        <w:ind w:firstLine="709"/>
        <w:outlineLvl w:val="0"/>
        <w:rPr>
          <w:sz w:val="24"/>
          <w:szCs w:val="24"/>
        </w:rPr>
      </w:pPr>
    </w:p>
    <w:p w:rsidR="00625A56" w:rsidRPr="00C748E6" w:rsidRDefault="00625A56" w:rsidP="00C748E6">
      <w:pPr>
        <w:pStyle w:val="a3"/>
        <w:tabs>
          <w:tab w:val="left" w:pos="5535"/>
        </w:tabs>
        <w:spacing w:line="264" w:lineRule="auto"/>
        <w:outlineLvl w:val="0"/>
        <w:rPr>
          <w:sz w:val="24"/>
          <w:szCs w:val="24"/>
        </w:rPr>
      </w:pPr>
    </w:p>
    <w:p w:rsidR="004409DF" w:rsidRPr="00C748E6" w:rsidRDefault="004409DF" w:rsidP="00377331">
      <w:pPr>
        <w:pStyle w:val="a3"/>
        <w:tabs>
          <w:tab w:val="left" w:pos="5535"/>
        </w:tabs>
        <w:spacing w:line="264" w:lineRule="auto"/>
        <w:ind w:firstLine="709"/>
        <w:outlineLvl w:val="0"/>
        <w:rPr>
          <w:sz w:val="24"/>
          <w:szCs w:val="24"/>
        </w:rPr>
      </w:pPr>
      <w:proofErr w:type="gramStart"/>
      <w:r w:rsidRPr="00C748E6">
        <w:rPr>
          <w:sz w:val="24"/>
          <w:szCs w:val="24"/>
        </w:rPr>
        <w:t xml:space="preserve">В соответствии со статьёй 142.4 Бюджетного кодекса Российской Федерации, с решением Совета депутатов Аскизского района Республики Хакасия от 28.05.2015 </w:t>
      </w:r>
      <w:r w:rsidR="00D77ECB">
        <w:rPr>
          <w:sz w:val="24"/>
          <w:szCs w:val="24"/>
        </w:rPr>
        <w:t xml:space="preserve">             </w:t>
      </w:r>
      <w:r w:rsidRPr="00C748E6">
        <w:rPr>
          <w:sz w:val="24"/>
          <w:szCs w:val="24"/>
        </w:rPr>
        <w:t xml:space="preserve">N 174-рс "Об утверждении Порядка предоставления из бюджета муниципального образования Аскизский район Республики Хакасия иных межбюджетных трансфертов" и на основании части 3 статьи 10 решения Совета депутатов Аскизского района Республики Хакасия от </w:t>
      </w:r>
      <w:r w:rsidR="004261A4" w:rsidRPr="00C748E6">
        <w:rPr>
          <w:sz w:val="24"/>
          <w:szCs w:val="24"/>
        </w:rPr>
        <w:t>28</w:t>
      </w:r>
      <w:r w:rsidRPr="00C748E6">
        <w:rPr>
          <w:sz w:val="24"/>
          <w:szCs w:val="24"/>
        </w:rPr>
        <w:t xml:space="preserve"> декабря 20</w:t>
      </w:r>
      <w:r w:rsidR="004261A4" w:rsidRPr="00C748E6">
        <w:rPr>
          <w:sz w:val="24"/>
          <w:szCs w:val="24"/>
        </w:rPr>
        <w:t>20</w:t>
      </w:r>
      <w:r w:rsidRPr="00C748E6">
        <w:rPr>
          <w:sz w:val="24"/>
          <w:szCs w:val="24"/>
        </w:rPr>
        <w:t xml:space="preserve"> № </w:t>
      </w:r>
      <w:r w:rsidR="00060FF5" w:rsidRPr="00C748E6">
        <w:rPr>
          <w:sz w:val="24"/>
          <w:szCs w:val="24"/>
        </w:rPr>
        <w:t>1</w:t>
      </w:r>
      <w:r w:rsidR="004261A4" w:rsidRPr="00C748E6">
        <w:rPr>
          <w:sz w:val="24"/>
          <w:szCs w:val="24"/>
        </w:rPr>
        <w:t>77</w:t>
      </w:r>
      <w:r w:rsidRPr="00C748E6">
        <w:rPr>
          <w:sz w:val="24"/>
          <w:szCs w:val="24"/>
        </w:rPr>
        <w:t>-рс «О бюджете муниципального образования Аскизский</w:t>
      </w:r>
      <w:proofErr w:type="gramEnd"/>
      <w:r w:rsidRPr="00C748E6">
        <w:rPr>
          <w:sz w:val="24"/>
          <w:szCs w:val="24"/>
        </w:rPr>
        <w:t xml:space="preserve"> район Республики Хакасия на 20</w:t>
      </w:r>
      <w:r w:rsidR="004261A4" w:rsidRPr="00C748E6">
        <w:rPr>
          <w:sz w:val="24"/>
          <w:szCs w:val="24"/>
        </w:rPr>
        <w:t>21</w:t>
      </w:r>
      <w:r w:rsidRPr="00C748E6">
        <w:rPr>
          <w:sz w:val="24"/>
          <w:szCs w:val="24"/>
        </w:rPr>
        <w:t xml:space="preserve"> год и на плановый период 20</w:t>
      </w:r>
      <w:r w:rsidR="00060FF5" w:rsidRPr="00C748E6">
        <w:rPr>
          <w:sz w:val="24"/>
          <w:szCs w:val="24"/>
        </w:rPr>
        <w:t>2</w:t>
      </w:r>
      <w:r w:rsidR="004261A4" w:rsidRPr="00C748E6">
        <w:rPr>
          <w:sz w:val="24"/>
          <w:szCs w:val="24"/>
        </w:rPr>
        <w:t>2</w:t>
      </w:r>
      <w:r w:rsidRPr="00C748E6">
        <w:rPr>
          <w:sz w:val="24"/>
          <w:szCs w:val="24"/>
        </w:rPr>
        <w:t xml:space="preserve"> и 202</w:t>
      </w:r>
      <w:r w:rsidR="004261A4" w:rsidRPr="00C748E6">
        <w:rPr>
          <w:sz w:val="24"/>
          <w:szCs w:val="24"/>
        </w:rPr>
        <w:t>3</w:t>
      </w:r>
      <w:r w:rsidRPr="00C748E6">
        <w:rPr>
          <w:sz w:val="24"/>
          <w:szCs w:val="24"/>
        </w:rPr>
        <w:t xml:space="preserve"> годов», руководствуясь ст.</w:t>
      </w:r>
      <w:r w:rsidR="00B3635C" w:rsidRPr="00C748E6">
        <w:rPr>
          <w:sz w:val="24"/>
          <w:szCs w:val="24"/>
        </w:rPr>
        <w:t xml:space="preserve"> </w:t>
      </w:r>
      <w:r w:rsidRPr="00C748E6">
        <w:rPr>
          <w:sz w:val="24"/>
          <w:szCs w:val="24"/>
        </w:rPr>
        <w:t xml:space="preserve">ст. 35, 40 Устава муниципального образования Аскизский район от 20.12.2005, </w:t>
      </w:r>
      <w:r w:rsidRPr="00C748E6">
        <w:rPr>
          <w:b/>
          <w:sz w:val="24"/>
          <w:szCs w:val="24"/>
        </w:rPr>
        <w:t>Администрация Аскизского района Республики Хакасия постановляет</w:t>
      </w:r>
      <w:r w:rsidRPr="00C748E6">
        <w:rPr>
          <w:sz w:val="24"/>
          <w:szCs w:val="24"/>
        </w:rPr>
        <w:t>:</w:t>
      </w:r>
    </w:p>
    <w:p w:rsidR="00B3635C" w:rsidRPr="00C748E6" w:rsidRDefault="00B3635C" w:rsidP="00377331">
      <w:pPr>
        <w:pStyle w:val="ac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 xml:space="preserve">Утвердить прилагаемое распределение иных межбюджетных трансфертов муниципальным образованиям поселений Аскизского района Республики Хакасия </w:t>
      </w:r>
      <w:proofErr w:type="gramStart"/>
      <w:r w:rsidRPr="00C74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8E6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77ECB">
        <w:rPr>
          <w:rFonts w:ascii="Times New Roman" w:hAnsi="Times New Roman" w:cs="Times New Roman"/>
          <w:sz w:val="24"/>
          <w:szCs w:val="24"/>
        </w:rPr>
        <w:t>48,0 тысяч</w:t>
      </w:r>
      <w:r w:rsidRPr="00C748E6">
        <w:rPr>
          <w:rFonts w:ascii="Times New Roman" w:hAnsi="Times New Roman" w:cs="Times New Roman"/>
          <w:sz w:val="24"/>
          <w:szCs w:val="24"/>
        </w:rPr>
        <w:t xml:space="preserve"> рублей в форме иных межбюджетных трансфертов бюджетам поселений, предусмотренны</w:t>
      </w:r>
      <w:r w:rsidR="002B7686" w:rsidRPr="00C748E6">
        <w:rPr>
          <w:rFonts w:ascii="Times New Roman" w:hAnsi="Times New Roman" w:cs="Times New Roman"/>
          <w:sz w:val="24"/>
          <w:szCs w:val="24"/>
        </w:rPr>
        <w:t xml:space="preserve">е на финансирование мероприятий </w:t>
      </w:r>
      <w:r w:rsidR="00D77ECB">
        <w:rPr>
          <w:rFonts w:ascii="Times New Roman" w:hAnsi="Times New Roman" w:cs="Times New Roman"/>
          <w:sz w:val="24"/>
          <w:szCs w:val="24"/>
        </w:rPr>
        <w:t>по выполнению</w:t>
      </w:r>
      <w:r w:rsidR="00D77ECB" w:rsidRPr="00D77ECB">
        <w:rPr>
          <w:rFonts w:ascii="Times New Roman" w:hAnsi="Times New Roman" w:cs="Times New Roman"/>
          <w:sz w:val="24"/>
          <w:szCs w:val="24"/>
        </w:rPr>
        <w:t xml:space="preserve"> работ по ремонту автомобильных дорог общего пользования местного значения поселений, в том числе по ремонту </w:t>
      </w:r>
      <w:r w:rsidR="00D77ECB"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</w:t>
      </w:r>
      <w:r w:rsidRPr="00C748E6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="00A1312E" w:rsidRPr="00C748E6">
        <w:rPr>
          <w:rFonts w:ascii="Times New Roman" w:hAnsi="Times New Roman" w:cs="Times New Roman"/>
          <w:sz w:val="24"/>
          <w:szCs w:val="24"/>
        </w:rPr>
        <w:t>«Совершенствование и развитие автомобильных дорог муниципального образования Аскизский район».</w:t>
      </w:r>
    </w:p>
    <w:p w:rsidR="00B3635C" w:rsidRPr="00C748E6" w:rsidRDefault="00B3635C" w:rsidP="00377331">
      <w:pPr>
        <w:pStyle w:val="ac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«Управление по градостроительной и жилищной политике администрации </w:t>
      </w:r>
      <w:r w:rsidR="00E93B59">
        <w:rPr>
          <w:rFonts w:ascii="Times New Roman" w:hAnsi="Times New Roman" w:cs="Times New Roman"/>
          <w:sz w:val="24"/>
          <w:szCs w:val="24"/>
        </w:rPr>
        <w:t>Аскизского района» (</w:t>
      </w:r>
      <w:proofErr w:type="spellStart"/>
      <w:r w:rsidR="00E93B59">
        <w:rPr>
          <w:rFonts w:ascii="Times New Roman" w:hAnsi="Times New Roman" w:cs="Times New Roman"/>
          <w:sz w:val="24"/>
          <w:szCs w:val="24"/>
        </w:rPr>
        <w:t>Асочаков</w:t>
      </w:r>
      <w:proofErr w:type="spellEnd"/>
      <w:r w:rsidR="00D77ECB">
        <w:rPr>
          <w:rFonts w:ascii="Times New Roman" w:hAnsi="Times New Roman" w:cs="Times New Roman"/>
          <w:sz w:val="24"/>
          <w:szCs w:val="24"/>
        </w:rPr>
        <w:t xml:space="preserve"> С.М.</w:t>
      </w:r>
      <w:r w:rsidRPr="00C748E6">
        <w:rPr>
          <w:rFonts w:ascii="Times New Roman" w:hAnsi="Times New Roman" w:cs="Times New Roman"/>
          <w:sz w:val="24"/>
          <w:szCs w:val="24"/>
        </w:rPr>
        <w:t>) обеспечить заключение с исполнительно-распорядительными органами местного самоуправления поселений Аскизского района соглашений о</w:t>
      </w:r>
      <w:r w:rsidRPr="00C748E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</w:t>
      </w:r>
      <w:r w:rsidRPr="00C748E6">
        <w:rPr>
          <w:rFonts w:ascii="Times New Roman" w:hAnsi="Times New Roman" w:cs="Times New Roman"/>
          <w:sz w:val="24"/>
          <w:szCs w:val="24"/>
        </w:rPr>
        <w:t>иных межбюджетных трансфертов на финансирование в 2021 году мероприятий, указанных в п.1 настоящего постановления.</w:t>
      </w:r>
    </w:p>
    <w:p w:rsidR="00187A0C" w:rsidRPr="00C748E6" w:rsidRDefault="00B3635C" w:rsidP="002B7686">
      <w:pPr>
        <w:pStyle w:val="ac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4409DF" w:rsidRDefault="00377331" w:rsidP="00377331">
      <w:pPr>
        <w:spacing w:after="0" w:line="264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48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48E6" w:rsidRDefault="00C748E6" w:rsidP="00377331">
      <w:pPr>
        <w:spacing w:after="0" w:line="264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C748E6" w:rsidRPr="00C748E6" w:rsidRDefault="00C748E6" w:rsidP="00377331">
      <w:pPr>
        <w:spacing w:after="0" w:line="264" w:lineRule="auto"/>
        <w:ind w:left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B7686" w:rsidRPr="00C748E6" w:rsidRDefault="0084477E" w:rsidP="002B7686">
      <w:pPr>
        <w:spacing w:after="0" w:line="264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48E6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</w:t>
      </w:r>
      <w:r w:rsidR="002B7686" w:rsidRPr="00C748E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93B5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B7686" w:rsidRPr="00C748E6"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2B7686" w:rsidRPr="00C748E6">
        <w:rPr>
          <w:rFonts w:ascii="Times New Roman" w:hAnsi="Times New Roman" w:cs="Times New Roman"/>
          <w:bCs/>
          <w:sz w:val="24"/>
          <w:szCs w:val="24"/>
        </w:rPr>
        <w:t>Челтыгмашев</w:t>
      </w:r>
      <w:bookmarkStart w:id="0" w:name="_GoBack"/>
      <w:bookmarkEnd w:id="0"/>
      <w:proofErr w:type="spellEnd"/>
    </w:p>
    <w:p w:rsidR="00C748E6" w:rsidRDefault="00C748E6" w:rsidP="002B7686">
      <w:pPr>
        <w:spacing w:after="0" w:line="264" w:lineRule="auto"/>
        <w:ind w:left="524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409DF" w:rsidRPr="00C748E6" w:rsidRDefault="00C748E6" w:rsidP="002B7686">
      <w:pPr>
        <w:spacing w:after="0" w:line="264" w:lineRule="auto"/>
        <w:ind w:left="5245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  <w:r w:rsidR="004409DF" w:rsidRPr="00C7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DF" w:rsidRPr="00C748E6" w:rsidRDefault="004409DF" w:rsidP="0037733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409DF" w:rsidRPr="00C748E6" w:rsidRDefault="004409DF" w:rsidP="0037733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84477E" w:rsidRPr="00C748E6" w:rsidRDefault="00861207" w:rsidP="0037733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748E6">
        <w:rPr>
          <w:rFonts w:ascii="Times New Roman" w:hAnsi="Times New Roman" w:cs="Times New Roman"/>
          <w:sz w:val="24"/>
          <w:szCs w:val="24"/>
        </w:rPr>
        <w:t>о</w:t>
      </w:r>
      <w:r w:rsidR="00CD6960" w:rsidRPr="00C748E6">
        <w:rPr>
          <w:rFonts w:ascii="Times New Roman" w:hAnsi="Times New Roman" w:cs="Times New Roman"/>
          <w:sz w:val="24"/>
          <w:szCs w:val="24"/>
        </w:rPr>
        <w:t xml:space="preserve">т </w:t>
      </w:r>
      <w:r w:rsidR="007E0355">
        <w:rPr>
          <w:rFonts w:ascii="Times New Roman" w:hAnsi="Times New Roman" w:cs="Times New Roman"/>
          <w:sz w:val="24"/>
          <w:szCs w:val="24"/>
        </w:rPr>
        <w:t>«</w:t>
      </w:r>
      <w:r w:rsidR="00816F7B">
        <w:rPr>
          <w:rFonts w:ascii="Times New Roman" w:hAnsi="Times New Roman" w:cs="Times New Roman"/>
          <w:sz w:val="24"/>
          <w:szCs w:val="24"/>
        </w:rPr>
        <w:t xml:space="preserve">12» октября </w:t>
      </w:r>
      <w:r w:rsidR="00187A0C" w:rsidRPr="00C748E6">
        <w:rPr>
          <w:rFonts w:ascii="Times New Roman" w:hAnsi="Times New Roman" w:cs="Times New Roman"/>
          <w:sz w:val="24"/>
          <w:szCs w:val="24"/>
        </w:rPr>
        <w:t>2021</w:t>
      </w:r>
      <w:r w:rsidR="007951AF" w:rsidRPr="00C748E6">
        <w:rPr>
          <w:rFonts w:ascii="Times New Roman" w:hAnsi="Times New Roman" w:cs="Times New Roman"/>
          <w:sz w:val="24"/>
          <w:szCs w:val="24"/>
        </w:rPr>
        <w:t xml:space="preserve"> </w:t>
      </w:r>
      <w:r w:rsidR="004409DF" w:rsidRPr="00C748E6">
        <w:rPr>
          <w:rFonts w:ascii="Times New Roman" w:hAnsi="Times New Roman" w:cs="Times New Roman"/>
          <w:sz w:val="24"/>
          <w:szCs w:val="24"/>
        </w:rPr>
        <w:t>г. №</w:t>
      </w:r>
      <w:r w:rsidR="00816F7B">
        <w:rPr>
          <w:rFonts w:ascii="Times New Roman" w:hAnsi="Times New Roman" w:cs="Times New Roman"/>
          <w:sz w:val="24"/>
          <w:szCs w:val="24"/>
        </w:rPr>
        <w:t xml:space="preserve"> 754-п</w:t>
      </w:r>
      <w:r w:rsidR="004409DF" w:rsidRPr="00C7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1AF" w:rsidRDefault="007951AF" w:rsidP="0037733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E6" w:rsidRPr="00C748E6" w:rsidRDefault="00C748E6" w:rsidP="0037733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4409DF" w:rsidRPr="00C748E6" w:rsidRDefault="004409DF" w:rsidP="0037733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E6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4409DF" w:rsidRPr="00C748E6" w:rsidRDefault="004409DF" w:rsidP="0037733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E6">
        <w:rPr>
          <w:rFonts w:ascii="Times New Roman" w:hAnsi="Times New Roman" w:cs="Times New Roman"/>
          <w:b/>
          <w:bCs/>
          <w:sz w:val="24"/>
          <w:szCs w:val="24"/>
        </w:rPr>
        <w:t>иных межбюджетных трансфертов бюджетам муниципальных образований поселений Аскизского района Республики Хакасия на 20</w:t>
      </w:r>
      <w:r w:rsidR="00E35792" w:rsidRPr="00C748E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48E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409DF" w:rsidRPr="00C748E6" w:rsidRDefault="004409DF" w:rsidP="0037733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7508"/>
        <w:gridCol w:w="1843"/>
      </w:tblGrid>
      <w:tr w:rsidR="004409DF" w:rsidRPr="00C748E6" w:rsidTr="00CD6960">
        <w:tc>
          <w:tcPr>
            <w:tcW w:w="7508" w:type="dxa"/>
          </w:tcPr>
          <w:p w:rsidR="004409DF" w:rsidRPr="00C748E6" w:rsidRDefault="004409DF" w:rsidP="0037733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поселений</w:t>
            </w:r>
          </w:p>
        </w:tc>
        <w:tc>
          <w:tcPr>
            <w:tcW w:w="1843" w:type="dxa"/>
          </w:tcPr>
          <w:p w:rsidR="004409DF" w:rsidRPr="00C748E6" w:rsidRDefault="004409DF" w:rsidP="0037733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Pr="00C748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</w:t>
            </w:r>
          </w:p>
        </w:tc>
      </w:tr>
      <w:tr w:rsidR="004409DF" w:rsidRPr="00C748E6" w:rsidTr="00CD6960">
        <w:tc>
          <w:tcPr>
            <w:tcW w:w="7508" w:type="dxa"/>
          </w:tcPr>
          <w:p w:rsidR="004409DF" w:rsidRPr="00C748E6" w:rsidRDefault="004409DF" w:rsidP="00D77EC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77ECB">
              <w:rPr>
                <w:rFonts w:ascii="Times New Roman" w:hAnsi="Times New Roman" w:cs="Times New Roman"/>
                <w:sz w:val="24"/>
                <w:szCs w:val="24"/>
              </w:rPr>
              <w:t>Усть-Чульский</w:t>
            </w:r>
            <w:r w:rsidRPr="00C748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</w:tcPr>
          <w:p w:rsidR="004409DF" w:rsidRPr="00C748E6" w:rsidRDefault="00D77ECB" w:rsidP="0037733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409DF" w:rsidRPr="00C748E6" w:rsidTr="00CD6960">
        <w:tc>
          <w:tcPr>
            <w:tcW w:w="7508" w:type="dxa"/>
          </w:tcPr>
          <w:p w:rsidR="004409DF" w:rsidRPr="00C748E6" w:rsidRDefault="004409DF" w:rsidP="0037733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409DF" w:rsidRPr="00C748E6" w:rsidRDefault="00D77ECB" w:rsidP="0037733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</w:tbl>
    <w:p w:rsidR="004409DF" w:rsidRPr="00B3635C" w:rsidRDefault="004409DF" w:rsidP="003773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3773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Pr="00B3635C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9DF" w:rsidRDefault="004409DF" w:rsidP="00440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09DF" w:rsidSect="00E93B5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BA7"/>
    <w:multiLevelType w:val="multilevel"/>
    <w:tmpl w:val="CBA4D2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5BD"/>
    <w:rsid w:val="00007297"/>
    <w:rsid w:val="00041B43"/>
    <w:rsid w:val="00060FF5"/>
    <w:rsid w:val="00063B2D"/>
    <w:rsid w:val="00067AE8"/>
    <w:rsid w:val="000866FA"/>
    <w:rsid w:val="000C42BC"/>
    <w:rsid w:val="000D478F"/>
    <w:rsid w:val="000F3EAE"/>
    <w:rsid w:val="000F5D55"/>
    <w:rsid w:val="001328C8"/>
    <w:rsid w:val="00163475"/>
    <w:rsid w:val="00187A0C"/>
    <w:rsid w:val="00192B0A"/>
    <w:rsid w:val="001E6207"/>
    <w:rsid w:val="00200D43"/>
    <w:rsid w:val="00204F1B"/>
    <w:rsid w:val="00205E60"/>
    <w:rsid w:val="00253AD1"/>
    <w:rsid w:val="002659D4"/>
    <w:rsid w:val="00280B38"/>
    <w:rsid w:val="00282AE1"/>
    <w:rsid w:val="0028360B"/>
    <w:rsid w:val="002B35EC"/>
    <w:rsid w:val="002B6974"/>
    <w:rsid w:val="002B7686"/>
    <w:rsid w:val="002C0617"/>
    <w:rsid w:val="002C0B59"/>
    <w:rsid w:val="002D0AF6"/>
    <w:rsid w:val="002F5448"/>
    <w:rsid w:val="003007C7"/>
    <w:rsid w:val="003043C7"/>
    <w:rsid w:val="0034475E"/>
    <w:rsid w:val="00361B0B"/>
    <w:rsid w:val="003663A4"/>
    <w:rsid w:val="00377331"/>
    <w:rsid w:val="00381060"/>
    <w:rsid w:val="0038217B"/>
    <w:rsid w:val="00386184"/>
    <w:rsid w:val="00387EEB"/>
    <w:rsid w:val="00392135"/>
    <w:rsid w:val="003A2E00"/>
    <w:rsid w:val="003D3D2E"/>
    <w:rsid w:val="003D4890"/>
    <w:rsid w:val="003E3894"/>
    <w:rsid w:val="003E7521"/>
    <w:rsid w:val="00414B3B"/>
    <w:rsid w:val="004176B8"/>
    <w:rsid w:val="00417EFD"/>
    <w:rsid w:val="00425A33"/>
    <w:rsid w:val="00425CD1"/>
    <w:rsid w:val="004261A4"/>
    <w:rsid w:val="004409DF"/>
    <w:rsid w:val="00460518"/>
    <w:rsid w:val="00464503"/>
    <w:rsid w:val="00471C33"/>
    <w:rsid w:val="004760A5"/>
    <w:rsid w:val="004974BE"/>
    <w:rsid w:val="004A3AD2"/>
    <w:rsid w:val="004D3EF0"/>
    <w:rsid w:val="004E0C7C"/>
    <w:rsid w:val="004E2AB6"/>
    <w:rsid w:val="004E53E2"/>
    <w:rsid w:val="004F0D9F"/>
    <w:rsid w:val="004F19A1"/>
    <w:rsid w:val="004F6935"/>
    <w:rsid w:val="00504491"/>
    <w:rsid w:val="00504F78"/>
    <w:rsid w:val="005107B5"/>
    <w:rsid w:val="00544930"/>
    <w:rsid w:val="005537F5"/>
    <w:rsid w:val="005758B7"/>
    <w:rsid w:val="00584E22"/>
    <w:rsid w:val="00597BD9"/>
    <w:rsid w:val="005B6877"/>
    <w:rsid w:val="005C327A"/>
    <w:rsid w:val="005F1E36"/>
    <w:rsid w:val="0060322E"/>
    <w:rsid w:val="006143F6"/>
    <w:rsid w:val="00625A56"/>
    <w:rsid w:val="006303C4"/>
    <w:rsid w:val="00691492"/>
    <w:rsid w:val="006A7FEF"/>
    <w:rsid w:val="006B106B"/>
    <w:rsid w:val="006B1994"/>
    <w:rsid w:val="006C4E98"/>
    <w:rsid w:val="006C6521"/>
    <w:rsid w:val="006D4C74"/>
    <w:rsid w:val="006E0A04"/>
    <w:rsid w:val="006F4FF0"/>
    <w:rsid w:val="00702731"/>
    <w:rsid w:val="0071416E"/>
    <w:rsid w:val="00725AF0"/>
    <w:rsid w:val="00772554"/>
    <w:rsid w:val="00774DB2"/>
    <w:rsid w:val="00777A0D"/>
    <w:rsid w:val="007951AF"/>
    <w:rsid w:val="007A3E97"/>
    <w:rsid w:val="007A56EC"/>
    <w:rsid w:val="007C6869"/>
    <w:rsid w:val="007C7A5D"/>
    <w:rsid w:val="007D092E"/>
    <w:rsid w:val="007D7FC5"/>
    <w:rsid w:val="007E0355"/>
    <w:rsid w:val="00814F45"/>
    <w:rsid w:val="008152B7"/>
    <w:rsid w:val="00816F7B"/>
    <w:rsid w:val="008208F4"/>
    <w:rsid w:val="00831808"/>
    <w:rsid w:val="0084477E"/>
    <w:rsid w:val="00861207"/>
    <w:rsid w:val="00871AA6"/>
    <w:rsid w:val="00872BD3"/>
    <w:rsid w:val="0088685A"/>
    <w:rsid w:val="008875A7"/>
    <w:rsid w:val="008B112B"/>
    <w:rsid w:val="008D0DF8"/>
    <w:rsid w:val="008E0A1A"/>
    <w:rsid w:val="008F09AB"/>
    <w:rsid w:val="008F45BD"/>
    <w:rsid w:val="009067EC"/>
    <w:rsid w:val="00926FD3"/>
    <w:rsid w:val="009309AA"/>
    <w:rsid w:val="009426A7"/>
    <w:rsid w:val="00944259"/>
    <w:rsid w:val="009612B4"/>
    <w:rsid w:val="0097192C"/>
    <w:rsid w:val="00997509"/>
    <w:rsid w:val="009A53B5"/>
    <w:rsid w:val="009D53D4"/>
    <w:rsid w:val="009E1031"/>
    <w:rsid w:val="009F2C43"/>
    <w:rsid w:val="00A1312E"/>
    <w:rsid w:val="00A32ED4"/>
    <w:rsid w:val="00A60DC8"/>
    <w:rsid w:val="00A70226"/>
    <w:rsid w:val="00AA5C2A"/>
    <w:rsid w:val="00AD6AD0"/>
    <w:rsid w:val="00AF6F84"/>
    <w:rsid w:val="00B21715"/>
    <w:rsid w:val="00B3586A"/>
    <w:rsid w:val="00B3635C"/>
    <w:rsid w:val="00B46059"/>
    <w:rsid w:val="00C04DD3"/>
    <w:rsid w:val="00C129D9"/>
    <w:rsid w:val="00C65056"/>
    <w:rsid w:val="00C748E6"/>
    <w:rsid w:val="00C872E6"/>
    <w:rsid w:val="00C87892"/>
    <w:rsid w:val="00CA0AE6"/>
    <w:rsid w:val="00CA64B4"/>
    <w:rsid w:val="00CB5A79"/>
    <w:rsid w:val="00CC5668"/>
    <w:rsid w:val="00CC57C0"/>
    <w:rsid w:val="00CD6960"/>
    <w:rsid w:val="00CD79F7"/>
    <w:rsid w:val="00D4469C"/>
    <w:rsid w:val="00D623E6"/>
    <w:rsid w:val="00D65E47"/>
    <w:rsid w:val="00D7072A"/>
    <w:rsid w:val="00D72389"/>
    <w:rsid w:val="00D77ECB"/>
    <w:rsid w:val="00D902F0"/>
    <w:rsid w:val="00D94E33"/>
    <w:rsid w:val="00DA458A"/>
    <w:rsid w:val="00DC20B5"/>
    <w:rsid w:val="00DE140E"/>
    <w:rsid w:val="00DE424D"/>
    <w:rsid w:val="00DE5D2C"/>
    <w:rsid w:val="00DE63BE"/>
    <w:rsid w:val="00DE63F9"/>
    <w:rsid w:val="00E03811"/>
    <w:rsid w:val="00E06FB8"/>
    <w:rsid w:val="00E35792"/>
    <w:rsid w:val="00E5372C"/>
    <w:rsid w:val="00E55039"/>
    <w:rsid w:val="00E5737D"/>
    <w:rsid w:val="00E6670F"/>
    <w:rsid w:val="00E71DE0"/>
    <w:rsid w:val="00E73034"/>
    <w:rsid w:val="00E76363"/>
    <w:rsid w:val="00E93B59"/>
    <w:rsid w:val="00EC3319"/>
    <w:rsid w:val="00ED701C"/>
    <w:rsid w:val="00EF756D"/>
    <w:rsid w:val="00F2660E"/>
    <w:rsid w:val="00F71F10"/>
    <w:rsid w:val="00F81024"/>
    <w:rsid w:val="00FA3CA2"/>
    <w:rsid w:val="00FB7FFB"/>
    <w:rsid w:val="00FC0A9C"/>
    <w:rsid w:val="00FF133D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3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1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597B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7BD9"/>
  </w:style>
  <w:style w:type="table" w:styleId="a9">
    <w:name w:val="Table Grid"/>
    <w:basedOn w:val="a1"/>
    <w:uiPriority w:val="59"/>
    <w:rsid w:val="0082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02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02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3635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3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1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597B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7BD9"/>
  </w:style>
  <w:style w:type="table" w:styleId="a9">
    <w:name w:val="Table Grid"/>
    <w:basedOn w:val="a1"/>
    <w:uiPriority w:val="59"/>
    <w:rsid w:val="008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02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02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363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CB7-FD7A-474D-9C44-252BE503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19</cp:revision>
  <cp:lastPrinted>2021-06-18T03:35:00Z</cp:lastPrinted>
  <dcterms:created xsi:type="dcterms:W3CDTF">2021-06-11T04:44:00Z</dcterms:created>
  <dcterms:modified xsi:type="dcterms:W3CDTF">2021-10-14T02:38:00Z</dcterms:modified>
</cp:coreProperties>
</file>