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7500" w:rsidRDefault="00E07500" w:rsidP="00E07500">
      <w:pPr>
        <w:spacing w:before="173"/>
        <w:ind w:right="1199"/>
        <w:jc w:val="center"/>
      </w:pPr>
      <w:r>
        <w:rPr>
          <w:b/>
          <w:bCs/>
        </w:rPr>
        <w:t xml:space="preserve">              </w:t>
      </w:r>
      <w:r>
        <w:rPr>
          <w:b/>
          <w:bCs/>
          <w:noProof/>
          <w:lang w:eastAsia="ru-RU"/>
        </w:rPr>
        <w:drawing>
          <wp:inline distT="0" distB="0" distL="0" distR="0">
            <wp:extent cx="523875" cy="571500"/>
            <wp:effectExtent l="19050" t="0" r="9525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grayscl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0" w:type="auto"/>
        <w:tblInd w:w="108" w:type="dxa"/>
        <w:tblLayout w:type="fixed"/>
        <w:tblLook w:val="0000"/>
      </w:tblPr>
      <w:tblGrid>
        <w:gridCol w:w="2835"/>
        <w:gridCol w:w="1134"/>
        <w:gridCol w:w="993"/>
        <w:gridCol w:w="1275"/>
        <w:gridCol w:w="2835"/>
      </w:tblGrid>
      <w:tr w:rsidR="00E07500" w:rsidRPr="00B153DD" w:rsidTr="00C37EDA">
        <w:tc>
          <w:tcPr>
            <w:tcW w:w="3969" w:type="dxa"/>
            <w:gridSpan w:val="2"/>
          </w:tcPr>
          <w:p w:rsidR="00E07500" w:rsidRPr="00B153DD" w:rsidRDefault="00E07500" w:rsidP="00C37EDA">
            <w:pPr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B153DD">
              <w:rPr>
                <w:rFonts w:ascii="Times New Roman" w:hAnsi="Times New Roman" w:cs="Times New Roman"/>
                <w:b/>
                <w:sz w:val="26"/>
                <w:szCs w:val="26"/>
              </w:rPr>
              <w:t>РОССИЙСКАЯ ФЕДЕРАЦИЯ</w:t>
            </w:r>
          </w:p>
          <w:p w:rsidR="00E07500" w:rsidRPr="00B153DD" w:rsidRDefault="00E07500" w:rsidP="00C37EDA">
            <w:pPr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B153DD">
              <w:rPr>
                <w:rFonts w:ascii="Times New Roman" w:hAnsi="Times New Roman" w:cs="Times New Roman"/>
                <w:b/>
                <w:sz w:val="26"/>
                <w:szCs w:val="26"/>
              </w:rPr>
              <w:t>АДМИНИСТРАЦИЯ</w:t>
            </w:r>
          </w:p>
          <w:p w:rsidR="00E07500" w:rsidRPr="00B153DD" w:rsidRDefault="00E07500" w:rsidP="00C37EDA">
            <w:pPr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B153DD">
              <w:rPr>
                <w:rFonts w:ascii="Times New Roman" w:hAnsi="Times New Roman" w:cs="Times New Roman"/>
                <w:b/>
                <w:sz w:val="26"/>
                <w:szCs w:val="26"/>
              </w:rPr>
              <w:t>АСКИЗСКОГО РАЙОНА</w:t>
            </w:r>
          </w:p>
          <w:p w:rsidR="00E07500" w:rsidRPr="00B153DD" w:rsidRDefault="00E07500" w:rsidP="00C37EDA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B153DD">
              <w:rPr>
                <w:rFonts w:ascii="Times New Roman" w:hAnsi="Times New Roman" w:cs="Times New Roman"/>
                <w:b/>
                <w:sz w:val="26"/>
                <w:szCs w:val="26"/>
              </w:rPr>
              <w:t>РЕСПУБЛИКИ ХАКАСИЯ</w:t>
            </w:r>
          </w:p>
        </w:tc>
        <w:tc>
          <w:tcPr>
            <w:tcW w:w="993" w:type="dxa"/>
          </w:tcPr>
          <w:p w:rsidR="00E07500" w:rsidRPr="00B153DD" w:rsidRDefault="00E07500" w:rsidP="00C37EDA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E07500" w:rsidRPr="00B153DD" w:rsidRDefault="00E07500" w:rsidP="00C37EDA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110" w:type="dxa"/>
            <w:gridSpan w:val="2"/>
          </w:tcPr>
          <w:p w:rsidR="00E07500" w:rsidRPr="00B153DD" w:rsidRDefault="00E07500" w:rsidP="00C37EDA">
            <w:pPr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B153DD">
              <w:rPr>
                <w:rFonts w:ascii="Times New Roman" w:hAnsi="Times New Roman" w:cs="Times New Roman"/>
                <w:b/>
                <w:sz w:val="26"/>
                <w:szCs w:val="26"/>
              </w:rPr>
              <w:t>РОССИЯ ФЕДЕРАЦИЯЗЫ</w:t>
            </w:r>
          </w:p>
          <w:p w:rsidR="00E07500" w:rsidRPr="00B153DD" w:rsidRDefault="00E07500" w:rsidP="00C37EDA">
            <w:pPr>
              <w:spacing w:after="0"/>
              <w:ind w:left="-108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B153DD">
              <w:rPr>
                <w:rFonts w:ascii="Times New Roman" w:hAnsi="Times New Roman" w:cs="Times New Roman"/>
                <w:b/>
                <w:sz w:val="26"/>
                <w:szCs w:val="26"/>
              </w:rPr>
              <w:t>ХАКАС РЕСПУБЛИКАЗЫНЫН</w:t>
            </w:r>
          </w:p>
          <w:p w:rsidR="00E07500" w:rsidRPr="00B153DD" w:rsidRDefault="00E07500" w:rsidP="00C37EDA">
            <w:pPr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B153DD">
              <w:rPr>
                <w:rFonts w:ascii="Times New Roman" w:hAnsi="Times New Roman" w:cs="Times New Roman"/>
                <w:b/>
                <w:sz w:val="26"/>
                <w:szCs w:val="26"/>
              </w:rPr>
              <w:t>АСХЫС АЙМА</w:t>
            </w:r>
            <w:proofErr w:type="gramStart"/>
            <w:r w:rsidRPr="00B153DD"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  <w:t>F</w:t>
            </w:r>
            <w:proofErr w:type="gramEnd"/>
            <w:r w:rsidRPr="00B153DD">
              <w:rPr>
                <w:rFonts w:ascii="Times New Roman" w:hAnsi="Times New Roman" w:cs="Times New Roman"/>
                <w:b/>
                <w:sz w:val="26"/>
                <w:szCs w:val="26"/>
              </w:rPr>
              <w:t>ЫНЫН</w:t>
            </w:r>
          </w:p>
          <w:p w:rsidR="00E07500" w:rsidRPr="00B153DD" w:rsidRDefault="00E07500" w:rsidP="00C37EDA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</w:pPr>
            <w:r w:rsidRPr="00B153DD">
              <w:rPr>
                <w:rFonts w:ascii="Times New Roman" w:hAnsi="Times New Roman" w:cs="Times New Roman"/>
                <w:b/>
                <w:sz w:val="26"/>
                <w:szCs w:val="26"/>
              </w:rPr>
              <w:t>УСТА</w:t>
            </w:r>
            <w:proofErr w:type="gramStart"/>
            <w:r w:rsidRPr="00B153DD">
              <w:rPr>
                <w:rFonts w:ascii="Times New Roman" w:hAnsi="Times New Roman" w:cs="Times New Roman"/>
                <w:b/>
                <w:sz w:val="26"/>
                <w:szCs w:val="26"/>
              </w:rPr>
              <w:t>F</w:t>
            </w:r>
            <w:proofErr w:type="gramEnd"/>
            <w:r w:rsidRPr="00B153DD">
              <w:rPr>
                <w:rFonts w:ascii="Times New Roman" w:hAnsi="Times New Roman" w:cs="Times New Roman"/>
                <w:b/>
                <w:sz w:val="26"/>
                <w:szCs w:val="26"/>
              </w:rPr>
              <w:t>-ПАСТАА</w:t>
            </w:r>
          </w:p>
        </w:tc>
      </w:tr>
      <w:tr w:rsidR="00E07500" w:rsidRPr="00B153DD" w:rsidTr="00C37EDA">
        <w:tc>
          <w:tcPr>
            <w:tcW w:w="2835" w:type="dxa"/>
          </w:tcPr>
          <w:p w:rsidR="00E07500" w:rsidRPr="00B153DD" w:rsidRDefault="00E07500" w:rsidP="00C37EDA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</w:pPr>
          </w:p>
        </w:tc>
        <w:tc>
          <w:tcPr>
            <w:tcW w:w="3402" w:type="dxa"/>
            <w:gridSpan w:val="3"/>
          </w:tcPr>
          <w:p w:rsidR="00E07500" w:rsidRPr="00B153DD" w:rsidRDefault="00E07500" w:rsidP="00C37EDA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E07500" w:rsidRPr="00B153DD" w:rsidRDefault="00E07500" w:rsidP="00C37EDA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</w:pPr>
            <w:r w:rsidRPr="00B153DD">
              <w:rPr>
                <w:rFonts w:ascii="Times New Roman" w:hAnsi="Times New Roman" w:cs="Times New Roman"/>
                <w:b/>
                <w:sz w:val="26"/>
                <w:szCs w:val="26"/>
              </w:rPr>
              <w:t>ПОСТАНОВЛЕНИЕ</w:t>
            </w:r>
          </w:p>
        </w:tc>
        <w:tc>
          <w:tcPr>
            <w:tcW w:w="2835" w:type="dxa"/>
          </w:tcPr>
          <w:p w:rsidR="00E07500" w:rsidRPr="00B153DD" w:rsidRDefault="00E07500" w:rsidP="00C37EDA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</w:pPr>
          </w:p>
        </w:tc>
      </w:tr>
    </w:tbl>
    <w:p w:rsidR="00E07500" w:rsidRPr="00B153DD" w:rsidRDefault="00E07500" w:rsidP="008D04DA">
      <w:pPr>
        <w:rPr>
          <w:rFonts w:ascii="Times New Roman" w:hAnsi="Times New Roman" w:cs="Times New Roman"/>
          <w:sz w:val="26"/>
          <w:szCs w:val="26"/>
        </w:rPr>
      </w:pPr>
      <w:r w:rsidRPr="00B153DD">
        <w:rPr>
          <w:rFonts w:ascii="Times New Roman" w:hAnsi="Times New Roman" w:cs="Times New Roman"/>
          <w:sz w:val="26"/>
          <w:szCs w:val="26"/>
        </w:rPr>
        <w:t xml:space="preserve">от </w:t>
      </w:r>
      <w:r w:rsidR="006337CF">
        <w:rPr>
          <w:rFonts w:ascii="Times New Roman" w:hAnsi="Times New Roman" w:cs="Times New Roman"/>
          <w:sz w:val="26"/>
          <w:szCs w:val="26"/>
        </w:rPr>
        <w:t>25.03.2022</w:t>
      </w:r>
      <w:r w:rsidR="006642D6">
        <w:rPr>
          <w:rFonts w:ascii="Times New Roman" w:hAnsi="Times New Roman" w:cs="Times New Roman"/>
          <w:sz w:val="26"/>
          <w:szCs w:val="26"/>
        </w:rPr>
        <w:tab/>
      </w:r>
      <w:r w:rsidR="006642D6">
        <w:rPr>
          <w:rFonts w:ascii="Times New Roman" w:hAnsi="Times New Roman" w:cs="Times New Roman"/>
          <w:sz w:val="26"/>
          <w:szCs w:val="26"/>
        </w:rPr>
        <w:tab/>
      </w:r>
      <w:r w:rsidR="006337CF">
        <w:rPr>
          <w:rFonts w:ascii="Times New Roman" w:hAnsi="Times New Roman" w:cs="Times New Roman"/>
          <w:sz w:val="26"/>
          <w:szCs w:val="26"/>
        </w:rPr>
        <w:t xml:space="preserve">                    </w:t>
      </w:r>
      <w:r w:rsidRPr="00B153DD">
        <w:rPr>
          <w:rFonts w:ascii="Times New Roman" w:hAnsi="Times New Roman" w:cs="Times New Roman"/>
          <w:sz w:val="26"/>
          <w:szCs w:val="26"/>
        </w:rPr>
        <w:t>с. Аскиз</w:t>
      </w:r>
      <w:r w:rsidRPr="00B153DD">
        <w:rPr>
          <w:rFonts w:ascii="Times New Roman" w:hAnsi="Times New Roman" w:cs="Times New Roman"/>
          <w:sz w:val="26"/>
          <w:szCs w:val="26"/>
        </w:rPr>
        <w:tab/>
      </w:r>
      <w:r w:rsidRPr="00B153DD">
        <w:rPr>
          <w:rFonts w:ascii="Times New Roman" w:hAnsi="Times New Roman" w:cs="Times New Roman"/>
          <w:sz w:val="26"/>
          <w:szCs w:val="26"/>
        </w:rPr>
        <w:tab/>
      </w:r>
      <w:r w:rsidRPr="00B153DD">
        <w:rPr>
          <w:rFonts w:ascii="Times New Roman" w:hAnsi="Times New Roman" w:cs="Times New Roman"/>
          <w:sz w:val="26"/>
          <w:szCs w:val="26"/>
        </w:rPr>
        <w:tab/>
        <w:t xml:space="preserve">     </w:t>
      </w:r>
      <w:r w:rsidR="0062487D">
        <w:rPr>
          <w:rFonts w:ascii="Times New Roman" w:hAnsi="Times New Roman" w:cs="Times New Roman"/>
          <w:sz w:val="26"/>
          <w:szCs w:val="26"/>
        </w:rPr>
        <w:t xml:space="preserve">  </w:t>
      </w:r>
      <w:r w:rsidRPr="00B153DD">
        <w:rPr>
          <w:rFonts w:ascii="Times New Roman" w:hAnsi="Times New Roman" w:cs="Times New Roman"/>
          <w:sz w:val="26"/>
          <w:szCs w:val="26"/>
        </w:rPr>
        <w:t xml:space="preserve"> №  </w:t>
      </w:r>
      <w:r w:rsidR="006337CF">
        <w:rPr>
          <w:rFonts w:ascii="Times New Roman" w:hAnsi="Times New Roman" w:cs="Times New Roman"/>
          <w:sz w:val="26"/>
          <w:szCs w:val="26"/>
        </w:rPr>
        <w:t>207-п</w:t>
      </w:r>
    </w:p>
    <w:tbl>
      <w:tblPr>
        <w:tblW w:w="0" w:type="auto"/>
        <w:tblLook w:val="0000"/>
      </w:tblPr>
      <w:tblGrid>
        <w:gridCol w:w="9496"/>
      </w:tblGrid>
      <w:tr w:rsidR="00E07500" w:rsidRPr="00B153DD" w:rsidTr="00C37EDA">
        <w:trPr>
          <w:trHeight w:val="1342"/>
        </w:trPr>
        <w:tc>
          <w:tcPr>
            <w:tcW w:w="9496" w:type="dxa"/>
          </w:tcPr>
          <w:tbl>
            <w:tblPr>
              <w:tblW w:w="9280" w:type="dxa"/>
              <w:tblLook w:val="0000"/>
            </w:tblPr>
            <w:tblGrid>
              <w:gridCol w:w="9280"/>
            </w:tblGrid>
            <w:tr w:rsidR="00E07500" w:rsidRPr="00B153DD" w:rsidTr="008D04DA">
              <w:trPr>
                <w:trHeight w:val="3699"/>
              </w:trPr>
              <w:tc>
                <w:tcPr>
                  <w:tcW w:w="9280" w:type="dxa"/>
                </w:tcPr>
                <w:p w:rsidR="006642D6" w:rsidRPr="008D04DA" w:rsidRDefault="006642D6" w:rsidP="008D04DA">
                  <w:pPr>
                    <w:spacing w:after="0" w:line="240" w:lineRule="auto"/>
                    <w:ind w:hanging="108"/>
                    <w:rPr>
                      <w:rFonts w:ascii="Times New Roman" w:hAnsi="Times New Roman" w:cs="Times New Roman"/>
                      <w:b/>
                      <w:sz w:val="26"/>
                      <w:szCs w:val="26"/>
                    </w:rPr>
                  </w:pPr>
                  <w:r w:rsidRPr="008D04DA">
                    <w:rPr>
                      <w:rFonts w:ascii="Times New Roman" w:hAnsi="Times New Roman" w:cs="Times New Roman"/>
                      <w:b/>
                      <w:sz w:val="26"/>
                      <w:szCs w:val="26"/>
                    </w:rPr>
                    <w:t xml:space="preserve">О внесении изменений в постановление </w:t>
                  </w:r>
                </w:p>
                <w:p w:rsidR="006642D6" w:rsidRPr="008D04DA" w:rsidRDefault="006642D6" w:rsidP="008D04DA">
                  <w:pPr>
                    <w:spacing w:after="0" w:line="240" w:lineRule="auto"/>
                    <w:ind w:hanging="108"/>
                    <w:rPr>
                      <w:rFonts w:ascii="Times New Roman" w:hAnsi="Times New Roman" w:cs="Times New Roman"/>
                      <w:b/>
                      <w:sz w:val="26"/>
                      <w:szCs w:val="26"/>
                    </w:rPr>
                  </w:pPr>
                  <w:r w:rsidRPr="008D04DA">
                    <w:rPr>
                      <w:rFonts w:ascii="Times New Roman" w:hAnsi="Times New Roman" w:cs="Times New Roman"/>
                      <w:b/>
                      <w:sz w:val="26"/>
                      <w:szCs w:val="26"/>
                    </w:rPr>
                    <w:t xml:space="preserve">Администрации Аскизского района </w:t>
                  </w:r>
                </w:p>
                <w:p w:rsidR="00B363F3" w:rsidRPr="008D04DA" w:rsidRDefault="006642D6" w:rsidP="008D04DA">
                  <w:pPr>
                    <w:spacing w:after="0" w:line="240" w:lineRule="auto"/>
                    <w:ind w:hanging="108"/>
                    <w:rPr>
                      <w:rFonts w:ascii="Times New Roman" w:hAnsi="Times New Roman" w:cs="Times New Roman"/>
                      <w:b/>
                      <w:sz w:val="26"/>
                      <w:szCs w:val="26"/>
                    </w:rPr>
                  </w:pPr>
                  <w:r w:rsidRPr="008D04DA">
                    <w:rPr>
                      <w:rFonts w:ascii="Times New Roman" w:hAnsi="Times New Roman" w:cs="Times New Roman"/>
                      <w:b/>
                      <w:sz w:val="26"/>
                      <w:szCs w:val="26"/>
                    </w:rPr>
                    <w:t xml:space="preserve">Республики Хакасия от 16.04.2018 </w:t>
                  </w:r>
                  <w:r w:rsidR="00B363F3" w:rsidRPr="008D04DA">
                    <w:rPr>
                      <w:rFonts w:ascii="Times New Roman" w:hAnsi="Times New Roman" w:cs="Times New Roman"/>
                      <w:b/>
                      <w:sz w:val="26"/>
                      <w:szCs w:val="26"/>
                    </w:rPr>
                    <w:t>№339-п</w:t>
                  </w:r>
                </w:p>
                <w:p w:rsidR="00E07500" w:rsidRPr="008D04DA" w:rsidRDefault="00B363F3" w:rsidP="008D04DA">
                  <w:pPr>
                    <w:spacing w:after="0" w:line="240" w:lineRule="auto"/>
                    <w:ind w:hanging="108"/>
                    <w:rPr>
                      <w:rFonts w:ascii="Times New Roman" w:hAnsi="Times New Roman" w:cs="Times New Roman"/>
                      <w:b/>
                      <w:sz w:val="26"/>
                      <w:szCs w:val="26"/>
                    </w:rPr>
                  </w:pPr>
                  <w:r w:rsidRPr="008D04DA">
                    <w:rPr>
                      <w:rFonts w:ascii="Times New Roman" w:hAnsi="Times New Roman" w:cs="Times New Roman"/>
                      <w:b/>
                      <w:sz w:val="26"/>
                      <w:szCs w:val="26"/>
                    </w:rPr>
                    <w:t>«</w:t>
                  </w:r>
                  <w:r w:rsidR="00E07500" w:rsidRPr="008D04DA">
                    <w:rPr>
                      <w:rFonts w:ascii="Times New Roman" w:hAnsi="Times New Roman" w:cs="Times New Roman"/>
                      <w:b/>
                      <w:sz w:val="26"/>
                      <w:szCs w:val="26"/>
                    </w:rPr>
                    <w:t>Об утверждении Порядка обеспечения</w:t>
                  </w:r>
                </w:p>
                <w:p w:rsidR="00E07500" w:rsidRPr="008D04DA" w:rsidRDefault="00E07500" w:rsidP="008D04DA">
                  <w:pPr>
                    <w:spacing w:after="0" w:line="240" w:lineRule="auto"/>
                    <w:ind w:hanging="108"/>
                    <w:rPr>
                      <w:rFonts w:ascii="Times New Roman" w:hAnsi="Times New Roman" w:cs="Times New Roman"/>
                      <w:b/>
                      <w:sz w:val="26"/>
                      <w:szCs w:val="26"/>
                    </w:rPr>
                  </w:pPr>
                  <w:r w:rsidRPr="008D04DA">
                    <w:rPr>
                      <w:rFonts w:ascii="Times New Roman" w:hAnsi="Times New Roman" w:cs="Times New Roman"/>
                      <w:b/>
                      <w:sz w:val="26"/>
                      <w:szCs w:val="26"/>
                    </w:rPr>
                    <w:t>бесплатным двухразовым питанием</w:t>
                  </w:r>
                </w:p>
                <w:p w:rsidR="00E07500" w:rsidRPr="008D04DA" w:rsidRDefault="00E07500" w:rsidP="008D04DA">
                  <w:pPr>
                    <w:spacing w:after="0" w:line="240" w:lineRule="auto"/>
                    <w:ind w:hanging="108"/>
                    <w:rPr>
                      <w:rFonts w:ascii="Times New Roman" w:hAnsi="Times New Roman" w:cs="Times New Roman"/>
                      <w:b/>
                      <w:sz w:val="26"/>
                      <w:szCs w:val="26"/>
                    </w:rPr>
                  </w:pPr>
                  <w:r w:rsidRPr="008D04DA">
                    <w:rPr>
                      <w:rFonts w:ascii="Times New Roman" w:hAnsi="Times New Roman" w:cs="Times New Roman"/>
                      <w:b/>
                      <w:sz w:val="26"/>
                      <w:szCs w:val="26"/>
                    </w:rPr>
                    <w:t>обучающихся с ограниченными</w:t>
                  </w:r>
                </w:p>
                <w:p w:rsidR="00E07500" w:rsidRPr="008D04DA" w:rsidRDefault="00E07500" w:rsidP="008D04DA">
                  <w:pPr>
                    <w:spacing w:after="0" w:line="240" w:lineRule="auto"/>
                    <w:ind w:hanging="108"/>
                    <w:rPr>
                      <w:rFonts w:ascii="Times New Roman" w:hAnsi="Times New Roman" w:cs="Times New Roman"/>
                      <w:b/>
                      <w:sz w:val="26"/>
                      <w:szCs w:val="26"/>
                    </w:rPr>
                  </w:pPr>
                  <w:r w:rsidRPr="008D04DA">
                    <w:rPr>
                      <w:rFonts w:ascii="Times New Roman" w:hAnsi="Times New Roman" w:cs="Times New Roman"/>
                      <w:b/>
                      <w:sz w:val="26"/>
                      <w:szCs w:val="26"/>
                    </w:rPr>
                    <w:t xml:space="preserve">возможностями здоровья </w:t>
                  </w:r>
                  <w:proofErr w:type="gramStart"/>
                  <w:r w:rsidRPr="008D04DA">
                    <w:rPr>
                      <w:rFonts w:ascii="Times New Roman" w:hAnsi="Times New Roman" w:cs="Times New Roman"/>
                      <w:b/>
                      <w:sz w:val="26"/>
                      <w:szCs w:val="26"/>
                    </w:rPr>
                    <w:t>в</w:t>
                  </w:r>
                  <w:proofErr w:type="gramEnd"/>
                </w:p>
                <w:p w:rsidR="00E07500" w:rsidRPr="008D04DA" w:rsidRDefault="00E07500" w:rsidP="008D04DA">
                  <w:pPr>
                    <w:spacing w:after="0" w:line="240" w:lineRule="auto"/>
                    <w:ind w:hanging="108"/>
                    <w:rPr>
                      <w:rFonts w:ascii="Times New Roman" w:hAnsi="Times New Roman" w:cs="Times New Roman"/>
                      <w:b/>
                      <w:sz w:val="26"/>
                      <w:szCs w:val="26"/>
                    </w:rPr>
                  </w:pPr>
                  <w:r w:rsidRPr="008D04DA">
                    <w:rPr>
                      <w:rFonts w:ascii="Times New Roman" w:hAnsi="Times New Roman" w:cs="Times New Roman"/>
                      <w:b/>
                      <w:sz w:val="26"/>
                      <w:szCs w:val="26"/>
                    </w:rPr>
                    <w:t>муниципальных бюджетных</w:t>
                  </w:r>
                </w:p>
                <w:p w:rsidR="00E07500" w:rsidRPr="008D04DA" w:rsidRDefault="00E07500" w:rsidP="008D04DA">
                  <w:pPr>
                    <w:spacing w:after="0" w:line="240" w:lineRule="auto"/>
                    <w:ind w:hanging="108"/>
                    <w:rPr>
                      <w:rFonts w:ascii="Times New Roman" w:hAnsi="Times New Roman" w:cs="Times New Roman"/>
                      <w:b/>
                      <w:sz w:val="26"/>
                      <w:szCs w:val="26"/>
                    </w:rPr>
                  </w:pPr>
                  <w:r w:rsidRPr="008D04DA">
                    <w:rPr>
                      <w:rFonts w:ascii="Times New Roman" w:hAnsi="Times New Roman" w:cs="Times New Roman"/>
                      <w:b/>
                      <w:sz w:val="26"/>
                      <w:szCs w:val="26"/>
                    </w:rPr>
                    <w:t>дошкольных образовательных и</w:t>
                  </w:r>
                </w:p>
                <w:p w:rsidR="00E07500" w:rsidRPr="008D04DA" w:rsidRDefault="00E07500" w:rsidP="008D04DA">
                  <w:pPr>
                    <w:spacing w:after="0" w:line="240" w:lineRule="auto"/>
                    <w:ind w:hanging="108"/>
                    <w:rPr>
                      <w:rFonts w:ascii="Times New Roman" w:hAnsi="Times New Roman" w:cs="Times New Roman"/>
                      <w:b/>
                      <w:sz w:val="26"/>
                      <w:szCs w:val="26"/>
                    </w:rPr>
                  </w:pPr>
                  <w:r w:rsidRPr="008D04DA">
                    <w:rPr>
                      <w:rFonts w:ascii="Times New Roman" w:hAnsi="Times New Roman" w:cs="Times New Roman"/>
                      <w:b/>
                      <w:sz w:val="26"/>
                      <w:szCs w:val="26"/>
                    </w:rPr>
                    <w:t xml:space="preserve">общеобразовательных </w:t>
                  </w:r>
                  <w:proofErr w:type="gramStart"/>
                  <w:r w:rsidRPr="008D04DA">
                    <w:rPr>
                      <w:rFonts w:ascii="Times New Roman" w:hAnsi="Times New Roman" w:cs="Times New Roman"/>
                      <w:b/>
                      <w:sz w:val="26"/>
                      <w:szCs w:val="26"/>
                    </w:rPr>
                    <w:t>организациях</w:t>
                  </w:r>
                  <w:proofErr w:type="gramEnd"/>
                </w:p>
                <w:p w:rsidR="00E07500" w:rsidRPr="008D04DA" w:rsidRDefault="00E07500" w:rsidP="008D04DA">
                  <w:pPr>
                    <w:spacing w:after="0" w:line="240" w:lineRule="auto"/>
                    <w:ind w:hanging="108"/>
                    <w:rPr>
                      <w:rFonts w:ascii="Times New Roman" w:hAnsi="Times New Roman" w:cs="Times New Roman"/>
                      <w:b/>
                      <w:sz w:val="26"/>
                      <w:szCs w:val="26"/>
                    </w:rPr>
                  </w:pPr>
                  <w:r w:rsidRPr="008D04DA">
                    <w:rPr>
                      <w:rFonts w:ascii="Times New Roman" w:hAnsi="Times New Roman" w:cs="Times New Roman"/>
                      <w:b/>
                      <w:sz w:val="26"/>
                      <w:szCs w:val="26"/>
                    </w:rPr>
                    <w:t>Аскизского района</w:t>
                  </w:r>
                  <w:r w:rsidR="00B363F3" w:rsidRPr="008D04DA">
                    <w:rPr>
                      <w:rFonts w:ascii="Times New Roman" w:hAnsi="Times New Roman" w:cs="Times New Roman"/>
                      <w:b/>
                      <w:sz w:val="26"/>
                      <w:szCs w:val="26"/>
                    </w:rPr>
                    <w:t>»</w:t>
                  </w:r>
                </w:p>
                <w:p w:rsidR="00E07500" w:rsidRPr="00B153DD" w:rsidRDefault="00E07500" w:rsidP="008D04DA">
                  <w:pPr>
                    <w:pStyle w:val="ConsPlusNormal"/>
                    <w:widowControl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</w:tc>
            </w:tr>
          </w:tbl>
          <w:p w:rsidR="00E07500" w:rsidRPr="00B153DD" w:rsidRDefault="00E07500" w:rsidP="008D04D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B153DD" w:rsidRPr="008E2095" w:rsidRDefault="00804070" w:rsidP="008D04DA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B153DD">
        <w:rPr>
          <w:rFonts w:ascii="Times New Roman" w:hAnsi="Times New Roman" w:cs="Times New Roman"/>
          <w:sz w:val="26"/>
          <w:szCs w:val="26"/>
        </w:rPr>
        <w:t>В соответствии со ст. 79 Федерального закона от 29.12.2012 N 273-Ф3 «Об образовании в Российской Федерации»,</w:t>
      </w:r>
      <w:r w:rsidR="00B153DD" w:rsidRPr="00B153DD">
        <w:rPr>
          <w:rFonts w:ascii="Times New Roman" w:hAnsi="Times New Roman" w:cs="Times New Roman"/>
          <w:sz w:val="26"/>
          <w:szCs w:val="26"/>
        </w:rPr>
        <w:t xml:space="preserve"> </w:t>
      </w:r>
      <w:r w:rsidR="00B153DD">
        <w:rPr>
          <w:rFonts w:ascii="Times New Roman" w:hAnsi="Times New Roman" w:cs="Times New Roman"/>
          <w:sz w:val="26"/>
          <w:szCs w:val="26"/>
        </w:rPr>
        <w:t>р</w:t>
      </w:r>
      <w:r w:rsidR="00B153DD" w:rsidRPr="008E2095">
        <w:rPr>
          <w:rFonts w:ascii="Times New Roman" w:hAnsi="Times New Roman" w:cs="Times New Roman"/>
          <w:sz w:val="26"/>
          <w:szCs w:val="26"/>
        </w:rPr>
        <w:t xml:space="preserve">уководствуясь ст.ст.35, 40 Устава муниципального образования Аскизский район от 20.12.2005 года, </w:t>
      </w:r>
      <w:r w:rsidR="00B153DD" w:rsidRPr="008E2095">
        <w:rPr>
          <w:rFonts w:ascii="Times New Roman" w:hAnsi="Times New Roman" w:cs="Times New Roman"/>
          <w:b/>
          <w:sz w:val="26"/>
          <w:szCs w:val="26"/>
        </w:rPr>
        <w:t>Администрация Аскизского района Республики Хакасия постановляет:</w:t>
      </w:r>
    </w:p>
    <w:p w:rsidR="00973CCD" w:rsidRPr="00B153DD" w:rsidRDefault="00804070" w:rsidP="008D04DA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B153DD">
        <w:rPr>
          <w:rFonts w:ascii="Times New Roman" w:hAnsi="Times New Roman" w:cs="Times New Roman"/>
          <w:sz w:val="26"/>
          <w:szCs w:val="26"/>
        </w:rPr>
        <w:t>1.</w:t>
      </w:r>
      <w:r w:rsidR="0091000C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="00973CCD">
        <w:rPr>
          <w:rFonts w:ascii="Times New Roman" w:hAnsi="Times New Roman" w:cs="Times New Roman"/>
          <w:sz w:val="26"/>
          <w:szCs w:val="26"/>
        </w:rPr>
        <w:t>Внести в постановление  Администрации Аскизского района Республики Хакасия от 16.04.2018 №339-п «</w:t>
      </w:r>
      <w:r w:rsidR="00973CCD" w:rsidRPr="00B153DD">
        <w:rPr>
          <w:rFonts w:ascii="Times New Roman" w:hAnsi="Times New Roman" w:cs="Times New Roman"/>
          <w:sz w:val="26"/>
          <w:szCs w:val="26"/>
        </w:rPr>
        <w:t>Об утверждении Порядка обеспечения</w:t>
      </w:r>
      <w:r w:rsidR="00973CCD">
        <w:rPr>
          <w:rFonts w:ascii="Times New Roman" w:hAnsi="Times New Roman" w:cs="Times New Roman"/>
          <w:sz w:val="26"/>
          <w:szCs w:val="26"/>
        </w:rPr>
        <w:t xml:space="preserve"> </w:t>
      </w:r>
      <w:r w:rsidR="00973CCD" w:rsidRPr="00B153DD">
        <w:rPr>
          <w:rFonts w:ascii="Times New Roman" w:hAnsi="Times New Roman" w:cs="Times New Roman"/>
          <w:sz w:val="26"/>
          <w:szCs w:val="26"/>
        </w:rPr>
        <w:t>бесплатным двухразовым питанием</w:t>
      </w:r>
      <w:r w:rsidR="00973CCD">
        <w:rPr>
          <w:rFonts w:ascii="Times New Roman" w:hAnsi="Times New Roman" w:cs="Times New Roman"/>
          <w:sz w:val="26"/>
          <w:szCs w:val="26"/>
        </w:rPr>
        <w:t xml:space="preserve"> </w:t>
      </w:r>
      <w:r w:rsidR="00973CCD" w:rsidRPr="00B153DD">
        <w:rPr>
          <w:rFonts w:ascii="Times New Roman" w:hAnsi="Times New Roman" w:cs="Times New Roman"/>
          <w:sz w:val="26"/>
          <w:szCs w:val="26"/>
        </w:rPr>
        <w:t>обучающихся с ограниченными</w:t>
      </w:r>
      <w:r w:rsidR="00973CCD">
        <w:rPr>
          <w:rFonts w:ascii="Times New Roman" w:hAnsi="Times New Roman" w:cs="Times New Roman"/>
          <w:sz w:val="26"/>
          <w:szCs w:val="26"/>
        </w:rPr>
        <w:t xml:space="preserve"> в</w:t>
      </w:r>
      <w:r w:rsidR="00973CCD" w:rsidRPr="00B153DD">
        <w:rPr>
          <w:rFonts w:ascii="Times New Roman" w:hAnsi="Times New Roman" w:cs="Times New Roman"/>
          <w:sz w:val="26"/>
          <w:szCs w:val="26"/>
        </w:rPr>
        <w:t>озможностями здоровья в</w:t>
      </w:r>
      <w:r w:rsidR="00973CCD">
        <w:rPr>
          <w:rFonts w:ascii="Times New Roman" w:hAnsi="Times New Roman" w:cs="Times New Roman"/>
          <w:sz w:val="26"/>
          <w:szCs w:val="26"/>
        </w:rPr>
        <w:t xml:space="preserve"> </w:t>
      </w:r>
      <w:r w:rsidR="00973CCD" w:rsidRPr="00B153DD">
        <w:rPr>
          <w:rFonts w:ascii="Times New Roman" w:hAnsi="Times New Roman" w:cs="Times New Roman"/>
          <w:sz w:val="26"/>
          <w:szCs w:val="26"/>
        </w:rPr>
        <w:t>муниципальных бюджетных</w:t>
      </w:r>
      <w:r w:rsidR="00973CCD">
        <w:rPr>
          <w:rFonts w:ascii="Times New Roman" w:hAnsi="Times New Roman" w:cs="Times New Roman"/>
          <w:sz w:val="26"/>
          <w:szCs w:val="26"/>
        </w:rPr>
        <w:t xml:space="preserve"> </w:t>
      </w:r>
      <w:r w:rsidR="00973CCD" w:rsidRPr="00B153DD">
        <w:rPr>
          <w:rFonts w:ascii="Times New Roman" w:hAnsi="Times New Roman" w:cs="Times New Roman"/>
          <w:sz w:val="26"/>
          <w:szCs w:val="26"/>
        </w:rPr>
        <w:t>дошкольных образовательных и</w:t>
      </w:r>
      <w:r w:rsidR="00973CC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73CCD" w:rsidRPr="00B153DD">
        <w:rPr>
          <w:rFonts w:ascii="Times New Roman" w:hAnsi="Times New Roman" w:cs="Times New Roman"/>
          <w:sz w:val="26"/>
          <w:szCs w:val="26"/>
        </w:rPr>
        <w:t>бщеобразовательных</w:t>
      </w:r>
      <w:proofErr w:type="spellEnd"/>
      <w:r w:rsidR="00973CCD" w:rsidRPr="00B153DD">
        <w:rPr>
          <w:rFonts w:ascii="Times New Roman" w:hAnsi="Times New Roman" w:cs="Times New Roman"/>
          <w:sz w:val="26"/>
          <w:szCs w:val="26"/>
        </w:rPr>
        <w:t xml:space="preserve"> организациях</w:t>
      </w:r>
      <w:r w:rsidR="00973CCD">
        <w:rPr>
          <w:rFonts w:ascii="Times New Roman" w:hAnsi="Times New Roman" w:cs="Times New Roman"/>
          <w:sz w:val="26"/>
          <w:szCs w:val="26"/>
        </w:rPr>
        <w:t xml:space="preserve"> </w:t>
      </w:r>
      <w:r w:rsidR="00973CCD" w:rsidRPr="00B153DD">
        <w:rPr>
          <w:rFonts w:ascii="Times New Roman" w:hAnsi="Times New Roman" w:cs="Times New Roman"/>
          <w:sz w:val="26"/>
          <w:szCs w:val="26"/>
        </w:rPr>
        <w:t>Аскизского района</w:t>
      </w:r>
      <w:r w:rsidR="00973CCD">
        <w:rPr>
          <w:rFonts w:ascii="Times New Roman" w:hAnsi="Times New Roman" w:cs="Times New Roman"/>
          <w:sz w:val="26"/>
          <w:szCs w:val="26"/>
        </w:rPr>
        <w:t>» следующие изменения:</w:t>
      </w:r>
      <w:proofErr w:type="gramEnd"/>
    </w:p>
    <w:p w:rsidR="00973CCD" w:rsidRDefault="00973CCD" w:rsidP="00B153DD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1)</w:t>
      </w:r>
      <w:r w:rsidR="0091000C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в </w:t>
      </w:r>
      <w:r w:rsidR="0091000C">
        <w:rPr>
          <w:rFonts w:ascii="Times New Roman" w:hAnsi="Times New Roman" w:cs="Times New Roman"/>
          <w:sz w:val="26"/>
          <w:szCs w:val="26"/>
        </w:rPr>
        <w:t>наименовани</w:t>
      </w:r>
      <w:r>
        <w:rPr>
          <w:rFonts w:ascii="Times New Roman" w:hAnsi="Times New Roman" w:cs="Times New Roman"/>
          <w:sz w:val="26"/>
          <w:szCs w:val="26"/>
        </w:rPr>
        <w:t>и</w:t>
      </w:r>
      <w:r w:rsidR="0091000C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слова «</w:t>
      </w:r>
      <w:proofErr w:type="gramStart"/>
      <w:r>
        <w:rPr>
          <w:rFonts w:ascii="Times New Roman" w:hAnsi="Times New Roman" w:cs="Times New Roman"/>
          <w:sz w:val="26"/>
          <w:szCs w:val="26"/>
        </w:rPr>
        <w:t>дошкольных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образовательных и» исключить;</w:t>
      </w:r>
    </w:p>
    <w:p w:rsidR="00973CCD" w:rsidRDefault="00973CCD" w:rsidP="00B153DD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2) в пункте 1 слова «дошкольного или», «</w:t>
      </w:r>
      <w:proofErr w:type="gramStart"/>
      <w:r>
        <w:rPr>
          <w:rFonts w:ascii="Times New Roman" w:hAnsi="Times New Roman" w:cs="Times New Roman"/>
          <w:sz w:val="26"/>
          <w:szCs w:val="26"/>
        </w:rPr>
        <w:t>образовательных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дошкольных, а также» исключить.</w:t>
      </w:r>
    </w:p>
    <w:p w:rsidR="0091000C" w:rsidRDefault="00973CCD" w:rsidP="00B153DD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2. Внести в Порядок </w:t>
      </w:r>
      <w:r w:rsidRPr="00B153DD">
        <w:rPr>
          <w:rFonts w:ascii="Times New Roman" w:hAnsi="Times New Roman" w:cs="Times New Roman"/>
          <w:sz w:val="26"/>
          <w:szCs w:val="26"/>
        </w:rPr>
        <w:t>предоставления бесплатного двухразов</w:t>
      </w:r>
      <w:r>
        <w:rPr>
          <w:rFonts w:ascii="Times New Roman" w:hAnsi="Times New Roman" w:cs="Times New Roman"/>
          <w:sz w:val="26"/>
          <w:szCs w:val="26"/>
        </w:rPr>
        <w:t>ого</w:t>
      </w:r>
      <w:r w:rsidRPr="00B153DD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питания </w:t>
      </w:r>
      <w:r w:rsidRPr="00B153DD">
        <w:rPr>
          <w:rFonts w:ascii="Times New Roman" w:hAnsi="Times New Roman" w:cs="Times New Roman"/>
          <w:sz w:val="26"/>
          <w:szCs w:val="26"/>
        </w:rPr>
        <w:t>обучающимся с ограниченными возможностями здоровья,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B153DD">
        <w:rPr>
          <w:rFonts w:ascii="Times New Roman" w:hAnsi="Times New Roman" w:cs="Times New Roman"/>
          <w:sz w:val="26"/>
          <w:szCs w:val="26"/>
        </w:rPr>
        <w:t>осваивающим адаптированные основные образовательные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B153DD">
        <w:rPr>
          <w:rFonts w:ascii="Times New Roman" w:hAnsi="Times New Roman" w:cs="Times New Roman"/>
          <w:sz w:val="26"/>
          <w:szCs w:val="26"/>
        </w:rPr>
        <w:t>программы дошкольного или общего образования в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B153DD">
        <w:rPr>
          <w:rFonts w:ascii="Times New Roman" w:hAnsi="Times New Roman" w:cs="Times New Roman"/>
          <w:sz w:val="26"/>
          <w:szCs w:val="26"/>
        </w:rPr>
        <w:t>муниципальных бюджетных образовательных дошкольных,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B153DD">
        <w:rPr>
          <w:rFonts w:ascii="Times New Roman" w:hAnsi="Times New Roman" w:cs="Times New Roman"/>
          <w:sz w:val="26"/>
          <w:szCs w:val="26"/>
        </w:rPr>
        <w:t>а также общеобразовательных организациях</w:t>
      </w:r>
      <w:r>
        <w:rPr>
          <w:rFonts w:ascii="Times New Roman" w:hAnsi="Times New Roman" w:cs="Times New Roman"/>
          <w:sz w:val="26"/>
          <w:szCs w:val="26"/>
        </w:rPr>
        <w:t xml:space="preserve"> Аскизского района, утвержденного постановлением  Администрации Аскизского района Республики Хакасия от 16.04.2018 №339-п следующие изменения:</w:t>
      </w:r>
    </w:p>
    <w:p w:rsidR="00736189" w:rsidRDefault="00973CCD" w:rsidP="00736189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1) в наименовании слова </w:t>
      </w:r>
      <w:r w:rsidR="00736189">
        <w:rPr>
          <w:rFonts w:ascii="Times New Roman" w:hAnsi="Times New Roman" w:cs="Times New Roman"/>
          <w:sz w:val="26"/>
          <w:szCs w:val="26"/>
        </w:rPr>
        <w:t>«дошкольного или», «</w:t>
      </w:r>
      <w:proofErr w:type="gramStart"/>
      <w:r w:rsidR="00736189">
        <w:rPr>
          <w:rFonts w:ascii="Times New Roman" w:hAnsi="Times New Roman" w:cs="Times New Roman"/>
          <w:sz w:val="26"/>
          <w:szCs w:val="26"/>
        </w:rPr>
        <w:t>образовательных</w:t>
      </w:r>
      <w:proofErr w:type="gramEnd"/>
      <w:r w:rsidR="00736189">
        <w:rPr>
          <w:rFonts w:ascii="Times New Roman" w:hAnsi="Times New Roman" w:cs="Times New Roman"/>
          <w:sz w:val="26"/>
          <w:szCs w:val="26"/>
        </w:rPr>
        <w:t xml:space="preserve"> дошкольных, а также» исключить</w:t>
      </w:r>
      <w:r w:rsidR="00A112A9">
        <w:rPr>
          <w:rFonts w:ascii="Times New Roman" w:hAnsi="Times New Roman" w:cs="Times New Roman"/>
          <w:sz w:val="26"/>
          <w:szCs w:val="26"/>
        </w:rPr>
        <w:t>;</w:t>
      </w:r>
    </w:p>
    <w:p w:rsidR="00973CCD" w:rsidRDefault="00736189" w:rsidP="00736189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2)</w:t>
      </w:r>
      <w:r w:rsidR="009C4DF5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в пункте 1.1 слова  </w:t>
      </w:r>
      <w:r w:rsidR="00973CCD">
        <w:rPr>
          <w:rFonts w:ascii="Times New Roman" w:hAnsi="Times New Roman" w:cs="Times New Roman"/>
          <w:sz w:val="26"/>
          <w:szCs w:val="26"/>
        </w:rPr>
        <w:t>«</w:t>
      </w:r>
      <w:proofErr w:type="gramStart"/>
      <w:r>
        <w:rPr>
          <w:rFonts w:ascii="Times New Roman" w:hAnsi="Times New Roman" w:cs="Times New Roman"/>
          <w:sz w:val="26"/>
          <w:szCs w:val="26"/>
        </w:rPr>
        <w:t>образовательных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973CCD">
        <w:rPr>
          <w:rFonts w:ascii="Times New Roman" w:hAnsi="Times New Roman" w:cs="Times New Roman"/>
          <w:sz w:val="26"/>
          <w:szCs w:val="26"/>
        </w:rPr>
        <w:t>дошкольных и</w:t>
      </w:r>
      <w:r>
        <w:rPr>
          <w:rFonts w:ascii="Times New Roman" w:hAnsi="Times New Roman" w:cs="Times New Roman"/>
          <w:sz w:val="26"/>
          <w:szCs w:val="26"/>
        </w:rPr>
        <w:t>ли</w:t>
      </w:r>
      <w:r w:rsidR="00973CCD">
        <w:rPr>
          <w:rFonts w:ascii="Times New Roman" w:hAnsi="Times New Roman" w:cs="Times New Roman"/>
          <w:sz w:val="26"/>
          <w:szCs w:val="26"/>
        </w:rPr>
        <w:t>» исключить;</w:t>
      </w:r>
    </w:p>
    <w:p w:rsidR="00761EB0" w:rsidRDefault="00761EB0" w:rsidP="00761EB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3) в пункте 1.2 слова «дошкольного или» исключить</w:t>
      </w:r>
      <w:r w:rsidR="00A112A9">
        <w:rPr>
          <w:rFonts w:ascii="Times New Roman" w:hAnsi="Times New Roman" w:cs="Times New Roman"/>
          <w:sz w:val="26"/>
          <w:szCs w:val="26"/>
        </w:rPr>
        <w:t>.</w:t>
      </w:r>
    </w:p>
    <w:p w:rsidR="00761EB0" w:rsidRDefault="00761EB0" w:rsidP="00761EB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 xml:space="preserve">3. Внести в  приложение № 2 к Порядку </w:t>
      </w:r>
      <w:r w:rsidRPr="00B153DD">
        <w:rPr>
          <w:rFonts w:ascii="Times New Roman" w:hAnsi="Times New Roman" w:cs="Times New Roman"/>
          <w:sz w:val="26"/>
          <w:szCs w:val="26"/>
        </w:rPr>
        <w:t>предоставления бесплатного двухразов</w:t>
      </w:r>
      <w:r>
        <w:rPr>
          <w:rFonts w:ascii="Times New Roman" w:hAnsi="Times New Roman" w:cs="Times New Roman"/>
          <w:sz w:val="26"/>
          <w:szCs w:val="26"/>
        </w:rPr>
        <w:t>ого</w:t>
      </w:r>
      <w:r w:rsidRPr="00B153DD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питания </w:t>
      </w:r>
      <w:r w:rsidRPr="00B153DD">
        <w:rPr>
          <w:rFonts w:ascii="Times New Roman" w:hAnsi="Times New Roman" w:cs="Times New Roman"/>
          <w:sz w:val="26"/>
          <w:szCs w:val="26"/>
        </w:rPr>
        <w:t>обучающимся с ограниченными возможностями здоровья,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B153DD">
        <w:rPr>
          <w:rFonts w:ascii="Times New Roman" w:hAnsi="Times New Roman" w:cs="Times New Roman"/>
          <w:sz w:val="26"/>
          <w:szCs w:val="26"/>
        </w:rPr>
        <w:t>осваивающим адаптированные основные образовательные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B153DD">
        <w:rPr>
          <w:rFonts w:ascii="Times New Roman" w:hAnsi="Times New Roman" w:cs="Times New Roman"/>
          <w:sz w:val="26"/>
          <w:szCs w:val="26"/>
        </w:rPr>
        <w:t>программы дошкольного или общего образования в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B153DD">
        <w:rPr>
          <w:rFonts w:ascii="Times New Roman" w:hAnsi="Times New Roman" w:cs="Times New Roman"/>
          <w:sz w:val="26"/>
          <w:szCs w:val="26"/>
        </w:rPr>
        <w:t>муниципальных бюджетных образовательных дошкольных,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B153DD">
        <w:rPr>
          <w:rFonts w:ascii="Times New Roman" w:hAnsi="Times New Roman" w:cs="Times New Roman"/>
          <w:sz w:val="26"/>
          <w:szCs w:val="26"/>
        </w:rPr>
        <w:t>а также общеобразовательных организациях</w:t>
      </w:r>
      <w:r>
        <w:rPr>
          <w:rFonts w:ascii="Times New Roman" w:hAnsi="Times New Roman" w:cs="Times New Roman"/>
          <w:sz w:val="26"/>
          <w:szCs w:val="26"/>
        </w:rPr>
        <w:t xml:space="preserve"> Аскизского района, утвержденного постановлением  Администрации Аскизского района Республики Хакасия от 16.04.2018 №339-п следующие изменения:</w:t>
      </w:r>
    </w:p>
    <w:p w:rsidR="00761EB0" w:rsidRDefault="00761EB0" w:rsidP="00761EB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1) слова «дошкольного или», «</w:t>
      </w:r>
      <w:proofErr w:type="gramStart"/>
      <w:r>
        <w:rPr>
          <w:rFonts w:ascii="Times New Roman" w:hAnsi="Times New Roman" w:cs="Times New Roman"/>
          <w:sz w:val="26"/>
          <w:szCs w:val="26"/>
        </w:rPr>
        <w:t>образовательных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дошкольных и» исключить.</w:t>
      </w:r>
    </w:p>
    <w:p w:rsidR="005D78EE" w:rsidRDefault="005D78EE" w:rsidP="005D78EE">
      <w:pPr>
        <w:pStyle w:val="ConsPlusNormal"/>
        <w:widowControl/>
        <w:ind w:firstLine="540"/>
        <w:jc w:val="both"/>
      </w:pPr>
      <w:r>
        <w:rPr>
          <w:rFonts w:ascii="Times New Roman" w:hAnsi="Times New Roman" w:cs="Times New Roman"/>
          <w:sz w:val="26"/>
          <w:szCs w:val="26"/>
        </w:rPr>
        <w:t>3. Настоящее постановление опубликовать  в газете "Аскизский труженик" и разместить на официальном сайте Администрации Аскизского района Республики Хакасия.</w:t>
      </w:r>
    </w:p>
    <w:p w:rsidR="005D78EE" w:rsidRDefault="005D78EE" w:rsidP="005D78E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4. </w:t>
      </w:r>
      <w:proofErr w:type="gramStart"/>
      <w:r>
        <w:rPr>
          <w:rFonts w:ascii="Times New Roman" w:hAnsi="Times New Roman" w:cs="Times New Roman"/>
          <w:sz w:val="26"/>
          <w:szCs w:val="26"/>
        </w:rPr>
        <w:t>Контроль за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исполнением постановления возложить на первого заместителя главы Администрации Аскизского района Республики Хакасия </w:t>
      </w:r>
      <w:proofErr w:type="spellStart"/>
      <w:r>
        <w:rPr>
          <w:rFonts w:ascii="Times New Roman" w:hAnsi="Times New Roman" w:cs="Times New Roman"/>
          <w:sz w:val="26"/>
          <w:szCs w:val="26"/>
        </w:rPr>
        <w:t>Костякова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Е.Ю.</w:t>
      </w:r>
    </w:p>
    <w:p w:rsidR="005D78EE" w:rsidRDefault="005D78EE" w:rsidP="005E186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5. Настоящее постановление вступает в силу со дня его официального опубликования.</w:t>
      </w:r>
    </w:p>
    <w:p w:rsidR="005D78EE" w:rsidRDefault="005D78EE" w:rsidP="005E1866">
      <w:pPr>
        <w:spacing w:after="0" w:line="240" w:lineRule="auto"/>
        <w:ind w:firstLine="540"/>
        <w:jc w:val="both"/>
        <w:rPr>
          <w:szCs w:val="26"/>
        </w:rPr>
      </w:pPr>
    </w:p>
    <w:p w:rsidR="005D78EE" w:rsidRDefault="005D78EE" w:rsidP="005E1866">
      <w:pPr>
        <w:spacing w:after="0" w:line="240" w:lineRule="auto"/>
        <w:ind w:firstLine="540"/>
        <w:jc w:val="both"/>
        <w:rPr>
          <w:szCs w:val="26"/>
        </w:rPr>
      </w:pPr>
    </w:p>
    <w:p w:rsidR="005E1866" w:rsidRDefault="005E1866" w:rsidP="005E1866">
      <w:pPr>
        <w:spacing w:after="0" w:line="240" w:lineRule="auto"/>
        <w:ind w:firstLine="540"/>
        <w:jc w:val="both"/>
        <w:rPr>
          <w:szCs w:val="26"/>
        </w:rPr>
      </w:pPr>
    </w:p>
    <w:p w:rsidR="00804070" w:rsidRPr="00B153DD" w:rsidRDefault="00804070" w:rsidP="005E186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153DD">
        <w:rPr>
          <w:rFonts w:ascii="Times New Roman" w:hAnsi="Times New Roman" w:cs="Times New Roman"/>
          <w:sz w:val="26"/>
          <w:szCs w:val="26"/>
        </w:rPr>
        <w:t xml:space="preserve">Глава </w:t>
      </w:r>
      <w:r w:rsidR="005754E7">
        <w:rPr>
          <w:rFonts w:ascii="Times New Roman" w:hAnsi="Times New Roman" w:cs="Times New Roman"/>
          <w:sz w:val="26"/>
          <w:szCs w:val="26"/>
        </w:rPr>
        <w:t xml:space="preserve">Администрации                                                               </w:t>
      </w:r>
      <w:r w:rsidR="00373287">
        <w:rPr>
          <w:rFonts w:ascii="Times New Roman" w:hAnsi="Times New Roman" w:cs="Times New Roman"/>
          <w:sz w:val="26"/>
          <w:szCs w:val="26"/>
        </w:rPr>
        <w:t xml:space="preserve">     </w:t>
      </w:r>
      <w:r w:rsidR="005754E7">
        <w:rPr>
          <w:rFonts w:ascii="Times New Roman" w:hAnsi="Times New Roman" w:cs="Times New Roman"/>
          <w:sz w:val="26"/>
          <w:szCs w:val="26"/>
        </w:rPr>
        <w:t xml:space="preserve">  А.В.Челтыгмашев     </w:t>
      </w:r>
    </w:p>
    <w:p w:rsidR="005754E7" w:rsidRDefault="005754E7" w:rsidP="00B153D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sectPr w:rsidR="005754E7" w:rsidSect="005E1866">
      <w:pgSz w:w="11906" w:h="16838"/>
      <w:pgMar w:top="567" w:right="567" w:bottom="851" w:left="1985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6F59C0"/>
    <w:rsid w:val="00000A54"/>
    <w:rsid w:val="000061DB"/>
    <w:rsid w:val="00007D78"/>
    <w:rsid w:val="00047359"/>
    <w:rsid w:val="00085F44"/>
    <w:rsid w:val="00092912"/>
    <w:rsid w:val="00096828"/>
    <w:rsid w:val="00163EBA"/>
    <w:rsid w:val="00166959"/>
    <w:rsid w:val="001A1304"/>
    <w:rsid w:val="001A5534"/>
    <w:rsid w:val="001C36AC"/>
    <w:rsid w:val="001D3AE6"/>
    <w:rsid w:val="002E4751"/>
    <w:rsid w:val="003029A1"/>
    <w:rsid w:val="00352EE6"/>
    <w:rsid w:val="00373287"/>
    <w:rsid w:val="00473AD5"/>
    <w:rsid w:val="00485583"/>
    <w:rsid w:val="004F6D6A"/>
    <w:rsid w:val="0053037F"/>
    <w:rsid w:val="005754E7"/>
    <w:rsid w:val="005773BD"/>
    <w:rsid w:val="005A1EF3"/>
    <w:rsid w:val="005A3A4E"/>
    <w:rsid w:val="005B00DA"/>
    <w:rsid w:val="005D2E5F"/>
    <w:rsid w:val="005D78EE"/>
    <w:rsid w:val="005E1866"/>
    <w:rsid w:val="005E7440"/>
    <w:rsid w:val="005E7AD6"/>
    <w:rsid w:val="0062487D"/>
    <w:rsid w:val="006337CF"/>
    <w:rsid w:val="006642D6"/>
    <w:rsid w:val="00675888"/>
    <w:rsid w:val="006F59C0"/>
    <w:rsid w:val="00736189"/>
    <w:rsid w:val="00761EB0"/>
    <w:rsid w:val="00767C56"/>
    <w:rsid w:val="00773289"/>
    <w:rsid w:val="007813D3"/>
    <w:rsid w:val="007A527F"/>
    <w:rsid w:val="007E7D21"/>
    <w:rsid w:val="00804070"/>
    <w:rsid w:val="008D04DA"/>
    <w:rsid w:val="008D3FC3"/>
    <w:rsid w:val="0091000C"/>
    <w:rsid w:val="00942121"/>
    <w:rsid w:val="00960311"/>
    <w:rsid w:val="009623F3"/>
    <w:rsid w:val="00973CCD"/>
    <w:rsid w:val="00991D94"/>
    <w:rsid w:val="009A55D5"/>
    <w:rsid w:val="009C4DF5"/>
    <w:rsid w:val="009F6B49"/>
    <w:rsid w:val="00A112A9"/>
    <w:rsid w:val="00A51738"/>
    <w:rsid w:val="00A74691"/>
    <w:rsid w:val="00A9460F"/>
    <w:rsid w:val="00AA4505"/>
    <w:rsid w:val="00AB0053"/>
    <w:rsid w:val="00B00170"/>
    <w:rsid w:val="00B153DD"/>
    <w:rsid w:val="00B35C3A"/>
    <w:rsid w:val="00B36265"/>
    <w:rsid w:val="00B363F3"/>
    <w:rsid w:val="00B63DD8"/>
    <w:rsid w:val="00B85FF6"/>
    <w:rsid w:val="00BC27AA"/>
    <w:rsid w:val="00C04C79"/>
    <w:rsid w:val="00C0573B"/>
    <w:rsid w:val="00C3264A"/>
    <w:rsid w:val="00C65842"/>
    <w:rsid w:val="00C97C3B"/>
    <w:rsid w:val="00CB6784"/>
    <w:rsid w:val="00CC0611"/>
    <w:rsid w:val="00CD7D20"/>
    <w:rsid w:val="00D16145"/>
    <w:rsid w:val="00D164FF"/>
    <w:rsid w:val="00DC2658"/>
    <w:rsid w:val="00DC6C9C"/>
    <w:rsid w:val="00DD0021"/>
    <w:rsid w:val="00E07500"/>
    <w:rsid w:val="00E121E7"/>
    <w:rsid w:val="00E149E3"/>
    <w:rsid w:val="00E37BFE"/>
    <w:rsid w:val="00E747BF"/>
    <w:rsid w:val="00EE7F75"/>
    <w:rsid w:val="00F559CD"/>
    <w:rsid w:val="00FD76E4"/>
    <w:rsid w:val="00FF22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7C5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F59C0"/>
    <w:pPr>
      <w:spacing w:after="0" w:line="240" w:lineRule="auto"/>
    </w:pPr>
  </w:style>
  <w:style w:type="paragraph" w:customStyle="1" w:styleId="ConsPlusNormal">
    <w:name w:val="ConsPlusNormal"/>
    <w:qFormat/>
    <w:rsid w:val="00E0750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E075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07500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5B00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91000C"/>
    <w:pPr>
      <w:ind w:left="720"/>
      <w:contextualSpacing/>
    </w:pPr>
  </w:style>
  <w:style w:type="character" w:styleId="a8">
    <w:name w:val="Hyperlink"/>
    <w:basedOn w:val="a0"/>
    <w:uiPriority w:val="99"/>
    <w:semiHidden/>
    <w:unhideWhenUsed/>
    <w:rsid w:val="0091000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0246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596</TotalTime>
  <Pages>2</Pages>
  <Words>456</Words>
  <Characters>2603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юрист</dc:creator>
  <cp:keywords/>
  <dc:description/>
  <cp:lastModifiedBy>liza308</cp:lastModifiedBy>
  <cp:revision>64</cp:revision>
  <cp:lastPrinted>2022-03-24T01:13:00Z</cp:lastPrinted>
  <dcterms:created xsi:type="dcterms:W3CDTF">2018-04-05T05:12:00Z</dcterms:created>
  <dcterms:modified xsi:type="dcterms:W3CDTF">2022-03-28T09:53:00Z</dcterms:modified>
</cp:coreProperties>
</file>