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56"/>
      </w:tblGrid>
      <w:tr w:rsidR="0098583E" w:rsidRPr="00BB218F" w14:paraId="37CC7A02" w14:textId="77777777" w:rsidTr="0098583E">
        <w:trPr>
          <w:trHeight w:val="1722"/>
        </w:trPr>
        <w:tc>
          <w:tcPr>
            <w:tcW w:w="9356" w:type="dxa"/>
          </w:tcPr>
          <w:p w14:paraId="181BF62F" w14:textId="77777777" w:rsidR="0098583E" w:rsidRPr="00CA5C7E" w:rsidRDefault="0098583E" w:rsidP="0098583E">
            <w:pPr>
              <w:pStyle w:val="af3"/>
              <w:tabs>
                <w:tab w:val="left" w:pos="574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14:paraId="03C02FE3" w14:textId="77777777" w:rsidR="0098583E" w:rsidRPr="00CA5C7E" w:rsidRDefault="0098583E" w:rsidP="009858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 СЕЛЬСКОГО ПОСЕЛЕНИЯ</w:t>
            </w:r>
          </w:p>
          <w:p w14:paraId="7EF9BD86" w14:textId="77777777" w:rsidR="0098583E" w:rsidRPr="00CA5C7E" w:rsidRDefault="0098583E" w:rsidP="009858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БАЗИНСКОГО СЕЛЬСОВЕТА</w:t>
            </w:r>
          </w:p>
          <w:p w14:paraId="4DE8C85F" w14:textId="77777777" w:rsidR="0098583E" w:rsidRPr="00CA5C7E" w:rsidRDefault="0098583E" w:rsidP="009858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АСКИЗСКОГО МУНИЦИПАЛЬНОГО РАЙОНА</w:t>
            </w:r>
          </w:p>
          <w:p w14:paraId="765BC6BD" w14:textId="77777777" w:rsidR="0098583E" w:rsidRPr="00CA5C7E" w:rsidRDefault="0098583E" w:rsidP="009858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ХАКАСИЯ</w:t>
            </w:r>
          </w:p>
          <w:p w14:paraId="39E445E2" w14:textId="77777777" w:rsidR="0098583E" w:rsidRPr="00CA5C7E" w:rsidRDefault="0098583E" w:rsidP="0098583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14:paraId="0559C772" w14:textId="77777777" w:rsidR="0098583E" w:rsidRPr="00CA5C7E" w:rsidRDefault="0098583E" w:rsidP="009858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14:paraId="604519CF" w14:textId="77777777" w:rsidR="0098583E" w:rsidRDefault="0098583E" w:rsidP="0098583E">
            <w:pPr>
              <w:pStyle w:val="af2"/>
              <w:shd w:val="clear" w:color="auto" w:fill="FFFFFF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   08.2026г.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с. Нижняя База                                                 №</w:t>
            </w:r>
          </w:p>
          <w:p w14:paraId="55FBF948" w14:textId="77777777" w:rsidR="0098583E" w:rsidRPr="00CA5C7E" w:rsidRDefault="0098583E" w:rsidP="0098583E">
            <w:pPr>
              <w:pStyle w:val="af2"/>
              <w:shd w:val="clear" w:color="auto" w:fill="FFFFFF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122381F" w14:textId="662C3E61" w:rsidR="0098583E" w:rsidRPr="0098583E" w:rsidRDefault="0098583E" w:rsidP="0098583E">
            <w:pPr>
              <w:pStyle w:val="af2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5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985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 утверждении Порядка принятия лицами, замещающими муниципальные должности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      </w:r>
          </w:p>
          <w:p w14:paraId="58CFD287" w14:textId="77777777" w:rsidR="0098583E" w:rsidRPr="00367003" w:rsidRDefault="0098583E" w:rsidP="00D6300E">
            <w:pPr>
              <w:pStyle w:val="af2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50B3EC8" w14:textId="23638331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подпунктом 8 пункта 3 статьи 12.1 Федерального закона от 25.12.2008 № 273-ФЗ «О противодействии коррупции»,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4 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10.10.2015 № 506 «</w:t>
      </w:r>
      <w:r w:rsidRPr="00B716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организаций»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муниципального района Республики Хакасия, Совет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Базинского сельсовета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</w:t>
      </w:r>
      <w:r w:rsidRP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Хакасия</w:t>
      </w:r>
      <w:r w:rsidRPr="009858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Р</w:t>
      </w:r>
      <w:r w:rsidRPr="009858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ЕШИЛ:</w:t>
      </w:r>
    </w:p>
    <w:p w14:paraId="5B74605D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A1A43B" w14:textId="28AD652B" w:rsidR="0098583E" w:rsidRPr="00863452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Порядок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</w:t>
      </w:r>
    </w:p>
    <w:p w14:paraId="46263A1C" w14:textId="7284B3F6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E635508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12BDD8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5294E" w14:textId="5B1F7041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Базинского сельсовета</w:t>
      </w:r>
    </w:p>
    <w:p w14:paraId="212CBB82" w14:textId="0A2D4528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                                      С.И.Майнагашева</w:t>
      </w:r>
    </w:p>
    <w:p w14:paraId="1CA02B50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3B0A74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6458A2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4E477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2FE11B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50F8B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60F114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1D916A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0135F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43FD21" w14:textId="77777777" w:rsidR="0098583E" w:rsidRPr="00AA7B0A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C8084A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3D9C3A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F5737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61DB05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092C78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E9CBAD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D4A7DC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1E3F8F" w14:textId="6B38538C" w:rsidR="0098583E" w:rsidRPr="00B71685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B71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решению</w:t>
      </w:r>
    </w:p>
    <w:p w14:paraId="02982692" w14:textId="38AD07B0" w:rsidR="0098583E" w:rsidRPr="00F74483" w:rsidRDefault="0098583E" w:rsidP="0098583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Совета депута</w:t>
      </w:r>
      <w:r>
        <w:rPr>
          <w:rFonts w:eastAsia="Calibri"/>
          <w:color w:val="000000"/>
          <w:lang w:val="ru-RU" w:eastAsia="en-US"/>
        </w:rPr>
        <w:t>тов Базинского сель</w:t>
      </w:r>
      <w:r w:rsidRPr="00F74483">
        <w:rPr>
          <w:rFonts w:eastAsia="Calibri"/>
          <w:color w:val="000000"/>
          <w:lang w:val="ru-RU" w:eastAsia="en-US"/>
        </w:rPr>
        <w:t>совета</w:t>
      </w:r>
    </w:p>
    <w:p w14:paraId="2176B590" w14:textId="77777777" w:rsidR="0098583E" w:rsidRDefault="0098583E" w:rsidP="0098583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 Аскизского  района Республики Хакасия </w:t>
      </w:r>
    </w:p>
    <w:p w14:paraId="4E7FE6E5" w14:textId="3EFC59CA" w:rsidR="0098583E" w:rsidRPr="00463002" w:rsidRDefault="006A7A03" w:rsidP="006A7A03">
      <w:pPr>
        <w:pStyle w:val="Textbody"/>
        <w:shd w:val="clear" w:color="auto" w:fill="FFFFFF" w:themeFill="background1"/>
        <w:tabs>
          <w:tab w:val="left" w:pos="8222"/>
        </w:tabs>
        <w:spacing w:after="0"/>
        <w:ind w:right="1133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        </w:t>
      </w:r>
      <w:r w:rsidR="0098583E">
        <w:rPr>
          <w:rFonts w:eastAsia="Calibri"/>
          <w:color w:val="000000"/>
          <w:lang w:val="ru-RU" w:eastAsia="en-US"/>
        </w:rPr>
        <w:t xml:space="preserve">               </w:t>
      </w:r>
      <w:r>
        <w:rPr>
          <w:rFonts w:eastAsia="Calibri"/>
          <w:color w:val="000000"/>
          <w:lang w:val="ru-RU" w:eastAsia="en-US"/>
        </w:rPr>
        <w:t xml:space="preserve">От       </w:t>
      </w:r>
      <w:r w:rsidR="0098583E" w:rsidRPr="00F74483">
        <w:rPr>
          <w:rFonts w:eastAsia="Calibri"/>
          <w:color w:val="000000"/>
          <w:lang w:val="ru-RU" w:eastAsia="en-US"/>
        </w:rPr>
        <w:t>202</w:t>
      </w:r>
      <w:r w:rsidR="0098583E">
        <w:rPr>
          <w:rFonts w:eastAsia="Calibri"/>
          <w:color w:val="000000"/>
          <w:lang w:val="ru-RU" w:eastAsia="en-US"/>
        </w:rPr>
        <w:t>6</w:t>
      </w:r>
      <w:r w:rsidR="0098583E" w:rsidRPr="00F74483">
        <w:rPr>
          <w:rFonts w:eastAsia="Calibri"/>
          <w:color w:val="000000"/>
          <w:lang w:val="ru-RU" w:eastAsia="en-US"/>
        </w:rPr>
        <w:t xml:space="preserve"> </w:t>
      </w:r>
      <w:r>
        <w:rPr>
          <w:rFonts w:eastAsia="Calibri"/>
          <w:color w:val="000000"/>
          <w:lang w:val="ru-RU" w:eastAsia="en-US"/>
        </w:rPr>
        <w:t>г.</w:t>
      </w:r>
      <w:r w:rsidR="0098583E" w:rsidRPr="00F74483">
        <w:rPr>
          <w:rFonts w:eastAsia="Calibri"/>
          <w:color w:val="000000"/>
          <w:lang w:val="ru-RU" w:eastAsia="en-US"/>
        </w:rPr>
        <w:t xml:space="preserve">  №</w:t>
      </w:r>
    </w:p>
    <w:p w14:paraId="1BC9CFD0" w14:textId="77777777" w:rsidR="0098583E" w:rsidRDefault="0098583E" w:rsidP="0098583E">
      <w:pPr>
        <w:pStyle w:val="af2"/>
        <w:shd w:val="clear" w:color="auto" w:fill="FFFFFF"/>
        <w:tabs>
          <w:tab w:val="left" w:pos="142"/>
          <w:tab w:val="left" w:pos="6599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361244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677AEB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E35666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765667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</w:t>
      </w:r>
      <w:r w:rsidRPr="009C11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принятия лицами, замещающими муниципальные должности на постоянной основе,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</w:t>
      </w:r>
    </w:p>
    <w:p w14:paraId="7FDD94F7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A8C8FB" w14:textId="77777777" w:rsidR="0098583E" w:rsidRPr="006A7A03" w:rsidRDefault="0098583E" w:rsidP="006A7A03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положения.</w:t>
      </w:r>
    </w:p>
    <w:p w14:paraId="50332BC3" w14:textId="61E9FD1C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 регулирует вопросы принятия с разрешения Главой </w:t>
      </w:r>
      <w:r w:rsidR="006A7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="006A7A0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Председателем Совета депутатов </w:t>
      </w:r>
      <w:r w:rsidR="006A7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зависимости от занимаемой должности) почетных и специальных званий, наград и иных знаков отличия (далее — звания и награды) иностранными государствами, международными организациями, а также политическими партиями, иными общественными объединениями и другими организациями лицами, замещающими муниципальные должности на постоянной основе (далее — лица, замещающие мун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иципальные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должности).</w:t>
      </w:r>
    </w:p>
    <w:p w14:paraId="5622A4F1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Действие настоящего Порядка не распространяется на:</w:t>
      </w:r>
    </w:p>
    <w:p w14:paraId="0A1E87DF" w14:textId="689FFAC7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научные звания и степени;</w:t>
      </w:r>
    </w:p>
    <w:p w14:paraId="504F3314" w14:textId="5C649BCD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звания и разряды;</w:t>
      </w:r>
    </w:p>
    <w:p w14:paraId="09676188" w14:textId="1AB9FCD0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знаки отличия, вручаемые во время официальных протокольных мероприятий (цветы, памятные сувениры незначительной стоимости);</w:t>
      </w:r>
    </w:p>
    <w:p w14:paraId="5E155B06" w14:textId="6C247C45" w:rsidR="0098583E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поощрения от органов государственной власти РФ и Республики Хакасия.</w:t>
      </w:r>
    </w:p>
    <w:p w14:paraId="7451CCFE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227FC" w14:textId="7B303FBE" w:rsidR="0098583E" w:rsidRDefault="006A7A03" w:rsidP="006A7A03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2 .</w:t>
      </w:r>
      <w:r w:rsidR="0098583E"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Обязанность получения разрешения</w:t>
      </w:r>
      <w:r w:rsid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349DD3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Лица, замещающие мун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иципальные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должности, вправе принять звания и награды только после получения письменного разрешения представителя нанимателя (работодателя):</w:t>
      </w:r>
    </w:p>
    <w:p w14:paraId="09979919" w14:textId="305206F3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Депутаты Совета депутатов</w:t>
      </w:r>
      <w:r w:rsidR="0098583E" w:rsidRPr="005D5D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 w:rsid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разрешение дает Председатель Совета депутат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  Базинского сель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 w:rsid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D91340" w14:textId="1D6FAC06" w:rsidR="0098583E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 w:rsid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разрешение дает Совет депутато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Базинского сель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ссовета </w:t>
      </w:r>
      <w:r w:rsid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основании решения сессии). </w:t>
      </w:r>
    </w:p>
    <w:p w14:paraId="7DC43671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Если звание или награда присуждены лицу, находящемуся в служебной командировке за пределами территории РФ, лицо обязано ходатайствовать о разрешении до фактического получения награды, либо отказаться от ее получения до момента прибытия в РФ и принятия решения представителем нанимателя.</w:t>
      </w:r>
    </w:p>
    <w:p w14:paraId="6B699618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AFF919" w14:textId="1D44E8CA" w:rsidR="0098583E" w:rsidRDefault="006A7A03" w:rsidP="006A7A03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98583E"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Процедура подачи ходатайства</w:t>
      </w:r>
      <w:r w:rsid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F420F5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Для получения разрешения лицо направляет на имя соответствующего должностного лица (согласно п. 2.1) ходатайство о разрешении принять звание или награду.</w:t>
      </w:r>
    </w:p>
    <w:p w14:paraId="51A1078F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Ходатайство должно содержать следующие сведения:</w:t>
      </w:r>
    </w:p>
    <w:p w14:paraId="29ABC767" w14:textId="4D078913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звания/награды и организации, которая его присваивает/вручает;</w:t>
      </w:r>
    </w:p>
    <w:p w14:paraId="3E0D74B6" w14:textId="09946074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заслуг, за которые присвоено звание или вручена награда;</w:t>
      </w:r>
    </w:p>
    <w:p w14:paraId="25435019" w14:textId="1C44F791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планируемого вручения;</w:t>
      </w:r>
    </w:p>
    <w:p w14:paraId="22648ABA" w14:textId="1CDA3CB6" w:rsidR="0098583E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 о присвоении (если имеется).</w:t>
      </w:r>
    </w:p>
    <w:p w14:paraId="062ACB87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 случае если стоимость материального носителя награды (медали, ордена, статуэтки) превышает 10 000 рублей, к ходатайству прилагается справка о рыночной оценке данного предмета.</w:t>
      </w:r>
    </w:p>
    <w:p w14:paraId="32CEB83C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7EA67F" w14:textId="3FE1D976" w:rsidR="0098583E" w:rsidRPr="006A7A03" w:rsidRDefault="006A7A03" w:rsidP="006A7A03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98583E"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Сроки рассмотрения.</w:t>
      </w:r>
    </w:p>
    <w:p w14:paraId="78C621A9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Представитель нанимателя рассматривает ходатайство и принимает решение в течение 10 рабочих дней со дня регистрации обращения.</w:t>
      </w:r>
    </w:p>
    <w:p w14:paraId="64065431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Решение оформляется резолюцией на ходатайстве («Разрешаю» / «Отказываю») или отдельным распоряжением.</w:t>
      </w:r>
    </w:p>
    <w:p w14:paraId="61D8C91F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A884A0" w14:textId="47A79511" w:rsidR="0098583E" w:rsidRPr="006A7A03" w:rsidRDefault="006A7A03" w:rsidP="006A7A03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98583E"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Основания для отказа.</w:t>
      </w:r>
    </w:p>
    <w:p w14:paraId="5FF4CA36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Разрешение не дается, если получение звания или награды может привести к возникновению конфликта интересов или повлиять на независимость принимаемых муниципальных решений. </w:t>
      </w:r>
    </w:p>
    <w:p w14:paraId="4CFE5C86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Разрешение не дается, если деятельность иностранного государства или международной организации противоречит интересам национальной безопасности Российской Федерации.</w:t>
      </w:r>
    </w:p>
    <w:p w14:paraId="55305187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B48182" w14:textId="1E675475" w:rsidR="0098583E" w:rsidRPr="006A7A03" w:rsidRDefault="006A7A03" w:rsidP="006A7A03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98583E"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Дальнейшие действия.</w:t>
      </w:r>
    </w:p>
    <w:p w14:paraId="5CD92D6B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При получении положительного решения лицо имеет право принять звание или награду. </w:t>
      </w:r>
    </w:p>
    <w:p w14:paraId="12B04FDE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В случае отказа представитель нанимателя уведомляет соответствующую организацию о невозможности принятия награды данным лицом. Лицо обязано отказаться от получения награды. </w:t>
      </w:r>
    </w:p>
    <w:p w14:paraId="10F4C401" w14:textId="437EF1C4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Если материальный предмет награды был получен без предварительного разрешения по независящим от лица обстоятельствам, он подлежит передаче на баланс администрации </w:t>
      </w:r>
      <w:r w:rsidR="006A7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Базинского сель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акту приема-передачи в течение 3 рабочих дней после возвращения из командировки или получения посылки.</w:t>
      </w:r>
    </w:p>
    <w:p w14:paraId="1910115D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76DCB4" w14:textId="07B22E23" w:rsidR="0098583E" w:rsidRPr="006A7A03" w:rsidRDefault="006A7A03" w:rsidP="006A7A03">
      <w:pPr>
        <w:pStyle w:val="af2"/>
        <w:shd w:val="clear" w:color="auto" w:fill="FFFFFF"/>
        <w:tabs>
          <w:tab w:val="left" w:pos="142"/>
        </w:tabs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7</w:t>
      </w:r>
      <w:r w:rsidR="0098583E"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Уведомление об отказе.</w:t>
      </w:r>
    </w:p>
    <w:p w14:paraId="22FD968C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Лицо, которому отказано в принятии награды, обязано письменно уведомить представителя нанимателя о факте своего отказа иностранной стороне в течение 3 рабочих дней.</w:t>
      </w:r>
    </w:p>
    <w:p w14:paraId="75853254" w14:textId="77777777" w:rsidR="0098583E" w:rsidRPr="00B71685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E8A692" w14:textId="77777777" w:rsidR="0098583E" w:rsidRPr="00863452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6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54AF1CD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8BA7DD" w14:textId="77777777" w:rsidR="00FC7B33" w:rsidRDefault="00FC7B33"/>
    <w:sectPr w:rsidR="00FC7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717"/>
    <w:rsid w:val="006A7A03"/>
    <w:rsid w:val="007973EE"/>
    <w:rsid w:val="0098583E"/>
    <w:rsid w:val="00B30717"/>
    <w:rsid w:val="00EB0A6E"/>
    <w:rsid w:val="00FC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90CC8"/>
  <w15:chartTrackingRefBased/>
  <w15:docId w15:val="{0B29A393-6CBC-4FC3-BB6A-B1C2DEE7E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83E"/>
    <w:pPr>
      <w:suppressAutoHyphens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0717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717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0717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0717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0717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0717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0717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0717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0717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07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07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07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07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07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07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07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07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07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0717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30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0717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30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0717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307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0717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307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07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307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0717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 Знак"/>
    <w:basedOn w:val="a0"/>
    <w:link w:val="Textbody"/>
    <w:qFormat/>
    <w:rsid w:val="0098583E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d">
    <w:name w:val="Основной текст с отступом Знак"/>
    <w:basedOn w:val="a0"/>
    <w:link w:val="ae"/>
    <w:qFormat/>
    <w:rsid w:val="0098583E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c"/>
    <w:qFormat/>
    <w:rsid w:val="0098583E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2"/>
      <w:sz w:val="24"/>
      <w:szCs w:val="20"/>
      <w:lang w:val="x-none" w:eastAsia="ar-SA"/>
      <w14:ligatures w14:val="standardContextual"/>
    </w:rPr>
  </w:style>
  <w:style w:type="paragraph" w:customStyle="1" w:styleId="af">
    <w:name w:val="Блочная цитата"/>
    <w:basedOn w:val="a"/>
    <w:qFormat/>
    <w:rsid w:val="0098583E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f0">
    <w:name w:val="Содержимое таблицы"/>
    <w:basedOn w:val="a"/>
    <w:qFormat/>
    <w:rsid w:val="0098583E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e">
    <w:name w:val="Body Text Indent"/>
    <w:basedOn w:val="a"/>
    <w:link w:val="ad"/>
    <w:rsid w:val="0098583E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  <w14:ligatures w14:val="standardContextual"/>
    </w:rPr>
  </w:style>
  <w:style w:type="character" w:customStyle="1" w:styleId="11">
    <w:name w:val="Основной текст с отступом Знак1"/>
    <w:basedOn w:val="a0"/>
    <w:uiPriority w:val="99"/>
    <w:semiHidden/>
    <w:rsid w:val="0098583E"/>
    <w:rPr>
      <w:kern w:val="0"/>
      <w14:ligatures w14:val="none"/>
    </w:rPr>
  </w:style>
  <w:style w:type="character" w:customStyle="1" w:styleId="af1">
    <w:name w:val="Без интервала Знак"/>
    <w:link w:val="af2"/>
    <w:qFormat/>
    <w:locked/>
    <w:rsid w:val="0098583E"/>
  </w:style>
  <w:style w:type="paragraph" w:styleId="af2">
    <w:name w:val="No Spacing"/>
    <w:link w:val="af1"/>
    <w:qFormat/>
    <w:rsid w:val="0098583E"/>
    <w:pPr>
      <w:spacing w:after="0" w:line="240" w:lineRule="auto"/>
    </w:pPr>
  </w:style>
  <w:style w:type="paragraph" w:styleId="af3">
    <w:name w:val="Body Text"/>
    <w:basedOn w:val="a"/>
    <w:link w:val="12"/>
    <w:uiPriority w:val="99"/>
    <w:semiHidden/>
    <w:unhideWhenUsed/>
    <w:rsid w:val="0098583E"/>
    <w:pPr>
      <w:spacing w:after="120"/>
    </w:pPr>
  </w:style>
  <w:style w:type="character" w:customStyle="1" w:styleId="12">
    <w:name w:val="Основной текст Знак1"/>
    <w:basedOn w:val="a0"/>
    <w:link w:val="af3"/>
    <w:uiPriority w:val="99"/>
    <w:semiHidden/>
    <w:rsid w:val="0098583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 Базинский</dc:creator>
  <cp:keywords/>
  <dc:description/>
  <cp:lastModifiedBy>Сельсовет Базинский</cp:lastModifiedBy>
  <cp:revision>2</cp:revision>
  <dcterms:created xsi:type="dcterms:W3CDTF">2026-08-13T10:30:00Z</dcterms:created>
  <dcterms:modified xsi:type="dcterms:W3CDTF">2026-08-13T10:51:00Z</dcterms:modified>
</cp:coreProperties>
</file>