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68B" w:rsidRPr="00B4368B" w:rsidRDefault="00B4368B" w:rsidP="00B4368B">
      <w:pPr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Текст для размещения в СМИ</w:t>
      </w:r>
    </w:p>
    <w:p w:rsidR="00B4368B" w:rsidRPr="00B4368B" w:rsidRDefault="00B4368B" w:rsidP="00B4368B">
      <w:pPr>
        <w:jc w:val="center"/>
        <w:rPr>
          <w:rStyle w:val="a3"/>
          <w:rFonts w:ascii="Times New Roman" w:hAnsi="Times New Roman" w:cs="Times New Roman"/>
          <w:b/>
          <w:i w:val="0"/>
          <w:iCs w:val="0"/>
          <w:color w:val="000000"/>
          <w:sz w:val="24"/>
          <w:szCs w:val="24"/>
          <w:shd w:val="clear" w:color="auto" w:fill="FFFFFF"/>
        </w:rPr>
      </w:pPr>
      <w:r w:rsidRPr="00B436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Главный способ защиты от пожара - самому не стать его причиной.</w:t>
      </w:r>
    </w:p>
    <w:p w:rsidR="00C10D02" w:rsidRDefault="00C10D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0D02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За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10D02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9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10D02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месяцев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в Республике Хакасия </w:t>
      </w:r>
      <w:r w:rsidRPr="00C10D02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за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регистрировано 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371 пожар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24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погибло, </w:t>
      </w:r>
      <w:r w:rsidR="00726C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том числе 1 ребенок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 получили травмы разной степени тяжести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10D02" w:rsidRDefault="00C10D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оперативным данным </w:t>
      </w:r>
      <w:r w:rsidRPr="00C10D02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за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дней октября </w:t>
      </w:r>
      <w:r w:rsidRPr="00C10D02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за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регистрирован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30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пожаров,  погибших и травмированных не зарегистрировано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10D02" w:rsidRDefault="00C10D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Работники групп противопожарной профилактики по всей республике осуществляют комплекс мер по работе с населением, они делают все возможное для того, чтобы люди не </w:t>
      </w:r>
      <w:r w:rsidRPr="00C10D02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за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бывали правила пожарной безопасности. Проводят патрулирования населенных пунктов, информируют о соблюдении правил пожарной безопасности через громкоговорящие устройства, распространяют памятки по пожарной безопасности посредством почтовых ящиков, размещают информацию на информационных стендах в общественных местах, печатных изданиях и на электронных сайтах. Осуществляются рейдовые мероприятия с посещением домовладений, в которых проживают многодетные и неблагополучные граждане, обследуется состояние жилья на соблюдение требований пожарной безопасности, даются рекомендации по устранению нарушений, а так же устанавливаются автономные пожарные </w:t>
      </w:r>
      <w:proofErr w:type="spellStart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извещатели</w:t>
      </w:r>
      <w:proofErr w:type="spellEnd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4368B" w:rsidRDefault="00C10D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Уважаемые жители Республики, в очередной раз обращаемся к вам с просьбой: проверьте состояние электропроводки и печи в своем доме! Убедитесь в безопасности хранения и утили</w:t>
      </w:r>
      <w:r w:rsidRPr="00C10D02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за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ции золы! Установите в жилье автономный пожарный </w:t>
      </w:r>
      <w:proofErr w:type="spellStart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извещатель</w:t>
      </w:r>
      <w:proofErr w:type="spellEnd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 И никогда, ни при каких обстоятельствах, не оставляйте маленьких детей без присмотра!!!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B4368B" w:rsidRDefault="00C10D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 избежать трагедии, напоминаем вам, что </w:t>
      </w:r>
      <w:r w:rsidRPr="00C10D02">
        <w:rPr>
          <w:rStyle w:val="a3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за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прещается:</w:t>
      </w:r>
    </w:p>
    <w:p w:rsidR="00C10D02" w:rsidRDefault="00C10D0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использование неисправных электроприборов, а также приборов, провода которых имеют поврежденную изоляцию;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использование самодельных электронагревательных приборов и предохранителей, они должны быть только заводского изготовления;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устанавливать электроприборы вблизи от сгораемых предметов и материалов;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не оставляйте без присмотра включенные в сеть электроприборы на длительное время;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категорически запрещается подключать несколько приборов к одной розетке с помощью переходной вилки на 3-4 ответвления;</w:t>
      </w:r>
      <w:proofErr w:type="gramEnd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в случае обнаружения сильного нагрева электрической вилки или самого электроприбора, немедленно его обесточьте</w:t>
      </w:r>
      <w:proofErr w:type="gramStart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</w:t>
      </w:r>
      <w:proofErr w:type="gramStart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ользоваться печами, каминами, имеющими трещины, неисправные дверцы, недостаточные разделки от дымовых труб до деревянных конструкций стен, перегородок и перекрытий;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оставлять без присмотра топящиеся печи, а также поручать надзор за ними малолетним детям;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применять для розжига печей бензин, керосин и другие, легковоспламеняющиеся и горючие жидкости;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располагать топливо, другие горючие вещества и материалы на </w:t>
      </w:r>
      <w:proofErr w:type="spellStart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предтопочном</w:t>
      </w:r>
      <w:proofErr w:type="spellEnd"/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листе;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топить углем, коксом и газом печи, не предназначенные для этих видов топлива;</w:t>
      </w:r>
      <w:r w:rsidRPr="00C10D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6E3BC8" w:rsidRPr="00B4368B" w:rsidRDefault="00C10D02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4368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Помните, Ваша безопасность в Ваших руках! Главный способ защиты от пожара - самому не стать его причиной. В случае пожара или появления дыма, немедленно позвоните по телефону «101» или «112» (с сотового и стационарного телефона - звонок бесплатный), сообщите диспетчеру адрес, объект пожара и свою фамилию.</w:t>
      </w:r>
    </w:p>
    <w:p w:rsidR="00B4368B" w:rsidRPr="00B4368B" w:rsidRDefault="00B4368B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F22CDC" w:rsidRPr="00FC2EC1" w:rsidRDefault="00F22CDC" w:rsidP="00F22CDC">
      <w:pPr>
        <w:shd w:val="clear" w:color="auto" w:fill="FFFFFF"/>
        <w:spacing w:before="100" w:beforeAutospacing="1" w:after="100" w:afterAutospacing="1"/>
        <w:ind w:left="360"/>
        <w:jc w:val="right"/>
        <w:rPr>
          <w:rFonts w:ascii="Times New Roman" w:hAnsi="Times New Roman" w:cs="Times New Roman"/>
          <w:b/>
          <w:shd w:val="clear" w:color="auto" w:fill="FFFFFF"/>
        </w:rPr>
      </w:pPr>
      <w:r w:rsidRPr="00FC2EC1">
        <w:rPr>
          <w:rFonts w:ascii="Times New Roman" w:hAnsi="Times New Roman" w:cs="Times New Roman"/>
          <w:b/>
          <w:shd w:val="clear" w:color="auto" w:fill="FFFFFF"/>
        </w:rPr>
        <w:t>Группа профилактики ОПС РХ №4, ОНДПР</w:t>
      </w:r>
    </w:p>
    <w:p w:rsidR="00B4368B" w:rsidRPr="00C10D02" w:rsidRDefault="00B4368B">
      <w:pPr>
        <w:rPr>
          <w:rFonts w:ascii="Times New Roman" w:hAnsi="Times New Roman" w:cs="Times New Roman"/>
          <w:sz w:val="24"/>
          <w:szCs w:val="24"/>
        </w:rPr>
      </w:pPr>
    </w:p>
    <w:sectPr w:rsidR="00B4368B" w:rsidRPr="00C10D02" w:rsidSect="00B4368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0D02"/>
    <w:rsid w:val="000F5EB6"/>
    <w:rsid w:val="0020016B"/>
    <w:rsid w:val="003F092A"/>
    <w:rsid w:val="004548EF"/>
    <w:rsid w:val="006E3BC8"/>
    <w:rsid w:val="00726C6F"/>
    <w:rsid w:val="007D0BA0"/>
    <w:rsid w:val="00B4368B"/>
    <w:rsid w:val="00C10D02"/>
    <w:rsid w:val="00F22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10D0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2023-10-10T02:32:00Z</cp:lastPrinted>
  <dcterms:created xsi:type="dcterms:W3CDTF">2023-10-10T02:33:00Z</dcterms:created>
  <dcterms:modified xsi:type="dcterms:W3CDTF">2023-10-10T06:52:00Z</dcterms:modified>
</cp:coreProperties>
</file>