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tbl>
      <w:tblPr>
        <w:tblW w:w="9818" w:type="dxa"/>
        <w:tblInd w:w="-106" w:type="dxa"/>
        <w:tblLayout w:type="fixed"/>
        <w:tblLook w:val="00A0"/>
      </w:tblPr>
      <w:tblGrid>
        <w:gridCol w:w="106"/>
        <w:gridCol w:w="3153"/>
        <w:gridCol w:w="854"/>
        <w:gridCol w:w="1488"/>
        <w:gridCol w:w="116"/>
        <w:gridCol w:w="805"/>
        <w:gridCol w:w="3123"/>
        <w:gridCol w:w="173"/>
      </w:tblGrid>
      <w:tr w:rsidR="0024053E" w:rsidRPr="00AD72DD" w:rsidTr="00287A4F">
        <w:trPr>
          <w:gridAfter w:val="1"/>
          <w:wAfter w:w="173" w:type="dxa"/>
          <w:trHeight w:val="102"/>
        </w:trPr>
        <w:tc>
          <w:tcPr>
            <w:tcW w:w="9645" w:type="dxa"/>
            <w:gridSpan w:val="7"/>
            <w:vAlign w:val="bottom"/>
            <w:hideMark/>
          </w:tcPr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053E" w:rsidRPr="00AD72DD" w:rsidTr="00287A4F">
        <w:trPr>
          <w:gridAfter w:val="1"/>
          <w:wAfter w:w="173" w:type="dxa"/>
          <w:trHeight w:val="1092"/>
        </w:trPr>
        <w:tc>
          <w:tcPr>
            <w:tcW w:w="4113" w:type="dxa"/>
            <w:gridSpan w:val="3"/>
            <w:vAlign w:val="bottom"/>
            <w:hideMark/>
          </w:tcPr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 ФЕДЕРАЦИЯ</w:t>
            </w:r>
          </w:p>
          <w:p w:rsidR="0024053E" w:rsidRPr="00AD72DD" w:rsidRDefault="0024053E" w:rsidP="00287A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 РАЙОНА РЕСПУБЛИКИ  ХАКАСИЯ</w:t>
            </w:r>
          </w:p>
        </w:tc>
        <w:tc>
          <w:tcPr>
            <w:tcW w:w="1604" w:type="dxa"/>
            <w:gridSpan w:val="2"/>
            <w:vAlign w:val="bottom"/>
          </w:tcPr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 ФЕДЕРАЦИЯЗЫ</w:t>
            </w:r>
          </w:p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 РЕСПУБЛИКАЗЫНЫН</w:t>
            </w:r>
          </w:p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АЙМА</w:t>
            </w: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ЫНЫН</w:t>
            </w:r>
          </w:p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D72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24053E" w:rsidRPr="00AD72DD" w:rsidTr="00287A4F">
        <w:trPr>
          <w:gridAfter w:val="1"/>
          <w:wAfter w:w="173" w:type="dxa"/>
        </w:trPr>
        <w:tc>
          <w:tcPr>
            <w:tcW w:w="3259" w:type="dxa"/>
            <w:gridSpan w:val="2"/>
          </w:tcPr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4"/>
          </w:tcPr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3" w:type="dxa"/>
          </w:tcPr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53E" w:rsidRPr="00AD72DD" w:rsidTr="00287A4F">
        <w:trPr>
          <w:gridAfter w:val="1"/>
          <w:wAfter w:w="173" w:type="dxa"/>
          <w:trHeight w:val="712"/>
        </w:trPr>
        <w:tc>
          <w:tcPr>
            <w:tcW w:w="3259" w:type="dxa"/>
            <w:gridSpan w:val="2"/>
          </w:tcPr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ind w:left="106" w:hanging="10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13.11.2020</w:t>
            </w:r>
          </w:p>
        </w:tc>
        <w:tc>
          <w:tcPr>
            <w:tcW w:w="3263" w:type="dxa"/>
            <w:gridSpan w:val="4"/>
          </w:tcPr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 Аскиз</w:t>
            </w:r>
          </w:p>
        </w:tc>
        <w:tc>
          <w:tcPr>
            <w:tcW w:w="3123" w:type="dxa"/>
          </w:tcPr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866 - П</w:t>
            </w:r>
          </w:p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4053E" w:rsidRPr="00AD72DD" w:rsidRDefault="0024053E" w:rsidP="00287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053E" w:rsidRPr="00AD72DD" w:rsidTr="00287A4F">
        <w:tblPrEx>
          <w:tblLook w:val="04A0"/>
        </w:tblPrEx>
        <w:trPr>
          <w:gridBefore w:val="1"/>
          <w:wBefore w:w="106" w:type="dxa"/>
        </w:trPr>
        <w:tc>
          <w:tcPr>
            <w:tcW w:w="5495" w:type="dxa"/>
            <w:gridSpan w:val="3"/>
          </w:tcPr>
          <w:p w:rsidR="0024053E" w:rsidRPr="00AD72DD" w:rsidRDefault="0024053E" w:rsidP="002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72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утверждении Муниципальной программы «Культура Аскизского района»</w:t>
            </w:r>
          </w:p>
        </w:tc>
        <w:tc>
          <w:tcPr>
            <w:tcW w:w="4217" w:type="dxa"/>
            <w:gridSpan w:val="4"/>
          </w:tcPr>
          <w:p w:rsidR="0024053E" w:rsidRPr="00AD72DD" w:rsidRDefault="0024053E" w:rsidP="00287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24053E" w:rsidRPr="00AD72DD" w:rsidRDefault="0024053E" w:rsidP="00240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53E" w:rsidRDefault="0024053E" w:rsidP="00240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постановления Администрации Аскизского района Республики Хакасия от 10.07.2020 года № 437-п «О разработке Муниципальных программ, планируемых к реализации на территории Аскизского района в 2021-2025 годах» </w:t>
      </w:r>
      <w:r w:rsidRPr="00AD72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</w:t>
      </w:r>
      <w:r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ст.ст. 35, 40 Устава муниципального образования Аскизский район от 20.12.05 г., </w:t>
      </w:r>
      <w:r w:rsidRPr="00AD72D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24053E" w:rsidRDefault="0024053E" w:rsidP="00240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прилагаемую Муниципальную программу «Культура Аскизского района».</w:t>
      </w:r>
    </w:p>
    <w:p w:rsidR="0024053E" w:rsidRDefault="0024053E" w:rsidP="00240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Аскизского района от 27 декабря 2016 года № 1292-п «Об утверждении Муниципальной программы «Культура Аскизского района на 2017-2020 годы» с 01.01. 2021 года.</w:t>
      </w:r>
    </w:p>
    <w:p w:rsidR="0024053E" w:rsidRDefault="0024053E" w:rsidP="00240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направить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24053E" w:rsidRPr="00AD72DD" w:rsidRDefault="0024053E" w:rsidP="002405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01.01.2021 года.</w:t>
      </w:r>
    </w:p>
    <w:p w:rsidR="0024053E" w:rsidRPr="00AD72DD" w:rsidRDefault="0024053E" w:rsidP="0024053E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53E" w:rsidRPr="00AD72DD" w:rsidRDefault="0024053E" w:rsidP="00240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53E" w:rsidRPr="00AD72DD" w:rsidRDefault="0024053E" w:rsidP="00240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53E" w:rsidRPr="00AD72DD" w:rsidRDefault="0024053E" w:rsidP="00240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А.В. Челтыгмашев</w:t>
      </w: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4053E" w:rsidRDefault="0024053E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34E96" w:rsidRPr="00E34E96" w:rsidRDefault="00E34E96" w:rsidP="005562FD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Утверждена постановлением Администрации Аскизского района Республики Хакасия</w:t>
      </w:r>
    </w:p>
    <w:p w:rsidR="00E34E96" w:rsidRPr="00E34E96" w:rsidRDefault="00AD72DD" w:rsidP="00E34E96">
      <w:pPr>
        <w:spacing w:after="200" w:line="240" w:lineRule="auto"/>
        <w:ind w:left="5245"/>
        <w:contextualSpacing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13.11.2020</w:t>
      </w:r>
      <w:r w:rsidR="00E34E96" w:rsidRPr="00E34E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№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866 - П</w:t>
      </w:r>
      <w:bookmarkStart w:id="0" w:name="_GoBack"/>
      <w:bookmarkEnd w:id="0"/>
    </w:p>
    <w:p w:rsidR="00E34E96" w:rsidRPr="00E34E96" w:rsidRDefault="00E34E96" w:rsidP="00AD7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 Аскизского района Республики Хакасия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«Культура Аскизского района»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359"/>
        <w:gridCol w:w="7296"/>
      </w:tblGrid>
      <w:tr w:rsidR="00E34E96" w:rsidRPr="00EC0ED2" w:rsidTr="00E34E96">
        <w:tc>
          <w:tcPr>
            <w:tcW w:w="1951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296" w:type="dxa"/>
          </w:tcPr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Муниципальное казенное учреждение «Управление культуры администрации Аскизского района»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C0ED2" w:rsidTr="00E34E96">
        <w:tc>
          <w:tcPr>
            <w:tcW w:w="1951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359" w:type="dxa"/>
          </w:tcPr>
          <w:p w:rsidR="00E34E96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  <w:p w:rsidR="005562FD" w:rsidRDefault="005562FD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62FD" w:rsidRDefault="005562FD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  <w:p w:rsidR="005562FD" w:rsidRDefault="005562FD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62FD" w:rsidRDefault="005562FD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  <w:p w:rsidR="005562FD" w:rsidRDefault="005562FD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62FD" w:rsidRPr="00EC0ED2" w:rsidRDefault="005562FD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96" w:type="dxa"/>
          </w:tcPr>
          <w:p w:rsidR="00E34E96" w:rsidRPr="00EC0ED2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1 «Развитие культуры и искусства Аскизского района»</w:t>
            </w:r>
          </w:p>
          <w:p w:rsidR="00E34E96" w:rsidRPr="00EC0ED2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2 «Популяризация и развитие музейного дела в Аскизском районе»</w:t>
            </w:r>
          </w:p>
          <w:p w:rsidR="00E34E96" w:rsidRPr="00EC0ED2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3 «Поддержка и развитие библиотечного обслуживания населения в Аскизском районе»</w:t>
            </w:r>
          </w:p>
          <w:p w:rsidR="00E34E96" w:rsidRPr="00EC0ED2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подпрограмма 4 «Сохранение и развитие дополнительного образования в сфере искусства и культуры в Аскизском районе»</w:t>
            </w:r>
          </w:p>
          <w:p w:rsidR="00E34E96" w:rsidRPr="00EC0ED2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C0ED2" w:rsidTr="00E34E96">
        <w:tc>
          <w:tcPr>
            <w:tcW w:w="1951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359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296" w:type="dxa"/>
          </w:tcPr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благоприятных условий для творческого развития личности, повышения доступности и качества культурных благ для населения, сохранение материального и нематериального культурного наследия Аскизского района.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C0ED2" w:rsidTr="00E34E96">
        <w:tc>
          <w:tcPr>
            <w:tcW w:w="1951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359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96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поддержка наиболее значимых проекто</w:t>
            </w:r>
            <w:r w:rsidR="005562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творческих коллективов района;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совершенствование музейной деятельности в целях улучшения условий для сохранения, изучения и популяризации культурных ценностей, хранящихся в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фондах музея района</w:t>
            </w:r>
            <w:r w:rsidR="005562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34E96" w:rsidRPr="00EC0ED2" w:rsidRDefault="00E34E96" w:rsidP="005562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повышение доступности и качества библиотечных услугв районе; создание услови</w:t>
            </w:r>
            <w:r w:rsidR="005562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й для улучшения доступа граждан </w:t>
            </w: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информационным и док</w:t>
            </w:r>
            <w:r w:rsidR="005562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ументальным ресурсам библиотек; </w:t>
            </w: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формирование и обеспечение сохранности библиоте</w:t>
            </w:r>
            <w:r w:rsidR="005562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чного </w:t>
            </w: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фонда</w:t>
            </w:r>
            <w:r w:rsidR="005562F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системы художественного образования в сфере искусства и культуры.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C0ED2" w:rsidTr="00E34E96">
        <w:tc>
          <w:tcPr>
            <w:tcW w:w="1951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59" w:type="dxa"/>
          </w:tcPr>
          <w:p w:rsidR="00E34E96" w:rsidRPr="00EC0ED2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296" w:type="dxa"/>
          </w:tcPr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1 «Уровень удовлетворения качеством предоставляемых услуг в сфере культуры на территории Аскизского района (качеством культурного обслуживания)»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65 %;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67 %;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70 %;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73 %;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75%;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77%.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2 «Увеличение количества посетителей музеев и библиотек Аскизского района»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на 1500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на 1600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на 1700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на 1800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на 1900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на 2000 человек.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3 «Увеличение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искусств»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до 6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до 8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до 10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до 12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до 14 человек;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до 16 человек.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C0ED2" w:rsidTr="00E34E96">
        <w:tc>
          <w:tcPr>
            <w:tcW w:w="1951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Этапы и сроки реализации </w:t>
            </w:r>
          </w:p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dxa"/>
          </w:tcPr>
          <w:p w:rsidR="00E34E96" w:rsidRPr="00EC0ED2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296" w:type="dxa"/>
          </w:tcPr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</w:t>
            </w:r>
            <w:r w:rsidRPr="00EC0ED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годы (этапы не выделяются)</w:t>
            </w:r>
          </w:p>
          <w:p w:rsidR="00E34E96" w:rsidRPr="00EC0ED2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C0ED2" w:rsidTr="00E34E96">
        <w:trPr>
          <w:trHeight w:val="2399"/>
        </w:trPr>
        <w:tc>
          <w:tcPr>
            <w:tcW w:w="1951" w:type="dxa"/>
          </w:tcPr>
          <w:p w:rsidR="00E34E96" w:rsidRPr="00EC0ED2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бюджетных ассигнований</w:t>
            </w:r>
          </w:p>
        </w:tc>
        <w:tc>
          <w:tcPr>
            <w:tcW w:w="359" w:type="dxa"/>
          </w:tcPr>
          <w:p w:rsidR="00E34E96" w:rsidRPr="00EC0ED2" w:rsidRDefault="00E34E96" w:rsidP="00E34E9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96" w:type="dxa"/>
          </w:tcPr>
          <w:p w:rsidR="00E34E96" w:rsidRPr="00EC0ED2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затраты на весь срок реа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лизации Программы составляют 368606,7</w:t>
            </w: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из бюджета, из них: </w:t>
            </w:r>
          </w:p>
          <w:p w:rsidR="00E34E96" w:rsidRPr="00EC0ED2" w:rsidRDefault="00CC6C6E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73043,2</w:t>
            </w:r>
            <w:r w:rsidR="00E34E96"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C0ED2" w:rsidRDefault="00AD72DD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5911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2,7</w:t>
            </w:r>
            <w:r w:rsidR="00E34E96"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C0ED2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A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5911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2,7</w:t>
            </w:r>
            <w:r w:rsidR="00CC6C6E"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C0ED2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A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5911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2,7</w:t>
            </w:r>
            <w:r w:rsidR="00CC6C6E"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C0ED2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A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5911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2,7</w:t>
            </w:r>
            <w:r w:rsidR="00CC6C6E"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C0ED2" w:rsidRDefault="00E34E96" w:rsidP="00CC6C6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0E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</w:t>
            </w:r>
            <w:r w:rsidR="00AD72D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5911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2,7 тыс. рублей.</w:t>
            </w:r>
          </w:p>
        </w:tc>
      </w:tr>
    </w:tbl>
    <w:p w:rsidR="00E34E96" w:rsidRPr="00E34E96" w:rsidRDefault="00E34E96" w:rsidP="00E34E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4E96" w:rsidRPr="00E34E96" w:rsidRDefault="00E34E96" w:rsidP="00E34E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 1 «Развитие культуры и искусства Аскизского района»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346"/>
        <w:gridCol w:w="7309"/>
      </w:tblGrid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Муниципальное казенное учреждение «Управление культуры администрации Аскизского района»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562FD" w:rsidRDefault="005562FD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9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 на территории Аскизского района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развития отрасли культуры на территории Аскизского района;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поддержка работников организаций культуры и творческих работников Аскизского района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1.1 «Увеличение количества посещений культурно-досуговых мероприятий в учреждениях культуры района»: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2021 год – 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</w:rPr>
              <w:t>243275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243475;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244675;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244875;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245075;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245275.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1.2 «Увеличение количества мероприятий в досуговых учреждениях культуры Аскизского района»: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2021 год – 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</w:rPr>
              <w:t>2780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2790;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2800;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2810;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2820;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2830.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1.3 «Увеличение созданных (реконструированных) и капитально отремонтированных объектов организаций культуры»: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1;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1;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1;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1;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1;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1.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1.4 «Ежегодное премирование творческих работников за вклад в развитие культуры Аскизского района»: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1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1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1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1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1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1 человек.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Этапы и сроки реализации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2021–2026 годы (этапы не выделяются)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бюджетных ассигнований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затраты на весь срок реализа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ции Программы составляют 47527,3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из бюджета, из них: </w:t>
            </w:r>
          </w:p>
          <w:p w:rsidR="00E34E96" w:rsidRPr="00E34E96" w:rsidRDefault="00CC6C6E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9955,8</w:t>
            </w:r>
            <w:r w:rsidR="00E34E96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CC6C6E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7514,3</w:t>
            </w:r>
            <w:r w:rsidR="00E34E96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C6C6E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7514,3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7514,3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7514,3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2026 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год – 7514,3 тыс. рублей.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Увеличение количества посещений культурно-досуговых мероприятий в учреждениях культуры 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района до 245275 человек до 2026 года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количества мероприятий в досуговых учреждениях культуры Аскизского района на 60 единиц.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Ежегодное увеличение созданных (реконструированных) и капитально отремонтированных объектов организаций культуры на 1 единицу.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Ежегодное премирование творческих работников за вклад в развитие культуры, по 1 человеку в год.</w:t>
            </w:r>
          </w:p>
        </w:tc>
      </w:tr>
    </w:tbl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</w:p>
    <w:p w:rsidR="00CC6C6E" w:rsidRDefault="00E34E96" w:rsidP="00E3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подпрограммы 2 «Популяризация и развитие музейного дела 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Аскизском районе»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346"/>
        <w:gridCol w:w="7309"/>
      </w:tblGrid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Муниципальное казенное учреждение «Управление культуры администрации Аскизского района»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создание условий для обеспечения доступа населения к культурным ценностям, государственная охрана и популяризация объектов культурного наследия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обеспечение условий для безопасности и сохранности музейных фондов;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обеспечение сохранности объектов культурного наследия;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сохранение культурных ценностей.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2.1 «Увеличение числа посещаемости муниципальных музейных учреждений»: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–на 150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на 300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на 450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на 600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на 750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на 900 человек.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2.2 «Выпуск краеведческих изданий»: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1 издание;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2 издания;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3 издания;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3 издания;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4 издания;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4 издания.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2.3 «Увеличение количества экскурсий, проводимых музеями»: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10 единиц;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15 единиц;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20 единиц;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25 единиц;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30 единиц;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35 единиц.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Этапы и сроки реализации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2021–2026 годы (этапы не выделяются)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бюджетных ассигнований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затраты на весь срок реализа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ции Программы составляют 36960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из бюджета, из них: </w:t>
            </w:r>
          </w:p>
          <w:p w:rsidR="00E34E96" w:rsidRPr="00E34E96" w:rsidRDefault="00CC6C6E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7210</w:t>
            </w:r>
            <w:r w:rsidR="00E34E96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CC6C6E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5950</w:t>
            </w:r>
            <w:r w:rsidR="00E34E96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5950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C6C6E" w:rsidRPr="00E34E96" w:rsidRDefault="00E34E96" w:rsidP="00CC6C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5950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5950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CC6C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5950тыс. рублей.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5562FD" w:rsidRDefault="005562FD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числа посещаемости муниципальных музейных учреждений на 900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Ежегодный выпуск краеведческих изданий, в целях популяризации музеев Аскизского района, всего - 17 изданий;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количества экскурсий, проводимых музеями на 35 единиц.</w:t>
            </w:r>
          </w:p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4E96" w:rsidRPr="00E34E96" w:rsidRDefault="00E34E96" w:rsidP="00E34E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 3 «Поддержка и развитие библиотечного обслуживания населения в Аскизском районе»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346"/>
        <w:gridCol w:w="7309"/>
      </w:tblGrid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Муниципальное казенное учреждение «Управление культуры администрации Аскизского района»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создание благоприятных условий для улучшения библиотечного обслуживания населения, укрепления материально-технической базы библиотечной отрасли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совершенствование библиотечной деятельности;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развитие библиотечного обслуживания населения в Аскизском районе</w:t>
            </w:r>
            <w:r w:rsidR="005562F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3.1 «Увеличение количества числа читателей»: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2021 год - до 19025; 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- до 19125; 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- до 19300; 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- до 19500;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до 19700;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до 19900.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3.2 «Выпуск информационно-библиографических и краеведческих изданий»: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1 издание;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1 издание;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2 издания;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3 издания;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4 издания;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5 изданий.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3.3 «Пополнение фондов библиотек, в том числе детской и отраслевой литературой, к общему объему имеющихся фондов»: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- на 100 экземпляров;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- на 120 экземпляров;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- на 150 экземпляров;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на 160 экземпляров;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на 180 экземпляров;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на 200 экземпляров.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Этапы и сроки реализации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2021–2026 годы (этапы не выделяются)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бюджетных ассигнований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затраты на весь срок реализа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ции Программы составляют 92203,8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из бюджета, из них: </w:t>
            </w:r>
          </w:p>
          <w:p w:rsidR="00E34E96" w:rsidRPr="00E34E96" w:rsidRDefault="00CC6C6E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18249,8</w:t>
            </w:r>
            <w:r w:rsidR="00E34E96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CC6C6E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14790,8</w:t>
            </w:r>
            <w:r w:rsidR="00E34E96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14790,8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C6C6E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14790,8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14790,8</w:t>
            </w:r>
            <w:r w:rsidR="00CC6C6E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CC6C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</w:t>
            </w:r>
            <w:r w:rsidR="00CC6C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14790,8 тыс. рублей.</w:t>
            </w: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количества числа читателей до 19900 человек к 2026 году;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Выпуск информационно-библиографических и краеведческих изданий до 5 изданий;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Пополнение фондов библиотек, в том числе детской и отраслевой литературой, к общему объему имеющихся фондов на 200 экземпл</w:t>
            </w:r>
            <w:r w:rsidR="0039315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яров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 2026 году.</w:t>
            </w:r>
          </w:p>
        </w:tc>
      </w:tr>
    </w:tbl>
    <w:p w:rsidR="00E34E96" w:rsidRPr="00E34E96" w:rsidRDefault="00E34E96" w:rsidP="00E34E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4E96" w:rsidRPr="00E34E96" w:rsidRDefault="00E34E96" w:rsidP="00E34E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</w:p>
    <w:p w:rsidR="00E34E96" w:rsidRPr="00E34E96" w:rsidRDefault="00E34E96" w:rsidP="00CC6C6E">
      <w:pPr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 4 «Сохра</w:t>
      </w:r>
      <w:r w:rsidR="002A34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нение и развитие дополнительного</w:t>
      </w:r>
      <w:r w:rsidR="00CC6C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образования в </w:t>
      </w:r>
      <w:r w:rsidRPr="00E34E9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сфере искусства и культуры в Аскизском районе»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1"/>
        <w:gridCol w:w="346"/>
        <w:gridCol w:w="7309"/>
      </w:tblGrid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Муниципальное казенное учреждение «Управление культуры администрации Аскизского района»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A5B68" w:rsidRDefault="009A5B68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создание условий для развития профессионального искусства, поддержка одаренных детей и талантливой молодежи, развитие культурно-досуговой деятельности и традиционной культуры народов на территории Аскизского района</w:t>
            </w:r>
          </w:p>
          <w:p w:rsidR="009A5B68" w:rsidRDefault="009A5B68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поддержка и развитие современного искусства;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поддержка одаренных детей и молодежи;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развитие и поддержка народного творчества.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4.1 «Доля детей, обучающихся в детских школах искусств от детского населения муниципального образования в возрасте от 5 до 17 лет»: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не менее 3,5%;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не менее 3,7%;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не менее 3,8%;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не менее 4,0%;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не менее 4,2%;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не менее 4,5%.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4.2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- на 1 единицу;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- на 1 единицу;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на 2 единицы;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на 2 единицы;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на 3 единицы;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на 3 единицы.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 4.3 «Увеличение числа лауреатов районных, республиканских и всероссийских конкурсов из числа учащихся дет</w:t>
            </w:r>
            <w:r w:rsidR="009A5B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ских музыкальных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школ и школ искусств (нарастающий итог)»: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- до 6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до 8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до 10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до 12 человек.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до 14 человек;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 до 16 человек.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Этапы и сроки реализации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2021–2026 годы (этапы не выделяются)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бюджетных ассигнований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затраты на весь срок реализа</w:t>
            </w:r>
            <w:r w:rsidR="009A5B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ции Программы составляют 191915,6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из бюджета, из них: </w:t>
            </w:r>
          </w:p>
          <w:p w:rsidR="00E34E96" w:rsidRPr="00E34E96" w:rsidRDefault="009A5B68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2021 год – 37627,6</w:t>
            </w:r>
            <w:r w:rsidR="00E34E96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9A5B68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– 30857,6</w:t>
            </w:r>
            <w:r w:rsidR="00E34E96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9A5B68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30857,6</w:t>
            </w: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A5B68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</w:t>
            </w:r>
            <w:r w:rsidR="009A5B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30857,6</w:t>
            </w:r>
            <w:r w:rsidR="009A5B68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A5B68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</w:t>
            </w:r>
            <w:r w:rsidR="009A5B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30857,6</w:t>
            </w:r>
            <w:r w:rsidR="009A5B68"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34E96" w:rsidRPr="00E34E96" w:rsidRDefault="00E34E96" w:rsidP="009A5B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год –</w:t>
            </w:r>
            <w:r w:rsidR="009A5B6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30857,6 тыс. рублей.</w:t>
            </w:r>
          </w:p>
        </w:tc>
      </w:tr>
      <w:tr w:rsidR="00E34E96" w:rsidRPr="00E34E96" w:rsidTr="00E34E96">
        <w:tc>
          <w:tcPr>
            <w:tcW w:w="1951" w:type="dxa"/>
          </w:tcPr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E34E96" w:rsidRPr="00E34E96" w:rsidRDefault="00E34E96" w:rsidP="00E34E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346" w:type="dxa"/>
          </w:tcPr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34E96" w:rsidRPr="00E34E96" w:rsidRDefault="00E34E96" w:rsidP="00E34E96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34E96" w:rsidRPr="00E34E96" w:rsidRDefault="00E34E96" w:rsidP="00E34E9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309" w:type="dxa"/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доли детей, обучающихся в детских школах искусств от детского населения муниципального образования в возрасте от 5 до 17 лет не менее 4,5%.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Ежегодное 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 до 3 мероприятий в 2026 году.</w:t>
            </w:r>
          </w:p>
          <w:p w:rsidR="00E34E96" w:rsidRPr="00E34E96" w:rsidRDefault="00E34E96" w:rsidP="00E34E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 до 16 человек.</w:t>
            </w:r>
          </w:p>
        </w:tc>
      </w:tr>
    </w:tbl>
    <w:p w:rsidR="00E34E96" w:rsidRPr="00E34E96" w:rsidRDefault="00E34E96" w:rsidP="00E34E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4E96" w:rsidRPr="00E34E96" w:rsidRDefault="00E34E96" w:rsidP="00E34E96">
      <w:pPr>
        <w:numPr>
          <w:ilvl w:val="0"/>
          <w:numId w:val="36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</w:rPr>
        <w:t xml:space="preserve">Общая характеристика 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современных условиях государственная поддержка учреждений культуры приобретает первостепенное значение.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Как показала практика, решение приоритетных задач в области культуры целесообразно осуществлять в рамках программ, что позволяет сосредоточить ограниченные материальные и финансовые ресурсы на решении наиболее острых проблем в культуре.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Анализ ситуации в отрасли культуры свидетельствует, что, с одной стороны, культура в районе является одним из инструментов достижения социально-экономических целей, формирует привлекательный имидж Аскизского района как центра уникальной культуры, стимулирует развитие образования, обеспечивает занятость населения, с другой стороны, состояние инфраструктуры не позволяет в полной мере использовать культурный потенциал района в качестве фактора социально-экономического развития района, а также как средства эстетического, нравственно-патриотического воспитания широких слоев населения.</w:t>
      </w:r>
    </w:p>
    <w:p w:rsidR="00E34E96" w:rsidRPr="00E34E96" w:rsidRDefault="00EC0ED2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детских музыкальных школ и школ искусств направлена как на эстетическое развитие подрастающего поколения, так и на овладение детьми профессиональными навыками, необходимыми для поступления в средние специальные образовательные учреждения (музыкальные, художественные, хореографические училища) и высшие учебные заведения, ведущие подготовку кадров для отрасли культуры и искусства. Поэтому традиционно система детских школ искусс</w:t>
      </w:r>
      <w:r w:rsidR="009A5B68">
        <w:rPr>
          <w:rFonts w:ascii="Times New Roman" w:eastAsia="Times New Roman" w:hAnsi="Times New Roman" w:cs="Times New Roman"/>
          <w:sz w:val="26"/>
          <w:szCs w:val="26"/>
          <w:lang w:eastAsia="ru-RU"/>
        </w:rPr>
        <w:t>тв (музыкальных,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хореографических и т.д.) относилась к отрасли культуры, отвечающей за государственную политику в этой сфере, являясь основой профессионального образования в сфере культуры и искусства.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общих положительных тенденциях в дополнительном образовании в сфере культуры и искусства в Аскизском районе, а именно: рост числа учащихся, завоевавших звание лауреатов республиканских и районных конкурсов и фестивалей, увеличение контингента обучающихся детей в образовательных учреждениях дополнительного образования, повышение качества подготовки выпускников этих учебных заведений, развитие системы дополнительного образования, сопряжено с целым рядом проблем.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Ограничивает возможности расширения контингента учащихся данных отделений и развития необходимых специальностей - высокая стоимость музыкальных инструментов, необходимых для обучения, дефицит педагогических кадров, социальная незащищенность преподавателей детских музыкальных школ и школ искусств. 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сохранения и развития национальных традиций особого внимания требует подготовка специалистов по национальной хореографии, национальным видам декоративно-прикладного искусства, хакасским народным инстр</w:t>
      </w:r>
      <w:r w:rsidR="00EC0ED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ументам и вокальному искусству.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Неотъемлемой частью российского информационного и историко-культурного на</w:t>
      </w:r>
      <w:r w:rsidR="009A5B6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следия являются</w:t>
      </w:r>
      <w:r w:rsidR="002A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библиотечны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фонды Аскизского района. 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Фонды центральной районной библиотеки им. М.Е. Кильчичакова, являются общедоступным информационным ресурсом района. Библиотека хранит наиболее полное собрание краеведческой и национальной литературы.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проводимые проверки показывают, что фондохранилища библиотек не в полном объеме соответствуют федеральным нормативам и стандартам, это сказывается на сохранности и безопасности фондов. Одной из главных проблем является поддержание в хранилищах необходимого температурно-влажностного режима. Важной задачей является модернизация охр</w:t>
      </w:r>
      <w:r w:rsidR="00EC0ED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и пожарной сигнализации.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Широкое историко-культурное наследие района является не только достоянием и неким хранилищем ценностей, доставшихся нам от предшествующих поколений, но и обладает огромным потенциалом культурно-просветительского воздействия на современное общество. Оно является неотъемлемой частью современной культурной жизни. Памятники археологии позволяют значительно расширить горизонты исторического знания, тем самым влияя на общественное самосознание и культуру в целом. Приобщение общества к историко-культурному наследию приводит не только к росту уровня исторических знаний, но и повышает толерантность, что крайне важно в нашем многонациональном и поликонфессиональном обществе. Популяризация культурного наследия - это один из путей повышения общего уровня культурного развития современного общества.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наряду с этими положительными факторами возникает и ряд существенных проблем. Культурное наследие является не возобновляемым ресурсом, отражающим культурные особенности нации. Естественная и искусственная окружающая среда, и исторические объекты, составляя культурное наследие и являясь базой для развития культурно-познавательного туризма, нуждаются в особенно продуманном менеджменте и охране. Инструкция о порядке учета, обеспечения сохранности, содержания, использования и реставрации недвижимых памятников истории и культуры предписывает использование памятников истории и культуры в туристско-экскурсионных, экспозиционно-выставочных и других культурно-просветительных целях в объеме, обеспечивающем сохранность памятников, их территорий и окружающей их природной среды. 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Традиционные национальные праздники Чыл Пазы, Тун Пайрам и многие другие национальные праздники и фестивали привлекут различные категории туристов.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связи с тем, что за счет текущего финансирования невозможно решить вышеуказанные проблемы, Управлением культуры администрации</w:t>
      </w:r>
      <w:r w:rsidR="00AD7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Аскизского района разработана М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униципальная программа «Культура Аскиз</w:t>
      </w:r>
      <w:r w:rsidR="00AD77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Настоящая Программа сформирована с учетом первоочередных задач по улучшению настоящего положения в культуре Аскизского района.</w:t>
      </w:r>
    </w:p>
    <w:p w:rsidR="00E34E96" w:rsidRPr="00E34E96" w:rsidRDefault="00E34E96" w:rsidP="00E34E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современном этапе развития нашей страны культуре отводится ведущая роль в формировании человеческого капитала. Указом Президента Российской Федерации от 24.12.2014 № 808 утверждены Основы государственной культурной политики, основывающиеся «…на признании огромного воспитательного и просветительского потенциала культуры и необходимости его максимального использования в процессе формирования личности».</w:t>
      </w:r>
    </w:p>
    <w:p w:rsidR="00E34E96" w:rsidRPr="00E34E96" w:rsidRDefault="00E34E96" w:rsidP="00E34E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4E96" w:rsidRPr="00E34E96" w:rsidRDefault="00E34E96" w:rsidP="00E34E96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34E96">
        <w:rPr>
          <w:rFonts w:ascii="Times New Roman" w:eastAsia="Calibri" w:hAnsi="Times New Roman" w:cs="Times New Roman"/>
          <w:sz w:val="26"/>
          <w:szCs w:val="26"/>
        </w:rPr>
        <w:t xml:space="preserve">Приоритеты муниципальной политики в сфере </w:t>
      </w:r>
      <w:r w:rsidRPr="00E34E96">
        <w:rPr>
          <w:rFonts w:ascii="Times New Roman" w:eastAsia="Calibri" w:hAnsi="Times New Roman" w:cs="Times New Roman"/>
          <w:sz w:val="26"/>
          <w:szCs w:val="26"/>
        </w:rPr>
        <w:br/>
        <w:t>реализации муниципальной программы, цель, задачи</w:t>
      </w:r>
    </w:p>
    <w:p w:rsidR="00E34E96" w:rsidRPr="00E34E96" w:rsidRDefault="00E34E96" w:rsidP="00E34E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4E96" w:rsidRPr="00E34E96" w:rsidRDefault="00E34E96" w:rsidP="00E3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Приоритеты муниципальной политики в сфере реализации муниципальной программы – Развитие культуры и искусства в Аскизском районе.</w:t>
      </w:r>
    </w:p>
    <w:p w:rsidR="00E34E96" w:rsidRPr="00E34E96" w:rsidRDefault="00E34E96" w:rsidP="00E3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Цель: Создание благоприятных условий для творческого развития личности, повышения доступности и качества культурных благ для населения, сохранение материального и нематериального культурного наследия Аскизского района.</w:t>
      </w:r>
    </w:p>
    <w:p w:rsidR="00E34E96" w:rsidRPr="00E34E96" w:rsidRDefault="00E34E96" w:rsidP="00E34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Задачи: </w:t>
      </w:r>
    </w:p>
    <w:p w:rsidR="00E34E96" w:rsidRPr="00E34E96" w:rsidRDefault="00E34E96" w:rsidP="00E34E9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условий для повышения качества и разнообразия услуг, предоставляемых в сфере культуры и искусства, поддержка наиболее значимых проектов творческих коллективов района.</w:t>
      </w:r>
    </w:p>
    <w:p w:rsidR="00E34E96" w:rsidRPr="00E34E96" w:rsidRDefault="00E34E96" w:rsidP="00E34E9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Совершенствование музейной деятельности в целях улучшения условий для сохранения, изучения и популяризации культурных ценностей, хранящихся в фондах музеев района.</w:t>
      </w:r>
    </w:p>
    <w:p w:rsidR="00E34E96" w:rsidRPr="00E34E96" w:rsidRDefault="00E34E96" w:rsidP="00E34E9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доступности и качества библиотечных услуг в районе; создание условий для улучшения доступа граждан к информационным и документальным ресурсам библиотек; формирование и обеспечение сохранности библиотечного фонда.</w:t>
      </w:r>
    </w:p>
    <w:p w:rsidR="00E34E96" w:rsidRPr="00E34E96" w:rsidRDefault="00E34E96" w:rsidP="00E34E96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системы дополнительного образования в сфере искусства и культуры.</w:t>
      </w:r>
    </w:p>
    <w:p w:rsidR="00E34E96" w:rsidRPr="00E34E96" w:rsidRDefault="00E34E96" w:rsidP="00E34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указанных задач будет осуществляться в рамках реализации входящих в Программу подпрограмм:</w:t>
      </w:r>
    </w:p>
    <w:p w:rsidR="00E34E96" w:rsidRPr="00E34E96" w:rsidRDefault="00E34E96" w:rsidP="00E34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 и искусства Аскизского района.</w:t>
      </w:r>
    </w:p>
    <w:p w:rsidR="00E34E96" w:rsidRPr="00E34E96" w:rsidRDefault="00E34E96" w:rsidP="00E34E96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районе.</w:t>
      </w:r>
    </w:p>
    <w:p w:rsidR="00E34E96" w:rsidRPr="00E34E96" w:rsidRDefault="00E34E96" w:rsidP="00E34E96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Поддержка и развитие библиотечного обслуживания населения в Аскизском районе.</w:t>
      </w:r>
    </w:p>
    <w:p w:rsidR="00E34E96" w:rsidRDefault="00E34E96" w:rsidP="00E34E96">
      <w:pPr>
        <w:numPr>
          <w:ilvl w:val="0"/>
          <w:numId w:val="4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районе.</w:t>
      </w:r>
    </w:p>
    <w:p w:rsidR="00E34E96" w:rsidRPr="00E34E96" w:rsidRDefault="00E34E96" w:rsidP="00E34E9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5531" w:rsidRPr="002A3434" w:rsidRDefault="00E34E96" w:rsidP="002A3434">
      <w:pPr>
        <w:numPr>
          <w:ilvl w:val="0"/>
          <w:numId w:val="36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Сроки и этапы реализации: 2021 – 2026 годы.</w:t>
      </w:r>
    </w:p>
    <w:p w:rsidR="00340A3C" w:rsidRPr="00EC0ED2" w:rsidRDefault="00340A3C" w:rsidP="00340A3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Default="00E34E96" w:rsidP="00E34E96">
      <w:pPr>
        <w:numPr>
          <w:ilvl w:val="0"/>
          <w:numId w:val="36"/>
        </w:num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и характеристики основных мероприятий Программы</w:t>
      </w:r>
    </w:p>
    <w:p w:rsidR="00340A3C" w:rsidRDefault="00340A3C" w:rsidP="00340A3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40A3C" w:rsidRPr="00E34E96" w:rsidRDefault="00340A3C" w:rsidP="00340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основных мероприятий Программы в разрезе подпрограмм с указанием сроков реализации основных мероприятий, ожидаемых результатов, во взаимосвязи основных мероприятий с целевыми показателями представлен в таблице 1.</w:t>
      </w:r>
    </w:p>
    <w:p w:rsidR="009A5B68" w:rsidRDefault="009A5B68" w:rsidP="00340A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B68" w:rsidRDefault="009A5B68" w:rsidP="00340A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A3C" w:rsidRPr="00E34E96" w:rsidRDefault="00340A3C" w:rsidP="00340A3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E96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</w:t>
      </w:r>
    </w:p>
    <w:p w:rsidR="003649FE" w:rsidRDefault="00340A3C" w:rsidP="00395531">
      <w:pPr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программных мероприятий</w:t>
      </w:r>
    </w:p>
    <w:p w:rsidR="003649FE" w:rsidRDefault="003649FE" w:rsidP="00395531">
      <w:pPr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4"/>
        <w:tblW w:w="9795" w:type="dxa"/>
        <w:tblInd w:w="-5" w:type="dxa"/>
        <w:tblLayout w:type="fixed"/>
        <w:tblLook w:val="04A0"/>
      </w:tblPr>
      <w:tblGrid>
        <w:gridCol w:w="2690"/>
        <w:gridCol w:w="992"/>
        <w:gridCol w:w="21"/>
        <w:gridCol w:w="7"/>
        <w:gridCol w:w="992"/>
        <w:gridCol w:w="14"/>
        <w:gridCol w:w="14"/>
        <w:gridCol w:w="992"/>
        <w:gridCol w:w="7"/>
        <w:gridCol w:w="21"/>
        <w:gridCol w:w="992"/>
        <w:gridCol w:w="28"/>
        <w:gridCol w:w="985"/>
        <w:gridCol w:w="7"/>
        <w:gridCol w:w="28"/>
        <w:gridCol w:w="978"/>
        <w:gridCol w:w="14"/>
        <w:gridCol w:w="28"/>
        <w:gridCol w:w="985"/>
      </w:tblGrid>
      <w:tr w:rsidR="000661F2" w:rsidRPr="009E680F" w:rsidTr="009B4DA9">
        <w:tc>
          <w:tcPr>
            <w:tcW w:w="2690" w:type="dxa"/>
          </w:tcPr>
          <w:p w:rsidR="000661F2" w:rsidRPr="009E680F" w:rsidRDefault="000661F2" w:rsidP="00066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5" w:type="dxa"/>
            <w:gridSpan w:val="18"/>
          </w:tcPr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(тыс.рублей)</w:t>
            </w:r>
          </w:p>
        </w:tc>
      </w:tr>
      <w:tr w:rsidR="000661F2" w:rsidRPr="009E680F" w:rsidTr="009B4DA9">
        <w:trPr>
          <w:trHeight w:val="413"/>
        </w:trPr>
        <w:tc>
          <w:tcPr>
            <w:tcW w:w="2690" w:type="dxa"/>
            <w:vMerge w:val="restart"/>
          </w:tcPr>
          <w:p w:rsidR="000661F2" w:rsidRPr="009E680F" w:rsidRDefault="000661F2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подпрограммы, источник финансирования             </w:t>
            </w:r>
          </w:p>
        </w:tc>
        <w:tc>
          <w:tcPr>
            <w:tcW w:w="992" w:type="dxa"/>
            <w:vMerge w:val="restart"/>
          </w:tcPr>
          <w:p w:rsidR="000661F2" w:rsidRPr="009E680F" w:rsidRDefault="000661F2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13" w:type="dxa"/>
            <w:gridSpan w:val="17"/>
          </w:tcPr>
          <w:p w:rsidR="000661F2" w:rsidRPr="009E680F" w:rsidRDefault="000661F2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A3434" w:rsidRPr="009E680F" w:rsidTr="009B4DA9">
        <w:trPr>
          <w:trHeight w:val="412"/>
        </w:trPr>
        <w:tc>
          <w:tcPr>
            <w:tcW w:w="2690" w:type="dxa"/>
            <w:vMerge/>
          </w:tcPr>
          <w:p w:rsidR="000661F2" w:rsidRPr="009E680F" w:rsidRDefault="000661F2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661F2" w:rsidRPr="009E680F" w:rsidRDefault="000661F2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</w:tcPr>
          <w:p w:rsidR="000661F2" w:rsidRPr="009E680F" w:rsidRDefault="000661F2" w:rsidP="0089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gridSpan w:val="3"/>
          </w:tcPr>
          <w:p w:rsidR="000661F2" w:rsidRPr="009E680F" w:rsidRDefault="000661F2" w:rsidP="0089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0" w:type="dxa"/>
            <w:gridSpan w:val="3"/>
          </w:tcPr>
          <w:p w:rsidR="000661F2" w:rsidRPr="009E680F" w:rsidRDefault="000661F2" w:rsidP="0089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0" w:type="dxa"/>
            <w:gridSpan w:val="3"/>
          </w:tcPr>
          <w:p w:rsidR="000661F2" w:rsidRPr="009E680F" w:rsidRDefault="000661F2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0" w:type="dxa"/>
            <w:gridSpan w:val="3"/>
          </w:tcPr>
          <w:p w:rsidR="000661F2" w:rsidRPr="009E680F" w:rsidRDefault="000661F2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13" w:type="dxa"/>
            <w:gridSpan w:val="2"/>
          </w:tcPr>
          <w:p w:rsidR="000661F2" w:rsidRPr="009E680F" w:rsidRDefault="000661F2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0661F2" w:rsidRPr="009E680F" w:rsidTr="009B4DA9">
        <w:trPr>
          <w:trHeight w:val="412"/>
        </w:trPr>
        <w:tc>
          <w:tcPr>
            <w:tcW w:w="9795" w:type="dxa"/>
            <w:gridSpan w:val="19"/>
          </w:tcPr>
          <w:p w:rsidR="000661F2" w:rsidRPr="009E680F" w:rsidRDefault="000661F2" w:rsidP="0006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культуры и искусства Аскизского района»</w:t>
            </w:r>
          </w:p>
        </w:tc>
      </w:tr>
      <w:tr w:rsidR="002A3434" w:rsidRPr="009E680F" w:rsidTr="009B4DA9">
        <w:trPr>
          <w:trHeight w:val="1407"/>
        </w:trPr>
        <w:tc>
          <w:tcPr>
            <w:tcW w:w="2690" w:type="dxa"/>
          </w:tcPr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1.Улучшение материально-технической базы Управления культу</w:t>
            </w:r>
            <w:r w:rsidR="009B4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 и подведомственных учреждений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них: 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бюджет;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Обеспечение учреждений культуры специализированным автотранспортом для обслуживания населения,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-федеральный бюджет;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Проведение культурно – массовых мероприятий, выставок,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 Иные межбюджетные трансферты на улучшение материально-технической базы учреждений культуры поселений Аскизского района,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-федеральный бюджет; 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бюджет;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5.Участие творческих коллективов в конкурсах фестивалях,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Энергосбережение и повышение энергетической эффективности,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 </w:t>
            </w:r>
          </w:p>
          <w:p w:rsidR="000661F2" w:rsidRPr="009E680F" w:rsidRDefault="000661F2" w:rsidP="000661F2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:rsidR="000661F2" w:rsidRPr="009E680F" w:rsidRDefault="001B6BA9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8.Осуществление </w:t>
            </w:r>
            <w:r w:rsidR="000661F2"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:rsidR="000661F2" w:rsidRPr="009E680F" w:rsidRDefault="000661F2" w:rsidP="000661F2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бюджет;</w:t>
            </w:r>
          </w:p>
          <w:p w:rsidR="000661F2" w:rsidRPr="009E680F" w:rsidRDefault="000661F2" w:rsidP="000661F2">
            <w:pPr>
              <w:tabs>
                <w:tab w:val="left" w:pos="26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Иные межбюджетные трансферты на капитальный ремонт объектов муниципальной собственности,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Мероприятия по развитию и поддержке сферы народных художественных промыслов и ремесел,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Мероприятия по поддержке культуры малочисленных коренных народов Российской Федерации (шорцев), из них:</w:t>
            </w:r>
          </w:p>
          <w:p w:rsidR="003649FE" w:rsidRPr="009E680F" w:rsidRDefault="000661F2" w:rsidP="00066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020" w:type="dxa"/>
            <w:gridSpan w:val="3"/>
          </w:tcPr>
          <w:p w:rsidR="003649FE" w:rsidRDefault="009A5B68" w:rsidP="002A3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47527,3</w:t>
            </w:r>
          </w:p>
          <w:p w:rsidR="009A5B68" w:rsidRDefault="009A5B68" w:rsidP="002A3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B68" w:rsidRDefault="009A5B68" w:rsidP="002A3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B68" w:rsidRDefault="009A5B68" w:rsidP="002A3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9A5B68" w:rsidRDefault="009A5B68" w:rsidP="002A3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B68" w:rsidRPr="009E680F" w:rsidRDefault="009A5B68" w:rsidP="002A3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47419,3</w:t>
            </w:r>
          </w:p>
        </w:tc>
        <w:tc>
          <w:tcPr>
            <w:tcW w:w="1020" w:type="dxa"/>
            <w:gridSpan w:val="3"/>
          </w:tcPr>
          <w:p w:rsidR="000661F2" w:rsidRPr="009E680F" w:rsidRDefault="009A5B68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9955,8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B68" w:rsidRDefault="009A5B68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9A5B68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B68" w:rsidRDefault="009A5B68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B68" w:rsidRDefault="009A5B68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B68" w:rsidRDefault="009A5B68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B68" w:rsidRDefault="009A5B68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909,5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7800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9B4DA9" w:rsidP="0089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661F2"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3"/>
          </w:tcPr>
          <w:p w:rsidR="000661F2" w:rsidRPr="009E680F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661F2"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41D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0661F2" w:rsidRPr="009E680F" w:rsidRDefault="000661F2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1D57" w:rsidRDefault="00041D57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9B4DA9" w:rsidP="0089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2"/>
          </w:tcPr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0661F2" w:rsidRPr="009E680F" w:rsidRDefault="000661F2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BA9" w:rsidRDefault="001B6B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892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892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3"/>
          </w:tcPr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</w:t>
            </w:r>
          </w:p>
          <w:p w:rsidR="009B4DA9" w:rsidRDefault="009B4DA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3649FE" w:rsidRDefault="003649FE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gridSpan w:val="3"/>
          </w:tcPr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</w:t>
            </w:r>
          </w:p>
          <w:p w:rsidR="009B4DA9" w:rsidRDefault="009B4DA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" w:type="dxa"/>
          </w:tcPr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14,3</w:t>
            </w:r>
          </w:p>
          <w:p w:rsidR="009B4DA9" w:rsidRDefault="009B4DA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E680F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6268</w:t>
            </w: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DA9" w:rsidRPr="009B4DA9" w:rsidRDefault="009B4DA9" w:rsidP="009B4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61F2" w:rsidRPr="009E680F" w:rsidTr="009B4DA9">
        <w:trPr>
          <w:trHeight w:val="579"/>
        </w:trPr>
        <w:tc>
          <w:tcPr>
            <w:tcW w:w="9795" w:type="dxa"/>
            <w:gridSpan w:val="19"/>
          </w:tcPr>
          <w:p w:rsidR="000661F2" w:rsidRPr="009E680F" w:rsidRDefault="000661F2" w:rsidP="00066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«Популяризация и развитие музейного дела в Аскизском районе»</w:t>
            </w:r>
          </w:p>
        </w:tc>
      </w:tr>
      <w:tr w:rsidR="00905695" w:rsidRPr="009E680F" w:rsidTr="009B4DA9">
        <w:trPr>
          <w:trHeight w:val="2053"/>
        </w:trPr>
        <w:tc>
          <w:tcPr>
            <w:tcW w:w="2690" w:type="dxa"/>
          </w:tcPr>
          <w:p w:rsidR="000661F2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641BCF" w:rsidRDefault="00641BCF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641BCF" w:rsidRPr="009E680F" w:rsidRDefault="00641BCF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1.Мероприятия по поддержке и развитию музейного дела: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-районный бюджет. 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Осуществление отдельных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государственных полномочий в сфере социальной поддержки работников муниципальных организаций культуры,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работающих и проживающих в 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 населенных пунктах, поселках городского типа: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республиканский бюджет.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деятельности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учреждений (музеи: муниципальное задание: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зарплата, начисление на заработную плату, услуги связи, коммунальные услуги, приобретение материальныхзапасов, приобретение основных средств, содержание имущества учреждения, транспортные расходы, прочие услуги) из них:</w:t>
            </w:r>
          </w:p>
          <w:p w:rsidR="000661F2" w:rsidRPr="009E680F" w:rsidRDefault="000661F2" w:rsidP="00066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:rsidR="003649FE" w:rsidRPr="009E680F" w:rsidRDefault="000661F2" w:rsidP="000661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</w:tc>
        <w:tc>
          <w:tcPr>
            <w:tcW w:w="1020" w:type="dxa"/>
            <w:gridSpan w:val="3"/>
          </w:tcPr>
          <w:p w:rsidR="003649FE" w:rsidRDefault="00641BC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36960</w:t>
            </w:r>
          </w:p>
          <w:p w:rsidR="00641BCF" w:rsidRDefault="00641BC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41BCF" w:rsidRDefault="00641BC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36860</w:t>
            </w:r>
          </w:p>
        </w:tc>
        <w:tc>
          <w:tcPr>
            <w:tcW w:w="1020" w:type="dxa"/>
            <w:gridSpan w:val="3"/>
          </w:tcPr>
          <w:p w:rsidR="000661F2" w:rsidRPr="009E680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7210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641BCF" w:rsidP="00066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1020" w:type="dxa"/>
            <w:gridSpan w:val="3"/>
          </w:tcPr>
          <w:p w:rsidR="000661F2" w:rsidRPr="009E680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641BCF" w:rsidP="00066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="000661F2"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</w:tcPr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1F2" w:rsidRPr="009E680F" w:rsidRDefault="000661F2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0661F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641BCF" w:rsidP="00066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</w:tcPr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5950</w:t>
            </w:r>
          </w:p>
          <w:p w:rsidR="00641BCF" w:rsidRDefault="00641BCF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3"/>
          </w:tcPr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5950</w:t>
            </w:r>
          </w:p>
          <w:p w:rsidR="00641BCF" w:rsidRDefault="00641BCF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649FE" w:rsidRDefault="003649FE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5950</w:t>
            </w:r>
          </w:p>
          <w:p w:rsidR="00641BCF" w:rsidRDefault="00641BCF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649FE" w:rsidRDefault="003649FE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61F2" w:rsidRPr="009E680F" w:rsidTr="009B4DA9">
        <w:trPr>
          <w:trHeight w:val="375"/>
        </w:trPr>
        <w:tc>
          <w:tcPr>
            <w:tcW w:w="9795" w:type="dxa"/>
            <w:gridSpan w:val="19"/>
          </w:tcPr>
          <w:p w:rsidR="000661F2" w:rsidRPr="009E680F" w:rsidRDefault="000661F2" w:rsidP="00905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«Поддержка и развитие библиотечного обслуживания населения в Аскизском районе</w:t>
            </w: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61F2" w:rsidRPr="009E680F" w:rsidTr="009B4DA9">
        <w:trPr>
          <w:trHeight w:val="70"/>
        </w:trPr>
        <w:tc>
          <w:tcPr>
            <w:tcW w:w="2690" w:type="dxa"/>
          </w:tcPr>
          <w:p w:rsid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641BCF" w:rsidRPr="009E680F" w:rsidRDefault="00641BC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9E680F" w:rsidRPr="009E680F" w:rsidRDefault="00641BC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Мероприятия по поддержке и развитию библиотек</w:t>
            </w:r>
            <w:r w:rsidR="009E680F"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Подписка: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Подключение общедоступных библиотек к сети «Интернет»: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 из них: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бюджет.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-республиканский бюджет.</w:t>
            </w:r>
          </w:p>
          <w:p w:rsidR="003649FE" w:rsidRPr="009E680F" w:rsidRDefault="009E680F" w:rsidP="009E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013" w:type="dxa"/>
            <w:gridSpan w:val="2"/>
          </w:tcPr>
          <w:p w:rsidR="003649FE" w:rsidRDefault="00641BC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92203,8</w:t>
            </w:r>
          </w:p>
          <w:p w:rsidR="00641BCF" w:rsidRDefault="00641BC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  <w:p w:rsidR="00641BCF" w:rsidRDefault="00641BC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91758,8</w:t>
            </w:r>
          </w:p>
        </w:tc>
        <w:tc>
          <w:tcPr>
            <w:tcW w:w="1013" w:type="dxa"/>
            <w:gridSpan w:val="3"/>
          </w:tcPr>
          <w:p w:rsidR="009E680F" w:rsidRPr="009E680F" w:rsidRDefault="00641BC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18249,8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641BC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641BC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17600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1A0D79" w:rsidP="009E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13" w:type="dxa"/>
            <w:gridSpan w:val="3"/>
          </w:tcPr>
          <w:p w:rsidR="009E680F" w:rsidRPr="009E680F" w:rsidRDefault="00641BC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14790,8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1A0D79" w:rsidP="009E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13" w:type="dxa"/>
            <w:gridSpan w:val="2"/>
          </w:tcPr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14790,8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1A0D79" w:rsidP="009E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13" w:type="dxa"/>
            <w:gridSpan w:val="2"/>
          </w:tcPr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14790,8</w:t>
            </w: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641BCF" w:rsidRDefault="00641BCF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1A0D79" w:rsidRDefault="001A0D79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13" w:type="dxa"/>
            <w:gridSpan w:val="3"/>
          </w:tcPr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14790,8</w:t>
            </w:r>
          </w:p>
          <w:p w:rsidR="00641BCF" w:rsidRDefault="00641BCF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1A0D79" w:rsidRDefault="001A0D79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27" w:type="dxa"/>
            <w:gridSpan w:val="3"/>
          </w:tcPr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14790,8</w:t>
            </w:r>
          </w:p>
          <w:p w:rsidR="00641BCF" w:rsidRDefault="00641BCF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Default="00641BCF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BCF" w:rsidRPr="009E680F" w:rsidRDefault="00641BCF" w:rsidP="00641B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1A0D79" w:rsidRDefault="001A0D79" w:rsidP="00641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14141</w:t>
            </w: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9E680F" w:rsidRPr="009E680F" w:rsidTr="009B4DA9">
        <w:trPr>
          <w:trHeight w:val="70"/>
        </w:trPr>
        <w:tc>
          <w:tcPr>
            <w:tcW w:w="9795" w:type="dxa"/>
            <w:gridSpan w:val="19"/>
          </w:tcPr>
          <w:p w:rsidR="009E680F" w:rsidRPr="009E680F" w:rsidRDefault="009E680F" w:rsidP="009E6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«Сохранение и развитие дополнительного образования в сфере искусства и культуры в Аскизском районе»</w:t>
            </w:r>
          </w:p>
        </w:tc>
      </w:tr>
      <w:tr w:rsidR="000661F2" w:rsidRPr="009E680F" w:rsidTr="009B4DA9">
        <w:trPr>
          <w:trHeight w:val="1407"/>
        </w:trPr>
        <w:tc>
          <w:tcPr>
            <w:tcW w:w="2690" w:type="dxa"/>
          </w:tcPr>
          <w:p w:rsid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подпрограмме, из них:</w:t>
            </w:r>
          </w:p>
          <w:p w:rsidR="001A0D79" w:rsidRP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районный бюджет. 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услуги), из них: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-районный бюджет.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Мероприятия по поддержке и развитию культуры, искусства, кинематографии, средств массовой информации и архивного дела: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Реализация мероприятий по поддержке отрасли культуры: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бюджет;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Проведение ремонтных работ: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Проведение мероприятий:</w:t>
            </w:r>
          </w:p>
          <w:p w:rsidR="003649FE" w:rsidRPr="009E680F" w:rsidRDefault="009E680F" w:rsidP="009E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бюджет.</w:t>
            </w:r>
          </w:p>
        </w:tc>
        <w:tc>
          <w:tcPr>
            <w:tcW w:w="1013" w:type="dxa"/>
            <w:gridSpan w:val="2"/>
          </w:tcPr>
          <w:p w:rsidR="001A0D79" w:rsidRDefault="001A0D79" w:rsidP="001A0D79">
            <w:pPr>
              <w:ind w:left="-104"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191915,6</w:t>
            </w: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Pr="001A0D79" w:rsidRDefault="001A0D79" w:rsidP="001A0D79">
            <w:pPr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191915,6</w:t>
            </w:r>
          </w:p>
        </w:tc>
        <w:tc>
          <w:tcPr>
            <w:tcW w:w="1013" w:type="dxa"/>
            <w:gridSpan w:val="3"/>
          </w:tcPr>
          <w:p w:rsidR="009E680F" w:rsidRP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37627,6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37570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Pr="009E680F" w:rsidRDefault="009E680F" w:rsidP="009E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3" w:type="dxa"/>
            <w:gridSpan w:val="3"/>
          </w:tcPr>
          <w:p w:rsidR="009E680F" w:rsidRP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3649FE" w:rsidRDefault="003649FE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3" w:type="dxa"/>
            <w:gridSpan w:val="2"/>
          </w:tcPr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3" w:type="dxa"/>
            <w:gridSpan w:val="2"/>
          </w:tcPr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3" w:type="dxa"/>
            <w:gridSpan w:val="3"/>
          </w:tcPr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:rsidR="003649FE" w:rsidRDefault="003649FE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7" w:type="dxa"/>
            <w:gridSpan w:val="3"/>
          </w:tcPr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30857,6</w:t>
            </w:r>
          </w:p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9FE" w:rsidRDefault="003649FE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30800</w:t>
            </w: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1A0D79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E680F" w:rsidRPr="009E680F" w:rsidTr="009B4DA9">
        <w:trPr>
          <w:trHeight w:val="393"/>
        </w:trPr>
        <w:tc>
          <w:tcPr>
            <w:tcW w:w="9795" w:type="dxa"/>
            <w:gridSpan w:val="19"/>
          </w:tcPr>
          <w:p w:rsidR="009E680F" w:rsidRPr="009E680F" w:rsidRDefault="009E680F" w:rsidP="009E6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9E680F" w:rsidRPr="009E680F" w:rsidTr="009B4DA9">
        <w:trPr>
          <w:trHeight w:val="1857"/>
        </w:trPr>
        <w:tc>
          <w:tcPr>
            <w:tcW w:w="2690" w:type="dxa"/>
          </w:tcPr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выделение субсидий бюджетным учреждениям культуры Аскизского района:</w:t>
            </w:r>
          </w:p>
          <w:p w:rsidR="009E680F" w:rsidRPr="009E680F" w:rsidRDefault="009E680F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районный бюджет;</w:t>
            </w:r>
          </w:p>
          <w:p w:rsidR="009E680F" w:rsidRP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республиканский бюджет</w:t>
            </w:r>
            <w:r w:rsidR="009E680F" w:rsidRPr="009E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3" w:type="dxa"/>
            <w:gridSpan w:val="2"/>
          </w:tcPr>
          <w:p w:rsidR="009E680F" w:rsidRPr="009E680F" w:rsidRDefault="009E680F" w:rsidP="003649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3"/>
          </w:tcPr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72390,2</w:t>
            </w: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013" w:type="dxa"/>
            <w:gridSpan w:val="3"/>
          </w:tcPr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1A0D79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9E680F" w:rsidRDefault="001A0D79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013" w:type="dxa"/>
            <w:gridSpan w:val="2"/>
          </w:tcPr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5695" w:rsidRDefault="00905695" w:rsidP="009E68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9E680F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013" w:type="dxa"/>
            <w:gridSpan w:val="2"/>
          </w:tcPr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680F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013" w:type="dxa"/>
            <w:gridSpan w:val="3"/>
          </w:tcPr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80F" w:rsidRDefault="009E680F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027" w:type="dxa"/>
            <w:gridSpan w:val="3"/>
          </w:tcPr>
          <w:p w:rsidR="001A0D79" w:rsidRDefault="001A0D79" w:rsidP="003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80F" w:rsidRDefault="009E680F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58459,7</w:t>
            </w:r>
          </w:p>
          <w:p w:rsidR="001A0D79" w:rsidRDefault="001A0D79" w:rsidP="001A0D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D79" w:rsidRPr="001A0D79" w:rsidRDefault="001A0D79" w:rsidP="001A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</w:tbl>
    <w:p w:rsidR="00E34E96" w:rsidRPr="00E34E96" w:rsidRDefault="00E34E96" w:rsidP="00E34E9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4E96" w:rsidRDefault="00E34E96" w:rsidP="00E34E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pStyle w:val="a5"/>
        <w:numPr>
          <w:ilvl w:val="0"/>
          <w:numId w:val="36"/>
        </w:numPr>
        <w:autoSpaceDE w:val="0"/>
        <w:autoSpaceDN w:val="0"/>
        <w:adjustRightInd w:val="0"/>
        <w:jc w:val="center"/>
        <w:outlineLvl w:val="1"/>
        <w:rPr>
          <w:rFonts w:eastAsia="Times New Roman"/>
          <w:b w:val="0"/>
          <w:sz w:val="26"/>
          <w:szCs w:val="26"/>
          <w:lang w:eastAsia="ru-RU"/>
        </w:rPr>
      </w:pPr>
      <w:r w:rsidRPr="00E34E96">
        <w:rPr>
          <w:rFonts w:eastAsia="Times New Roman"/>
          <w:b w:val="0"/>
          <w:sz w:val="26"/>
          <w:szCs w:val="26"/>
          <w:lang w:eastAsia="ru-RU"/>
        </w:rPr>
        <w:t>Обоснование ресурсного обеспечения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весь срок реализации Программы составляют </w:t>
      </w:r>
      <w:r w:rsidR="001A15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368606,7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бюджета, из них: 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73043,2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59112,7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15CC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59112,7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30261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59112,7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15CC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59112,7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26 год - 59112,7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«Развитие культуры и искусства Аскизского района» - </w:t>
      </w:r>
      <w:r w:rsidR="001A15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47527,3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 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9955,8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7514,3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7514,3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- 7514,3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15CC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7514,3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7514,3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Популяризация и развитие музейного дела в Аскизском районе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1A15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36960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7210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– 5950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5950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- 5950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25 год - 5950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6 год - 5950 тыс. рублей.</w:t>
      </w:r>
    </w:p>
    <w:p w:rsidR="00EC0ED2" w:rsidRPr="00EC0ED2" w:rsidRDefault="00EC0ED2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E34E96">
        <w:rPr>
          <w:rFonts w:ascii="Times New Roman" w:eastAsia="Calibri" w:hAnsi="Times New Roman" w:cs="Times New Roman"/>
          <w:sz w:val="26"/>
          <w:szCs w:val="26"/>
        </w:rPr>
        <w:t>Поддержка и развитие библиотечного обслуживания населения в Аскизском районе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34E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1A15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92203,8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 на весь срок реализации, из них: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18249,8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14790,8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14790,8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EC0ED2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14790,8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15CC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14790,8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15CC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14790,8 тыс. рублей.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</w:t>
      </w: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 и развитие дополнительного образования в сфере искусства и культуры в Аскизском районе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1A15C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191915,6</w:t>
      </w: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из районного бюджета на весь срок реализации, из них: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37627,6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1A15CC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30857,6</w:t>
      </w:r>
      <w:r w:rsidR="00E34E96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–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30857,6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15CC" w:rsidRDefault="00EC0ED2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30857,6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A15CC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30857,6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- </w:t>
      </w:r>
      <w:r w:rsidR="001A15CC">
        <w:rPr>
          <w:rFonts w:ascii="Times New Roman" w:eastAsia="Times New Roman" w:hAnsi="Times New Roman" w:cs="Times New Roman"/>
          <w:sz w:val="26"/>
          <w:szCs w:val="26"/>
          <w:lang w:eastAsia="ru-RU"/>
        </w:rPr>
        <w:t>30857,6</w:t>
      </w:r>
      <w:r w:rsidR="001A15CC" w:rsidRPr="00E34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center"/>
        <w:rPr>
          <w:b w:val="0"/>
          <w:sz w:val="26"/>
          <w:szCs w:val="26"/>
          <w:lang w:eastAsia="ru-RU"/>
        </w:rPr>
      </w:pPr>
      <w:r w:rsidRPr="00E34E96">
        <w:rPr>
          <w:b w:val="0"/>
          <w:sz w:val="26"/>
          <w:szCs w:val="26"/>
          <w:lang w:eastAsia="ru-RU"/>
        </w:rPr>
        <w:t>Управление и контроль за реализацией Программы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за исполнением муниципальной программы и подпрограмм осуществляет Управление культуры администрации Аскизского района.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муници</w:t>
      </w:r>
      <w:r w:rsidR="00905695">
        <w:rPr>
          <w:rFonts w:ascii="Times New Roman" w:eastAsia="Calibri" w:hAnsi="Times New Roman" w:cs="Times New Roman"/>
          <w:sz w:val="26"/>
          <w:szCs w:val="26"/>
          <w:lang w:eastAsia="ru-RU"/>
        </w:rPr>
        <w:t>пальной программы осуществляет А</w:t>
      </w: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дминистрация Аскизского района</w:t>
      </w:r>
      <w:r w:rsidR="009056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Республики Хакасия</w:t>
      </w: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Управление культуры администрации Аскизского района как исполнитель программы определяет исполнителей мероприятий Программы.  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Непосредственными исполнителями программных мероприятий являются сельские и поселковые муниципальные учреждения культуры (Дома культуры, клубы, библиотеки, музеи</w:t>
      </w:r>
      <w:r w:rsidR="001A15CC">
        <w:rPr>
          <w:rFonts w:ascii="Times New Roman" w:eastAsia="Calibri" w:hAnsi="Times New Roman" w:cs="Times New Roman"/>
          <w:sz w:val="26"/>
          <w:szCs w:val="26"/>
          <w:lang w:eastAsia="ru-RU"/>
        </w:rPr>
        <w:t>, школы искусств и музыкальные школы</w:t>
      </w: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Исполнители мероприятий Программы несут ответственность за их качественное и своевременное выполнение, расходуют денежные средства, выделенные исполнителем программы, строго по целевому назначению и предоставляют информацию и финансовый отчет о целевом использовании бюджетных средств. 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Исполнитель программы утверждает ежегодный план реализации мероприятий Программы, формы и сроки предоставления бухгалтерской и иной отчетности, проводит анализ эффективности выполнения программных мероприятий, расходования финансовых средств.</w:t>
      </w:r>
    </w:p>
    <w:p w:rsidR="00E34E96" w:rsidRDefault="00E34E96" w:rsidP="00E34E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pStyle w:val="a5"/>
        <w:numPr>
          <w:ilvl w:val="0"/>
          <w:numId w:val="36"/>
        </w:numPr>
        <w:autoSpaceDE w:val="0"/>
        <w:autoSpaceDN w:val="0"/>
        <w:adjustRightInd w:val="0"/>
        <w:jc w:val="center"/>
        <w:rPr>
          <w:b w:val="0"/>
          <w:sz w:val="26"/>
          <w:szCs w:val="26"/>
          <w:lang w:eastAsia="ru-RU"/>
        </w:rPr>
      </w:pPr>
      <w:r w:rsidRPr="00E34E96">
        <w:rPr>
          <w:b w:val="0"/>
          <w:sz w:val="26"/>
          <w:szCs w:val="26"/>
          <w:lang w:eastAsia="ru-RU"/>
        </w:rPr>
        <w:t>Оценка эффективности реализации Программы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срока реализации Программы, в 2021 - 2026 годах,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Ожидаемые конечные результаты (целевые показатели) реализации Программы представлены в таблице 2:</w:t>
      </w:r>
    </w:p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E34E96" w:rsidRPr="00E34E96" w:rsidSect="0024053E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34E96" w:rsidRPr="00E34E96" w:rsidRDefault="00E34E96" w:rsidP="00E34E96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4E96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2</w:t>
      </w:r>
    </w:p>
    <w:tbl>
      <w:tblPr>
        <w:tblW w:w="146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0"/>
        <w:gridCol w:w="5536"/>
        <w:gridCol w:w="1417"/>
        <w:gridCol w:w="1418"/>
        <w:gridCol w:w="1417"/>
        <w:gridCol w:w="1418"/>
        <w:gridCol w:w="1417"/>
        <w:gridCol w:w="1418"/>
      </w:tblGrid>
      <w:tr w:rsidR="00E34E96" w:rsidRPr="00E34E96" w:rsidTr="00EE7C7A">
        <w:trPr>
          <w:trHeight w:val="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показателя, </w:t>
            </w:r>
          </w:p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34E96" w:rsidRPr="00E34E96" w:rsidTr="00EE7C7A">
        <w:trPr>
          <w:trHeight w:val="2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по годам</w:t>
            </w:r>
          </w:p>
        </w:tc>
      </w:tr>
      <w:tr w:rsidR="00E34E96" w:rsidRPr="00E34E96" w:rsidTr="00EE7C7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E34E96" w:rsidRPr="00E34E96" w:rsidTr="00EE7C7A">
        <w:trPr>
          <w:trHeight w:val="2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4E96" w:rsidRPr="00E34E96" w:rsidTr="00EE7C7A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«Культура Аск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«Уровень удовлетворения качеством предоставляемых услуг в сфере культуры на территории Аскизского района (качеством культурного обслуживания)»,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посетителей музеев и библиотек Аскизского района» (по сравнению с предыдущими годами),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культуры и искусства Аскизского района»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C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посещений культурно-досуговых мероприятий</w:t>
            </w:r>
            <w:r w:rsidR="00EC0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учреждениях культуры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245075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245275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мероприятий в досуговых учреждениях к</w:t>
            </w:r>
            <w:r w:rsidR="00EC0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ультуры Аскизского района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единиц: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2830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созданных (реконструированных) и капитально отремонтированных объектов организаций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1.4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«Ежегодное премирование творческих работников за вклад в развитие культуры Аскизского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Популяризация и развитие музейного дела в Аскизском районе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посещаемости муни</w:t>
            </w:r>
            <w:r w:rsidR="00EC0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ципальных музейных учреждений»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человек: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2.2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«Выпуск краеведческих изданий»,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2.3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«Увеличение количества эк</w:t>
            </w:r>
            <w:r w:rsidR="00EC0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скурсий, проводимых музеями»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«Поддержка и развитие библиотечного обслуживания населения в Аскизском районе»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3.1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«Увеличение количества числа читателей, человек: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19900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3.2 «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информационно-библиографических и краеведческих изданий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3.3 </w:t>
            </w: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«Пополнение фондов библиотек, в том числе детской и отраслевой литературой, к общему объему имеющихся фондов», экземпляров: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«Сохранение и развитие художественного образования в сфере искусства и культуры в Аскизском районе»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4.1 «Доля детей, обучающихся в детских школах искусств от детского населения муниципального образования в возрасте от 5 до 17 лет», проценты: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E96" w:rsidRPr="00E34E96" w:rsidTr="00EE7C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4.3 «Увеличение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 (нарастающий итог)»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96" w:rsidRPr="00E34E96" w:rsidRDefault="00E34E96" w:rsidP="00E3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E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E34E96" w:rsidRPr="00E34E96" w:rsidRDefault="00E34E96" w:rsidP="00E34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34E96" w:rsidRPr="00E34E96" w:rsidSect="005562FD">
          <w:headerReference w:type="default" r:id="rId9"/>
          <w:pgSz w:w="16838" w:h="11906" w:orient="landscape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91D89" w:rsidRDefault="00C91D89"/>
    <w:sectPr w:rsidR="00C91D89" w:rsidSect="00AD72DD">
      <w:type w:val="continuous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30" w:rsidRDefault="00C22430">
      <w:pPr>
        <w:spacing w:after="0" w:line="240" w:lineRule="auto"/>
      </w:pPr>
      <w:r>
        <w:separator/>
      </w:r>
    </w:p>
  </w:endnote>
  <w:endnote w:type="continuationSeparator" w:id="1">
    <w:p w:rsidR="00C22430" w:rsidRDefault="00C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30" w:rsidRDefault="00C22430">
      <w:pPr>
        <w:spacing w:after="0" w:line="240" w:lineRule="auto"/>
      </w:pPr>
      <w:r>
        <w:separator/>
      </w:r>
    </w:p>
  </w:footnote>
  <w:footnote w:type="continuationSeparator" w:id="1">
    <w:p w:rsidR="00C22430" w:rsidRDefault="00C2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6E" w:rsidRPr="00C80628" w:rsidRDefault="00CC6C6E" w:rsidP="00EE7C7A">
    <w:pPr>
      <w:pStyle w:val="a3"/>
      <w:tabs>
        <w:tab w:val="clear" w:pos="4677"/>
        <w:tab w:val="clear" w:pos="935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7A"/>
    <w:multiLevelType w:val="hybridMultilevel"/>
    <w:tmpl w:val="3B62A374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1577BA"/>
    <w:multiLevelType w:val="hybridMultilevel"/>
    <w:tmpl w:val="E1529E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312ED8"/>
    <w:multiLevelType w:val="hybridMultilevel"/>
    <w:tmpl w:val="636A5F58"/>
    <w:lvl w:ilvl="0" w:tplc="8DA0A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818B6"/>
    <w:multiLevelType w:val="hybridMultilevel"/>
    <w:tmpl w:val="8F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53D0"/>
    <w:multiLevelType w:val="hybridMultilevel"/>
    <w:tmpl w:val="9E4A0B12"/>
    <w:lvl w:ilvl="0" w:tplc="9648E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A012D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867312"/>
    <w:multiLevelType w:val="hybridMultilevel"/>
    <w:tmpl w:val="E0107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76C9"/>
    <w:multiLevelType w:val="hybridMultilevel"/>
    <w:tmpl w:val="B61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1E2A"/>
    <w:multiLevelType w:val="hybridMultilevel"/>
    <w:tmpl w:val="F256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C00A2"/>
    <w:multiLevelType w:val="hybridMultilevel"/>
    <w:tmpl w:val="84C4D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A716B"/>
    <w:multiLevelType w:val="hybridMultilevel"/>
    <w:tmpl w:val="B3AE9C7A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654892"/>
    <w:multiLevelType w:val="hybridMultilevel"/>
    <w:tmpl w:val="C59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B2232"/>
    <w:multiLevelType w:val="hybridMultilevel"/>
    <w:tmpl w:val="43E898EE"/>
    <w:lvl w:ilvl="0" w:tplc="00E48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8C7DE9"/>
    <w:multiLevelType w:val="hybridMultilevel"/>
    <w:tmpl w:val="8A4C1386"/>
    <w:lvl w:ilvl="0" w:tplc="B324EC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D1E74"/>
    <w:multiLevelType w:val="hybridMultilevel"/>
    <w:tmpl w:val="03B6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E47D7"/>
    <w:multiLevelType w:val="hybridMultilevel"/>
    <w:tmpl w:val="77FC803C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63054"/>
    <w:multiLevelType w:val="hybridMultilevel"/>
    <w:tmpl w:val="BFF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94510"/>
    <w:multiLevelType w:val="hybridMultilevel"/>
    <w:tmpl w:val="360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608DC"/>
    <w:multiLevelType w:val="hybridMultilevel"/>
    <w:tmpl w:val="DD520BB4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E70C3"/>
    <w:multiLevelType w:val="hybridMultilevel"/>
    <w:tmpl w:val="726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73803"/>
    <w:multiLevelType w:val="hybridMultilevel"/>
    <w:tmpl w:val="DDA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65798"/>
    <w:multiLevelType w:val="hybridMultilevel"/>
    <w:tmpl w:val="D012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52CAB"/>
    <w:multiLevelType w:val="hybridMultilevel"/>
    <w:tmpl w:val="A6662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FA02883"/>
    <w:multiLevelType w:val="hybridMultilevel"/>
    <w:tmpl w:val="B8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24FA3"/>
    <w:multiLevelType w:val="hybridMultilevel"/>
    <w:tmpl w:val="ED2085D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84C96"/>
    <w:multiLevelType w:val="hybridMultilevel"/>
    <w:tmpl w:val="3B908198"/>
    <w:lvl w:ilvl="0" w:tplc="25C0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129E"/>
    <w:multiLevelType w:val="hybridMultilevel"/>
    <w:tmpl w:val="621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85A10"/>
    <w:multiLevelType w:val="hybridMultilevel"/>
    <w:tmpl w:val="448E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23918"/>
    <w:multiLevelType w:val="hybridMultilevel"/>
    <w:tmpl w:val="F3408DA2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73A51"/>
    <w:multiLevelType w:val="hybridMultilevel"/>
    <w:tmpl w:val="061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9C9"/>
    <w:multiLevelType w:val="hybridMultilevel"/>
    <w:tmpl w:val="5B16E2D0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E13178"/>
    <w:multiLevelType w:val="hybridMultilevel"/>
    <w:tmpl w:val="169471C8"/>
    <w:lvl w:ilvl="0" w:tplc="940ACE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925E57"/>
    <w:multiLevelType w:val="hybridMultilevel"/>
    <w:tmpl w:val="DB2E0B2E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406B8A"/>
    <w:multiLevelType w:val="hybridMultilevel"/>
    <w:tmpl w:val="5A142388"/>
    <w:lvl w:ilvl="0" w:tplc="38883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531FAE"/>
    <w:multiLevelType w:val="hybridMultilevel"/>
    <w:tmpl w:val="0CB2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B96144"/>
    <w:multiLevelType w:val="hybridMultilevel"/>
    <w:tmpl w:val="8EC459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A28E4"/>
    <w:multiLevelType w:val="hybridMultilevel"/>
    <w:tmpl w:val="BE5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23BF0"/>
    <w:multiLevelType w:val="hybridMultilevel"/>
    <w:tmpl w:val="61186610"/>
    <w:lvl w:ilvl="0" w:tplc="7F24F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622D4"/>
    <w:multiLevelType w:val="hybridMultilevel"/>
    <w:tmpl w:val="A2C04A5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A1F9C"/>
    <w:multiLevelType w:val="hybridMultilevel"/>
    <w:tmpl w:val="D4B6EBD6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A4E783D"/>
    <w:multiLevelType w:val="hybridMultilevel"/>
    <w:tmpl w:val="D52CA13A"/>
    <w:lvl w:ilvl="0" w:tplc="31E821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0D0837"/>
    <w:multiLevelType w:val="hybridMultilevel"/>
    <w:tmpl w:val="32A07078"/>
    <w:lvl w:ilvl="0" w:tplc="E9DC1D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D3D74"/>
    <w:multiLevelType w:val="hybridMultilevel"/>
    <w:tmpl w:val="ABF0AA3C"/>
    <w:lvl w:ilvl="0" w:tplc="00E48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07175E9"/>
    <w:multiLevelType w:val="multilevel"/>
    <w:tmpl w:val="5006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31B1CD2"/>
    <w:multiLevelType w:val="hybridMultilevel"/>
    <w:tmpl w:val="963C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01EB1"/>
    <w:multiLevelType w:val="hybridMultilevel"/>
    <w:tmpl w:val="2F182B60"/>
    <w:lvl w:ilvl="0" w:tplc="7F24F1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9DA7621"/>
    <w:multiLevelType w:val="hybridMultilevel"/>
    <w:tmpl w:val="F5EE50CA"/>
    <w:lvl w:ilvl="0" w:tplc="489AC4F8">
      <w:numFmt w:val="bullet"/>
      <w:lvlText w:val=""/>
      <w:lvlJc w:val="left"/>
      <w:pPr>
        <w:ind w:left="1099" w:hanging="39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DEC2405"/>
    <w:multiLevelType w:val="hybridMultilevel"/>
    <w:tmpl w:val="7C8C8C58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43C9F"/>
    <w:multiLevelType w:val="hybridMultilevel"/>
    <w:tmpl w:val="D7CC3246"/>
    <w:lvl w:ilvl="0" w:tplc="00E48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2"/>
  </w:num>
  <w:num w:numId="4">
    <w:abstractNumId w:val="46"/>
  </w:num>
  <w:num w:numId="5">
    <w:abstractNumId w:val="30"/>
  </w:num>
  <w:num w:numId="6">
    <w:abstractNumId w:val="47"/>
  </w:num>
  <w:num w:numId="7">
    <w:abstractNumId w:val="39"/>
  </w:num>
  <w:num w:numId="8">
    <w:abstractNumId w:val="0"/>
  </w:num>
  <w:num w:numId="9">
    <w:abstractNumId w:val="35"/>
  </w:num>
  <w:num w:numId="10">
    <w:abstractNumId w:val="48"/>
  </w:num>
  <w:num w:numId="11">
    <w:abstractNumId w:val="22"/>
  </w:num>
  <w:num w:numId="12">
    <w:abstractNumId w:val="32"/>
  </w:num>
  <w:num w:numId="13">
    <w:abstractNumId w:val="29"/>
  </w:num>
  <w:num w:numId="14">
    <w:abstractNumId w:val="24"/>
  </w:num>
  <w:num w:numId="15">
    <w:abstractNumId w:val="42"/>
  </w:num>
  <w:num w:numId="16">
    <w:abstractNumId w:val="23"/>
  </w:num>
  <w:num w:numId="17">
    <w:abstractNumId w:val="38"/>
  </w:num>
  <w:num w:numId="18">
    <w:abstractNumId w:val="37"/>
  </w:num>
  <w:num w:numId="19">
    <w:abstractNumId w:val="16"/>
  </w:num>
  <w:num w:numId="20">
    <w:abstractNumId w:val="1"/>
  </w:num>
  <w:num w:numId="21">
    <w:abstractNumId w:val="45"/>
  </w:num>
  <w:num w:numId="22">
    <w:abstractNumId w:val="18"/>
  </w:num>
  <w:num w:numId="23">
    <w:abstractNumId w:val="15"/>
  </w:num>
  <w:num w:numId="24">
    <w:abstractNumId w:val="10"/>
  </w:num>
  <w:num w:numId="25">
    <w:abstractNumId w:val="28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 w:numId="30">
    <w:abstractNumId w:val="9"/>
  </w:num>
  <w:num w:numId="31">
    <w:abstractNumId w:val="6"/>
  </w:num>
  <w:num w:numId="32">
    <w:abstractNumId w:val="13"/>
  </w:num>
  <w:num w:numId="33">
    <w:abstractNumId w:val="2"/>
  </w:num>
  <w:num w:numId="34">
    <w:abstractNumId w:val="27"/>
  </w:num>
  <w:num w:numId="35">
    <w:abstractNumId w:val="17"/>
  </w:num>
  <w:num w:numId="36">
    <w:abstractNumId w:val="5"/>
  </w:num>
  <w:num w:numId="37">
    <w:abstractNumId w:val="26"/>
  </w:num>
  <w:num w:numId="38">
    <w:abstractNumId w:val="14"/>
  </w:num>
  <w:num w:numId="39">
    <w:abstractNumId w:val="36"/>
  </w:num>
  <w:num w:numId="40">
    <w:abstractNumId w:val="3"/>
  </w:num>
  <w:num w:numId="41">
    <w:abstractNumId w:val="41"/>
  </w:num>
  <w:num w:numId="42">
    <w:abstractNumId w:val="40"/>
  </w:num>
  <w:num w:numId="43">
    <w:abstractNumId w:val="34"/>
  </w:num>
  <w:num w:numId="44">
    <w:abstractNumId w:val="43"/>
  </w:num>
  <w:num w:numId="45">
    <w:abstractNumId w:val="44"/>
  </w:num>
  <w:num w:numId="46">
    <w:abstractNumId w:val="7"/>
  </w:num>
  <w:num w:numId="47">
    <w:abstractNumId w:val="19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5F"/>
    <w:rsid w:val="00041D57"/>
    <w:rsid w:val="000661F2"/>
    <w:rsid w:val="00066B5F"/>
    <w:rsid w:val="001A0D79"/>
    <w:rsid w:val="001A15CC"/>
    <w:rsid w:val="001B6BA9"/>
    <w:rsid w:val="00221BA9"/>
    <w:rsid w:val="0024053E"/>
    <w:rsid w:val="002A3434"/>
    <w:rsid w:val="002C423B"/>
    <w:rsid w:val="0030261C"/>
    <w:rsid w:val="00340A3C"/>
    <w:rsid w:val="0036059D"/>
    <w:rsid w:val="003649FE"/>
    <w:rsid w:val="0039315C"/>
    <w:rsid w:val="00395531"/>
    <w:rsid w:val="003C3F55"/>
    <w:rsid w:val="00457326"/>
    <w:rsid w:val="004A0E65"/>
    <w:rsid w:val="00545FEC"/>
    <w:rsid w:val="00555BE3"/>
    <w:rsid w:val="005562FD"/>
    <w:rsid w:val="005C770B"/>
    <w:rsid w:val="00641BCF"/>
    <w:rsid w:val="00892423"/>
    <w:rsid w:val="008C54B9"/>
    <w:rsid w:val="00905695"/>
    <w:rsid w:val="009A5B68"/>
    <w:rsid w:val="009B4DA9"/>
    <w:rsid w:val="009E680F"/>
    <w:rsid w:val="00AB5F2A"/>
    <w:rsid w:val="00AD72DD"/>
    <w:rsid w:val="00AD7768"/>
    <w:rsid w:val="00B252F9"/>
    <w:rsid w:val="00C22430"/>
    <w:rsid w:val="00C91D89"/>
    <w:rsid w:val="00CC6C6E"/>
    <w:rsid w:val="00D7588E"/>
    <w:rsid w:val="00DB7908"/>
    <w:rsid w:val="00E34E96"/>
    <w:rsid w:val="00EC0ED2"/>
    <w:rsid w:val="00EE7C7A"/>
    <w:rsid w:val="00F15CC2"/>
    <w:rsid w:val="00FD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4E96"/>
  </w:style>
  <w:style w:type="paragraph" w:styleId="a3">
    <w:name w:val="header"/>
    <w:basedOn w:val="a"/>
    <w:link w:val="a4"/>
    <w:uiPriority w:val="99"/>
    <w:unhideWhenUsed/>
    <w:rsid w:val="00E3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E96"/>
  </w:style>
  <w:style w:type="numbering" w:customStyle="1" w:styleId="11">
    <w:name w:val="Нет списка11"/>
    <w:next w:val="a2"/>
    <w:uiPriority w:val="99"/>
    <w:semiHidden/>
    <w:unhideWhenUsed/>
    <w:rsid w:val="00E34E96"/>
  </w:style>
  <w:style w:type="paragraph" w:styleId="a5">
    <w:name w:val="List Paragraph"/>
    <w:basedOn w:val="a"/>
    <w:uiPriority w:val="99"/>
    <w:qFormat/>
    <w:rsid w:val="00E34E96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4E96"/>
    <w:pPr>
      <w:spacing w:after="0" w:line="240" w:lineRule="auto"/>
      <w:jc w:val="right"/>
    </w:pPr>
    <w:rPr>
      <w:rFonts w:ascii="Tahoma" w:eastAsia="Calibri" w:hAnsi="Tahoma" w:cs="Times New Roman"/>
      <w:b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96"/>
    <w:rPr>
      <w:rFonts w:ascii="Tahoma" w:eastAsia="Calibri" w:hAnsi="Tahoma" w:cs="Times New Roman"/>
      <w:b/>
      <w:sz w:val="16"/>
      <w:szCs w:val="16"/>
    </w:rPr>
  </w:style>
  <w:style w:type="paragraph" w:styleId="a8">
    <w:name w:val="Normal (Web)"/>
    <w:basedOn w:val="a"/>
    <w:uiPriority w:val="99"/>
    <w:rsid w:val="00E3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4E96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rsid w:val="00E34E96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34E96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E34E96"/>
    <w:p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c">
    <w:name w:val="Основной текст Знак"/>
    <w:basedOn w:val="a0"/>
    <w:link w:val="ab"/>
    <w:rsid w:val="00E34E96"/>
    <w:rPr>
      <w:rFonts w:ascii="Times New Roman" w:eastAsia="Calibri" w:hAnsi="Times New Roman" w:cs="Times New Roman"/>
      <w:b/>
      <w:sz w:val="24"/>
      <w:szCs w:val="24"/>
    </w:rPr>
  </w:style>
  <w:style w:type="paragraph" w:styleId="ad">
    <w:name w:val="Body Text First Indent"/>
    <w:basedOn w:val="ab"/>
    <w:link w:val="ae"/>
    <w:rsid w:val="00E34E96"/>
    <w:pPr>
      <w:ind w:firstLine="210"/>
    </w:pPr>
    <w:rPr>
      <w:b w:val="0"/>
    </w:rPr>
  </w:style>
  <w:style w:type="character" w:customStyle="1" w:styleId="ae">
    <w:name w:val="Красная строка Знак"/>
    <w:basedOn w:val="ac"/>
    <w:link w:val="ad"/>
    <w:rsid w:val="00E34E96"/>
    <w:rPr>
      <w:rFonts w:ascii="Times New Roman" w:eastAsia="Calibri" w:hAnsi="Times New Roman" w:cs="Times New Roman"/>
      <w:b w:val="0"/>
      <w:sz w:val="24"/>
      <w:szCs w:val="24"/>
    </w:rPr>
  </w:style>
  <w:style w:type="paragraph" w:customStyle="1" w:styleId="ConsPlusCell">
    <w:name w:val="ConsPlusCell"/>
    <w:rsid w:val="00E34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E34E96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34E96"/>
    <w:rPr>
      <w:rFonts w:ascii="Times New Roman" w:eastAsia="Calibri" w:hAnsi="Times New Roman" w:cs="Times New Roman"/>
      <w:b/>
      <w:sz w:val="24"/>
      <w:szCs w:val="24"/>
    </w:rPr>
  </w:style>
  <w:style w:type="character" w:styleId="af1">
    <w:name w:val="Hyperlink"/>
    <w:uiPriority w:val="99"/>
    <w:unhideWhenUsed/>
    <w:rsid w:val="00E34E96"/>
    <w:rPr>
      <w:color w:val="0000FF"/>
      <w:u w:val="single"/>
    </w:rPr>
  </w:style>
  <w:style w:type="character" w:customStyle="1" w:styleId="af2">
    <w:name w:val="Основной текст_"/>
    <w:link w:val="10"/>
    <w:rsid w:val="00E34E9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2"/>
    <w:rsid w:val="00E34E96"/>
    <w:pPr>
      <w:widowControl w:val="0"/>
      <w:shd w:val="clear" w:color="auto" w:fill="FFFFFF"/>
      <w:spacing w:before="120" w:after="0" w:line="24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paragraph" w:styleId="af3">
    <w:name w:val="Block Text"/>
    <w:basedOn w:val="a"/>
    <w:uiPriority w:val="99"/>
    <w:unhideWhenUsed/>
    <w:rsid w:val="00E34E96"/>
    <w:pPr>
      <w:widowControl w:val="0"/>
      <w:autoSpaceDE w:val="0"/>
      <w:autoSpaceDN w:val="0"/>
      <w:adjustRightInd w:val="0"/>
      <w:spacing w:after="0" w:line="240" w:lineRule="auto"/>
      <w:ind w:left="-62" w:right="-62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34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34E96"/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34E96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E34E96"/>
    <w:rPr>
      <w:rFonts w:ascii="Times New Roman" w:eastAsia="Calibri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E34E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4E96"/>
    <w:rPr>
      <w:rFonts w:ascii="Times New Roman" w:eastAsia="Calibri" w:hAnsi="Times New Roman" w:cs="Times New Roman"/>
      <w:sz w:val="26"/>
      <w:szCs w:val="26"/>
    </w:rPr>
  </w:style>
  <w:style w:type="table" w:customStyle="1" w:styleId="210">
    <w:name w:val="Таблица простая 21"/>
    <w:basedOn w:val="a1"/>
    <w:uiPriority w:val="42"/>
    <w:rsid w:val="00E34E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">
    <w:name w:val="Таблица простая 31"/>
    <w:basedOn w:val="a1"/>
    <w:uiPriority w:val="43"/>
    <w:rsid w:val="00E34E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2">
    <w:name w:val="Сетка таблицы светлая1"/>
    <w:basedOn w:val="a1"/>
    <w:uiPriority w:val="40"/>
    <w:rsid w:val="00E34E96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E3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uiPriority w:val="99"/>
    <w:rsid w:val="00E3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E69B-C997-4831-8F6C-9CC024C0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dcterms:created xsi:type="dcterms:W3CDTF">2020-11-17T04:20:00Z</dcterms:created>
  <dcterms:modified xsi:type="dcterms:W3CDTF">2020-11-17T04:20:00Z</dcterms:modified>
</cp:coreProperties>
</file>