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0A24F" w14:textId="77777777" w:rsidR="00ED238C" w:rsidRDefault="00ED238C" w:rsidP="00ED238C">
      <w:pPr>
        <w:spacing w:before="100" w:beforeAutospacing="1"/>
        <w:ind w:firstLine="540"/>
        <w:jc w:val="center"/>
        <w:rPr>
          <w:sz w:val="17"/>
          <w:szCs w:val="17"/>
        </w:rPr>
      </w:pPr>
      <w:r>
        <w:rPr>
          <w:b/>
          <w:bCs/>
          <w:sz w:val="26"/>
          <w:szCs w:val="26"/>
        </w:rPr>
        <w:t>ПЛАН</w:t>
      </w:r>
    </w:p>
    <w:p w14:paraId="366F7449" w14:textId="77777777" w:rsidR="00ED238C" w:rsidRDefault="00ED238C" w:rsidP="00ED238C">
      <w:pPr>
        <w:spacing w:before="100" w:beforeAutospacing="1"/>
        <w:ind w:firstLine="540"/>
        <w:jc w:val="center"/>
        <w:rPr>
          <w:sz w:val="17"/>
          <w:szCs w:val="17"/>
        </w:rPr>
      </w:pPr>
      <w:r>
        <w:rPr>
          <w:b/>
          <w:bCs/>
          <w:sz w:val="26"/>
          <w:szCs w:val="26"/>
        </w:rPr>
        <w:t xml:space="preserve">противодействия коррупции в муниципальном образовании </w:t>
      </w:r>
      <w:proofErr w:type="spellStart"/>
      <w:r>
        <w:rPr>
          <w:b/>
          <w:bCs/>
          <w:sz w:val="26"/>
          <w:szCs w:val="26"/>
        </w:rPr>
        <w:t>Аскизский</w:t>
      </w:r>
      <w:proofErr w:type="spellEnd"/>
      <w:r>
        <w:rPr>
          <w:b/>
          <w:bCs/>
          <w:sz w:val="26"/>
          <w:szCs w:val="26"/>
        </w:rPr>
        <w:t xml:space="preserve"> район Республики Хакасия на 2016 и 2017 годы</w:t>
      </w:r>
    </w:p>
    <w:tbl>
      <w:tblPr>
        <w:tblW w:w="15736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0797"/>
        <w:gridCol w:w="4253"/>
      </w:tblGrid>
      <w:tr w:rsidR="00ED238C" w14:paraId="6184EF8C" w14:textId="77777777" w:rsidTr="00ED238C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CE836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№ п/п</w:t>
            </w:r>
          </w:p>
        </w:tc>
        <w:tc>
          <w:tcPr>
            <w:tcW w:w="10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5BB4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Наименование мероприятия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B413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Срок</w:t>
            </w:r>
          </w:p>
          <w:p w14:paraId="47C812C5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исполнения</w:t>
            </w:r>
          </w:p>
        </w:tc>
      </w:tr>
    </w:tbl>
    <w:p w14:paraId="43E6C1D9" w14:textId="77777777" w:rsidR="00ED238C" w:rsidRDefault="00ED238C" w:rsidP="00ED238C">
      <w:pPr>
        <w:rPr>
          <w:sz w:val="17"/>
          <w:szCs w:val="17"/>
        </w:rPr>
      </w:pPr>
      <w:r>
        <w:br w:type="textWrapping" w:clear="all"/>
      </w:r>
    </w:p>
    <w:tbl>
      <w:tblPr>
        <w:tblW w:w="15736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0797"/>
        <w:gridCol w:w="4253"/>
      </w:tblGrid>
      <w:tr w:rsidR="00ED238C" w14:paraId="7E41D89C" w14:textId="77777777" w:rsidTr="00ED238C">
        <w:trPr>
          <w:tblHeader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8291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1</w:t>
            </w:r>
          </w:p>
        </w:tc>
        <w:tc>
          <w:tcPr>
            <w:tcW w:w="10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BB42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B0DC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3</w:t>
            </w:r>
          </w:p>
        </w:tc>
      </w:tr>
      <w:tr w:rsidR="00ED238C" w14:paraId="44E3CEB5" w14:textId="77777777" w:rsidTr="00ED238C">
        <w:tc>
          <w:tcPr>
            <w:tcW w:w="157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E011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 xml:space="preserve">Администрация </w:t>
            </w:r>
            <w:proofErr w:type="spellStart"/>
            <w:r>
              <w:t>Аскизского</w:t>
            </w:r>
            <w:proofErr w:type="spellEnd"/>
            <w:r>
              <w:t xml:space="preserve"> района Республики Хакасия</w:t>
            </w:r>
          </w:p>
        </w:tc>
      </w:tr>
      <w:tr w:rsidR="00ED238C" w14:paraId="40F9F1BF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CA1F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1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F554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муниципальном образовании </w:t>
            </w:r>
            <w:proofErr w:type="spellStart"/>
            <w:r>
              <w:t>Аскизский</w:t>
            </w:r>
            <w:proofErr w:type="spellEnd"/>
            <w:r>
              <w:t xml:space="preserve"> район, посредством осуществления контроля за разработкой и принятием нормативных правовых актов органов местного самоуправления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9147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по мере принятия федеральных и республиканских нормативных правовых актов</w:t>
            </w:r>
          </w:p>
          <w:p w14:paraId="26590AA4" w14:textId="77777777" w:rsidR="00ED238C" w:rsidRDefault="00ED238C">
            <w:pPr>
              <w:spacing w:before="100" w:beforeAutospacing="1"/>
              <w:rPr>
                <w:sz w:val="17"/>
                <w:szCs w:val="17"/>
              </w:rPr>
            </w:pPr>
            <w:r>
              <w:t> </w:t>
            </w:r>
          </w:p>
        </w:tc>
      </w:tr>
      <w:tr w:rsidR="00ED238C" w14:paraId="4FB9501D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00C1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2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DA2E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Организация обучения работников органов местного самоуправления по профилактике коррупционных и иных правонарушений по программам дополнительного профессионального образования, включающим раздел о функциях органов местного самоуправления по профилактике коррупционных и иных правонарушений</w:t>
            </w:r>
          </w:p>
          <w:p w14:paraId="16401066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CBEF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до 31 декабря 2017 года</w:t>
            </w:r>
          </w:p>
        </w:tc>
      </w:tr>
      <w:tr w:rsidR="00ED238C" w14:paraId="763817A8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3C88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3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F8A3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муниципального образования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46C6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до 30 сентябрь 2017 года</w:t>
            </w:r>
          </w:p>
        </w:tc>
      </w:tr>
      <w:tr w:rsidR="00ED238C" w14:paraId="4F6FF92B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804A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4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8542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Обеспечение контроля за применением в органах местного самоуправления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(посредством участия в заседаниях комиссий по соблюдению требований к служебному поведению и урегулированию конфликта интересов)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D772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по мере проведения заседаний комиссий по соблюдению требований к служебному поведению и урегулированию конфликта интересов</w:t>
            </w:r>
          </w:p>
        </w:tc>
      </w:tr>
      <w:tr w:rsidR="00ED238C" w14:paraId="2DB79897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CEC6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5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47D7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лицами, замещающими муниципальные должности и муниципальными служащими, являющимися руководителями структурных подразделений органов местного самоуправления, а также выполнения иной оплачиваемой работы и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C8A3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до 20 сентября 2016 года,</w:t>
            </w:r>
          </w:p>
          <w:p w14:paraId="284D04A3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до 20 ноября 2017 года</w:t>
            </w:r>
          </w:p>
        </w:tc>
      </w:tr>
      <w:tr w:rsidR="00ED238C" w14:paraId="25DC99E5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953F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6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7B2A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Оказание методической помощи органам местного самоуправления поселений в организации работы по противодействию коррупции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B5AD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до 01 декабря 2016 года,</w:t>
            </w:r>
          </w:p>
          <w:p w14:paraId="2F568943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до 01 июля, 01 декабря 2017 года</w:t>
            </w:r>
          </w:p>
        </w:tc>
      </w:tr>
      <w:tr w:rsidR="00ED238C" w14:paraId="16204FFB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B5C5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7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F64C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Организация и проведение комплекса мероприятий, направленных на улучшение качества антикоррупционной экспертизы нормативных правовых актов и их проектов в органах местного самоуправления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9022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постоянно</w:t>
            </w:r>
          </w:p>
        </w:tc>
      </w:tr>
      <w:tr w:rsidR="00ED238C" w14:paraId="68D8EB8A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0BC0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8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AE1A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Проведение мониторинга состояния и полноты правовой базы по противодействию коррупции в органах местного самоуправления.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DDE9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до 21 декабря 2016 года</w:t>
            </w:r>
          </w:p>
        </w:tc>
      </w:tr>
      <w:tr w:rsidR="00ED238C" w14:paraId="60D81AC7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0FA4D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lastRenderedPageBreak/>
              <w:t>9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4EC3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Направление в Управление Министерства юстиции России по Республике Хакасия информации об итогах рассмотрения заключений по результатам независимой антикоррупционной экспертизы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732C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По мере необходимости</w:t>
            </w:r>
          </w:p>
        </w:tc>
      </w:tr>
      <w:tr w:rsidR="00ED238C" w14:paraId="19A63CFF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1C2F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10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1363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8E6A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 xml:space="preserve">после принятия правового акта Главы Администрации </w:t>
            </w:r>
            <w:proofErr w:type="spellStart"/>
            <w:r>
              <w:t>Аскизского</w:t>
            </w:r>
            <w:proofErr w:type="spellEnd"/>
            <w:r>
              <w:t xml:space="preserve"> района Республики Хакасия</w:t>
            </w:r>
          </w:p>
        </w:tc>
      </w:tr>
      <w:tr w:rsidR="00ED238C" w14:paraId="6ACF9431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B6DD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11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06EA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Формирование у муниципальных служащих отрицательного отношения к коррупции, в том числе оформление стендов по антикоррупционной тематике и поддержание содержащейся в них информации в актуальном состоянии; проведение семинаров и совещаний, направленных на доведение до служащих требований антикоррупционного законодательства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158D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ежеквартально</w:t>
            </w:r>
          </w:p>
        </w:tc>
      </w:tr>
      <w:tr w:rsidR="00ED238C" w14:paraId="2A660ED8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1110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12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76FD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Обеспечение выполнения требований законодательства о предотвращении и урегулировании конфликта интересов на муниципальной службе, путем организации работы комиссий по соблюдению требований к служебному поведению и урегулированию конфликта интересов,</w:t>
            </w:r>
          </w:p>
          <w:p w14:paraId="250DC27F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регистрации и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 принятия мер по предотвращению и урегулированию конфликта интересов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3BE9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при наличии оснований</w:t>
            </w:r>
          </w:p>
        </w:tc>
      </w:tr>
      <w:tr w:rsidR="00ED238C" w14:paraId="00BFD77F" w14:textId="77777777" w:rsidTr="00ED238C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4CF6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13</w:t>
            </w:r>
          </w:p>
        </w:tc>
        <w:tc>
          <w:tcPr>
            <w:tcW w:w="10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40B3" w14:textId="77777777" w:rsidR="00ED238C" w:rsidRDefault="00ED238C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t>Направление в Аппарат Правительства Республики Хакасия информации о результатах антикоррупционного мониторинга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E9DE" w14:textId="77777777" w:rsidR="00ED238C" w:rsidRDefault="00ED238C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t>в соответствии с запросом Аппарата Правительства Республики Хакасия</w:t>
            </w:r>
          </w:p>
        </w:tc>
      </w:tr>
    </w:tbl>
    <w:p w14:paraId="64084AA6" w14:textId="6E7136E1" w:rsidR="0024746B" w:rsidRPr="00ED238C" w:rsidRDefault="0024746B" w:rsidP="00ED238C">
      <w:pPr>
        <w:spacing w:before="100" w:beforeAutospacing="1"/>
        <w:ind w:firstLine="540"/>
        <w:jc w:val="center"/>
      </w:pPr>
    </w:p>
    <w:sectPr w:rsidR="0024746B" w:rsidRPr="00ED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6B"/>
    <w:rsid w:val="0024746B"/>
    <w:rsid w:val="00C70B9F"/>
    <w:rsid w:val="00E638D0"/>
    <w:rsid w:val="00E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D484"/>
  <w15:chartTrackingRefBased/>
  <w15:docId w15:val="{4CD8929D-ABFA-4AAE-83D2-633D461E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6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8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38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2020-08-19T18:02:00Z</dcterms:created>
  <dcterms:modified xsi:type="dcterms:W3CDTF">2020-08-19T18:03:00Z</dcterms:modified>
</cp:coreProperties>
</file>