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B1" w:rsidRPr="004506B1" w:rsidRDefault="004506B1" w:rsidP="004506B1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4506B1">
        <w:rPr>
          <w:rFonts w:ascii="Times New Roman" w:hAnsi="Times New Roman" w:cs="Times New Roman"/>
          <w:b/>
          <w:bCs/>
          <w:sz w:val="26"/>
          <w:szCs w:val="26"/>
        </w:rPr>
        <w:t>Результаты работы в отрасли животноводство за 2018 год</w:t>
      </w:r>
      <w:bookmarkStart w:id="0" w:name="_GoBack"/>
      <w:bookmarkEnd w:id="0"/>
    </w:p>
    <w:p w:rsidR="004506B1" w:rsidRPr="004506B1" w:rsidRDefault="004506B1" w:rsidP="004506B1">
      <w:pPr>
        <w:spacing w:before="100" w:before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6B1">
        <w:rPr>
          <w:rFonts w:ascii="Times New Roman" w:hAnsi="Times New Roman" w:cs="Times New Roman"/>
          <w:sz w:val="26"/>
          <w:szCs w:val="26"/>
        </w:rPr>
        <w:t>По состоянию на 01.01.2019 года</w:t>
      </w:r>
      <w:r w:rsidRPr="004506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506B1">
        <w:rPr>
          <w:rFonts w:ascii="Times New Roman" w:hAnsi="Times New Roman" w:cs="Times New Roman"/>
          <w:sz w:val="26"/>
          <w:szCs w:val="26"/>
        </w:rPr>
        <w:t xml:space="preserve">во всех категориях хозяйств района имеется </w:t>
      </w:r>
      <w:r w:rsidRPr="004506B1">
        <w:rPr>
          <w:rFonts w:ascii="Times New Roman" w:hAnsi="Times New Roman" w:cs="Times New Roman"/>
          <w:b/>
          <w:bCs/>
          <w:sz w:val="26"/>
          <w:szCs w:val="26"/>
        </w:rPr>
        <w:t>36419</w:t>
      </w:r>
      <w:r w:rsidRPr="004506B1">
        <w:rPr>
          <w:rFonts w:ascii="Times New Roman" w:hAnsi="Times New Roman" w:cs="Times New Roman"/>
          <w:sz w:val="26"/>
          <w:szCs w:val="26"/>
        </w:rPr>
        <w:t xml:space="preserve"> голов крупного рогатого скота, </w:t>
      </w:r>
      <w:r w:rsidRPr="004506B1">
        <w:rPr>
          <w:rFonts w:ascii="Times New Roman" w:hAnsi="Times New Roman" w:cs="Times New Roman"/>
          <w:b/>
          <w:bCs/>
          <w:sz w:val="26"/>
          <w:szCs w:val="26"/>
        </w:rPr>
        <w:t>103985</w:t>
      </w:r>
      <w:r w:rsidRPr="004506B1">
        <w:rPr>
          <w:rFonts w:ascii="Times New Roman" w:hAnsi="Times New Roman" w:cs="Times New Roman"/>
          <w:sz w:val="26"/>
          <w:szCs w:val="26"/>
        </w:rPr>
        <w:t xml:space="preserve"> голов овец, </w:t>
      </w:r>
      <w:r w:rsidRPr="004506B1">
        <w:rPr>
          <w:rFonts w:ascii="Times New Roman" w:hAnsi="Times New Roman" w:cs="Times New Roman"/>
          <w:b/>
          <w:bCs/>
          <w:sz w:val="26"/>
          <w:szCs w:val="26"/>
        </w:rPr>
        <w:t>10052</w:t>
      </w:r>
      <w:r w:rsidRPr="004506B1">
        <w:rPr>
          <w:rFonts w:ascii="Times New Roman" w:hAnsi="Times New Roman" w:cs="Times New Roman"/>
          <w:sz w:val="26"/>
          <w:szCs w:val="26"/>
        </w:rPr>
        <w:t xml:space="preserve"> голов лошадей и </w:t>
      </w:r>
      <w:r w:rsidRPr="004506B1">
        <w:rPr>
          <w:rFonts w:ascii="Times New Roman" w:hAnsi="Times New Roman" w:cs="Times New Roman"/>
          <w:b/>
          <w:bCs/>
          <w:sz w:val="26"/>
          <w:szCs w:val="26"/>
        </w:rPr>
        <w:t>6018</w:t>
      </w:r>
      <w:r w:rsidRPr="004506B1">
        <w:rPr>
          <w:rFonts w:ascii="Times New Roman" w:hAnsi="Times New Roman" w:cs="Times New Roman"/>
          <w:sz w:val="26"/>
          <w:szCs w:val="26"/>
        </w:rPr>
        <w:t xml:space="preserve"> голов свиней. На долю сельскохозяйственных предприятий и КФХ приходится 25% (2017г - 28 %), поголовья КРС,  48% (2017г - 55,7%) поголовья овец и 41% (2017г. - 40%), поголовья лошадей. Основное поголовье свиней находится в личных подсобных хозяйствах (93%). (Таблица № 1)</w:t>
      </w:r>
    </w:p>
    <w:p w:rsidR="004506B1" w:rsidRPr="004506B1" w:rsidRDefault="004506B1" w:rsidP="004506B1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4506B1">
        <w:rPr>
          <w:rFonts w:ascii="Times New Roman" w:hAnsi="Times New Roman" w:cs="Times New Roman"/>
          <w:b/>
          <w:bCs/>
          <w:sz w:val="26"/>
          <w:szCs w:val="26"/>
        </w:rPr>
        <w:t>Поголовью скота на 01.01.2019 года во всех категориях хозяй</w:t>
      </w:r>
      <w:r>
        <w:rPr>
          <w:rFonts w:ascii="Times New Roman" w:hAnsi="Times New Roman" w:cs="Times New Roman"/>
          <w:b/>
          <w:bCs/>
          <w:sz w:val="26"/>
          <w:szCs w:val="26"/>
        </w:rPr>
        <w:t>ств</w:t>
      </w:r>
    </w:p>
    <w:p w:rsidR="004506B1" w:rsidRPr="004506B1" w:rsidRDefault="004506B1" w:rsidP="004506B1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4506B1">
        <w:rPr>
          <w:rFonts w:ascii="Times New Roman" w:hAnsi="Times New Roman" w:cs="Times New Roman"/>
          <w:sz w:val="26"/>
          <w:szCs w:val="26"/>
        </w:rPr>
        <w:t>Таблица № 1</w:t>
      </w:r>
    </w:p>
    <w:tbl>
      <w:tblPr>
        <w:tblW w:w="0" w:type="auto"/>
        <w:jc w:val="center"/>
        <w:tblInd w:w="-1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1392"/>
        <w:gridCol w:w="1392"/>
        <w:gridCol w:w="1394"/>
      </w:tblGrid>
      <w:tr w:rsidR="004506B1" w:rsidRPr="004506B1" w:rsidTr="004506B1">
        <w:trPr>
          <w:trHeight w:val="508"/>
          <w:jc w:val="center"/>
        </w:trPr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Вид сельскохозяйственных животных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01.01.18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01.01.19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2017/2018, в %</w:t>
            </w:r>
          </w:p>
        </w:tc>
      </w:tr>
      <w:tr w:rsidR="004506B1" w:rsidRPr="004506B1" w:rsidTr="004506B1">
        <w:trPr>
          <w:trHeight w:val="239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Поголовье КРС всего, в </w:t>
            </w:r>
            <w:proofErr w:type="spellStart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36754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36419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</w:t>
            </w:r>
          </w:p>
        </w:tc>
      </w:tr>
      <w:tr w:rsidR="004506B1" w:rsidRPr="004506B1" w:rsidTr="004506B1">
        <w:trPr>
          <w:trHeight w:val="239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868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4506B1" w:rsidRPr="004506B1" w:rsidTr="004506B1">
        <w:trPr>
          <w:trHeight w:val="214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21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 xml:space="preserve">в крестьянских (фермерских) хозяйствах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21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9284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21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8099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21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4506B1" w:rsidRPr="004506B1" w:rsidTr="004506B1">
        <w:trPr>
          <w:trHeight w:val="275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26556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27452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4506B1" w:rsidRPr="004506B1" w:rsidTr="004506B1">
        <w:trPr>
          <w:trHeight w:val="254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Из них поголовье коров, всего в </w:t>
            </w:r>
            <w:proofErr w:type="spellStart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16483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</w:t>
            </w:r>
          </w:p>
        </w:tc>
      </w:tr>
      <w:tr w:rsidR="004506B1" w:rsidRPr="004506B1" w:rsidTr="004506B1">
        <w:trPr>
          <w:trHeight w:val="239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4506B1" w:rsidRPr="004506B1" w:rsidTr="004506B1">
        <w:trPr>
          <w:trHeight w:val="239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в крестьянско-фермерских хозяйствах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3705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4506B1" w:rsidRPr="004506B1" w:rsidTr="004506B1">
        <w:trPr>
          <w:trHeight w:val="254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11927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12323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4506B1" w:rsidRPr="004506B1" w:rsidTr="004506B1">
        <w:trPr>
          <w:trHeight w:val="254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Поголовье овец  всего, в </w:t>
            </w:r>
            <w:proofErr w:type="spellStart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108067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103985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</w:t>
            </w:r>
          </w:p>
        </w:tc>
      </w:tr>
      <w:tr w:rsidR="004506B1" w:rsidRPr="004506B1" w:rsidTr="004506B1">
        <w:trPr>
          <w:trHeight w:val="239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11626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9122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4506B1" w:rsidRPr="004506B1" w:rsidTr="004506B1">
        <w:trPr>
          <w:trHeight w:val="239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 xml:space="preserve">в крестьянских (фермерских) хозяйствах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48605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41182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4506B1" w:rsidRPr="004506B1" w:rsidTr="004506B1">
        <w:trPr>
          <w:trHeight w:val="254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47836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53681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4506B1" w:rsidRPr="004506B1" w:rsidTr="004506B1">
        <w:trPr>
          <w:trHeight w:val="254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Поголовье лошадей, всего в </w:t>
            </w:r>
            <w:proofErr w:type="spellStart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</w:t>
            </w:r>
          </w:p>
        </w:tc>
      </w:tr>
      <w:tr w:rsidR="004506B1" w:rsidRPr="004506B1" w:rsidTr="004506B1">
        <w:trPr>
          <w:trHeight w:val="239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4506B1" w:rsidRPr="004506B1" w:rsidTr="004506B1">
        <w:trPr>
          <w:trHeight w:val="239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крестьянских (фермерских) хозяйствах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4115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4006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4506B1" w:rsidRPr="004506B1" w:rsidTr="004506B1">
        <w:trPr>
          <w:trHeight w:val="254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6267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5917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4506B1" w:rsidRPr="004506B1" w:rsidTr="004506B1">
        <w:trPr>
          <w:trHeight w:val="269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Поголовье свиней, всего в </w:t>
            </w:r>
            <w:proofErr w:type="spellStart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</w:tc>
      </w:tr>
      <w:tr w:rsidR="004506B1" w:rsidRPr="004506B1" w:rsidTr="004506B1">
        <w:trPr>
          <w:trHeight w:val="269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506B1" w:rsidRPr="004506B1" w:rsidTr="004506B1">
        <w:trPr>
          <w:trHeight w:val="269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в крестьянских (фермерских) хозяйствах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4506B1" w:rsidRPr="004506B1" w:rsidTr="004506B1">
        <w:trPr>
          <w:trHeight w:val="239"/>
          <w:jc w:val="center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7326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6018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</w:tbl>
    <w:p w:rsidR="004506B1" w:rsidRDefault="004506B1" w:rsidP="004506B1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4506B1" w:rsidSect="00AF1A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6B1" w:rsidRPr="004506B1" w:rsidRDefault="004506B1" w:rsidP="004506B1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4506B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Сравнительная таблица по поголовью сельскохозяйственных животных в период с 2011 по 2018 годы </w:t>
      </w:r>
    </w:p>
    <w:p w:rsidR="004506B1" w:rsidRPr="004506B1" w:rsidRDefault="004506B1" w:rsidP="004506B1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Pr="004506B1">
        <w:rPr>
          <w:rFonts w:ascii="Times New Roman" w:hAnsi="Times New Roman" w:cs="Times New Roman"/>
          <w:sz w:val="26"/>
          <w:szCs w:val="26"/>
        </w:rPr>
        <w:t xml:space="preserve"> 2</w:t>
      </w:r>
    </w:p>
    <w:tbl>
      <w:tblPr>
        <w:tblpPr w:leftFromText="180" w:rightFromText="180" w:vertAnchor="text"/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2789"/>
      </w:tblGrid>
      <w:tr w:rsidR="004506B1" w:rsidRPr="004506B1" w:rsidTr="004506B1">
        <w:trPr>
          <w:trHeight w:val="559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  Вид </w:t>
            </w:r>
            <w:proofErr w:type="gramStart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сельскохозяйственных</w:t>
            </w:r>
            <w:proofErr w:type="gramEnd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животных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01.01.11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01.01.12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01.01.13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01.01.14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01.01.15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01.01.16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01.01.17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01.01.18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01.01.19</w:t>
            </w:r>
          </w:p>
        </w:tc>
      </w:tr>
      <w:tr w:rsidR="004506B1" w:rsidRPr="004506B1" w:rsidTr="004506B1">
        <w:trPr>
          <w:trHeight w:val="270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 xml:space="preserve">Поголовье КРС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30854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31023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32050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32793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32793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34949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34281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36754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36419</w:t>
            </w:r>
          </w:p>
        </w:tc>
      </w:tr>
      <w:tr w:rsidR="004506B1" w:rsidRPr="004506B1" w:rsidTr="004506B1">
        <w:trPr>
          <w:trHeight w:val="275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 xml:space="preserve">Поголовье овец 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60864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68752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75355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87437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87437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100340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102340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108067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103985</w:t>
            </w:r>
          </w:p>
        </w:tc>
      </w:tr>
      <w:tr w:rsidR="004506B1" w:rsidRPr="004506B1" w:rsidTr="004506B1">
        <w:trPr>
          <w:trHeight w:val="264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Поголовье лошадей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6793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7556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8430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8954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8954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9682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10345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10512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10052</w:t>
            </w:r>
          </w:p>
        </w:tc>
      </w:tr>
      <w:tr w:rsidR="004506B1" w:rsidRPr="004506B1" w:rsidTr="004506B1">
        <w:trPr>
          <w:trHeight w:val="283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Поголовье свиней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8732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9081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8195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7188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7188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8218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7399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8043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6018</w:t>
            </w:r>
          </w:p>
        </w:tc>
      </w:tr>
    </w:tbl>
    <w:p w:rsidR="004506B1" w:rsidRDefault="004506B1" w:rsidP="004506B1">
      <w:pPr>
        <w:spacing w:before="100" w:beforeAutospacing="1"/>
        <w:rPr>
          <w:rFonts w:ascii="Times New Roman" w:hAnsi="Times New Roman" w:cs="Times New Roman"/>
          <w:sz w:val="26"/>
          <w:szCs w:val="26"/>
        </w:rPr>
        <w:sectPr w:rsidR="004506B1" w:rsidSect="004506B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06B1" w:rsidRPr="004506B1" w:rsidRDefault="004506B1" w:rsidP="004506B1">
      <w:pPr>
        <w:spacing w:before="100" w:beforeAutospacing="1"/>
        <w:rPr>
          <w:rFonts w:ascii="Times New Roman" w:hAnsi="Times New Roman" w:cs="Times New Roman"/>
          <w:sz w:val="26"/>
          <w:szCs w:val="26"/>
        </w:rPr>
      </w:pPr>
    </w:p>
    <w:p w:rsidR="004506B1" w:rsidRPr="004506B1" w:rsidRDefault="004506B1" w:rsidP="004506B1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4506B1">
        <w:rPr>
          <w:rFonts w:ascii="Times New Roman" w:hAnsi="Times New Roman" w:cs="Times New Roman"/>
          <w:b/>
          <w:bCs/>
          <w:sz w:val="26"/>
          <w:szCs w:val="26"/>
        </w:rPr>
        <w:t>Справочная информация о поголовье сельскохозяйственных животных в сельхозпредприятиях и кресть</w:t>
      </w:r>
      <w:r>
        <w:rPr>
          <w:rFonts w:ascii="Times New Roman" w:hAnsi="Times New Roman" w:cs="Times New Roman"/>
          <w:b/>
          <w:bCs/>
          <w:sz w:val="26"/>
          <w:szCs w:val="26"/>
        </w:rPr>
        <w:t>янских (фермерских) хозяйствах</w:t>
      </w:r>
      <w:r w:rsidRPr="004506B1">
        <w:rPr>
          <w:rFonts w:ascii="Times New Roman" w:hAnsi="Times New Roman" w:cs="Times New Roman"/>
          <w:b/>
          <w:bCs/>
          <w:sz w:val="26"/>
          <w:szCs w:val="26"/>
        </w:rPr>
        <w:t xml:space="preserve"> Аскизского района,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прекратившие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производственную деятельность в</w:t>
      </w:r>
      <w:r w:rsidRPr="004506B1">
        <w:rPr>
          <w:rFonts w:ascii="Times New Roman" w:hAnsi="Times New Roman" w:cs="Times New Roman"/>
          <w:b/>
          <w:bCs/>
          <w:sz w:val="26"/>
          <w:szCs w:val="26"/>
        </w:rPr>
        <w:t xml:space="preserve"> 2018 году. </w:t>
      </w:r>
    </w:p>
    <w:p w:rsidR="004506B1" w:rsidRPr="004506B1" w:rsidRDefault="004506B1" w:rsidP="004506B1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4506B1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10224" w:type="dxa"/>
        <w:tblInd w:w="-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013"/>
        <w:gridCol w:w="1717"/>
        <w:gridCol w:w="836"/>
        <w:gridCol w:w="1114"/>
        <w:gridCol w:w="836"/>
        <w:gridCol w:w="1153"/>
        <w:gridCol w:w="1239"/>
        <w:gridCol w:w="616"/>
      </w:tblGrid>
      <w:tr w:rsidR="004506B1" w:rsidRPr="004506B1" w:rsidTr="004506B1">
        <w:trPr>
          <w:trHeight w:val="511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№/</w:t>
            </w:r>
            <w:proofErr w:type="gramStart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хозяйств 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Поголовье КРС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Поголовье овец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Поголовье лошадей</w:t>
            </w:r>
          </w:p>
        </w:tc>
      </w:tr>
      <w:tr w:rsidR="004506B1" w:rsidRPr="004506B1" w:rsidTr="004506B1">
        <w:trPr>
          <w:trHeight w:val="538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6B1" w:rsidRPr="004506B1" w:rsidRDefault="00450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6B1" w:rsidRPr="004506B1" w:rsidRDefault="00450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6B1" w:rsidRPr="004506B1" w:rsidRDefault="00450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КРС 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коровы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овец 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о/матки и ярки старше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лошадей 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к/</w:t>
            </w:r>
            <w:proofErr w:type="gramStart"/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End"/>
          </w:p>
        </w:tc>
      </w:tr>
      <w:tr w:rsidR="004506B1" w:rsidRPr="004506B1" w:rsidTr="004506B1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pStyle w:val="a8"/>
              <w:ind w:left="33"/>
              <w:rPr>
                <w:sz w:val="26"/>
                <w:szCs w:val="26"/>
              </w:rPr>
            </w:pPr>
            <w:r w:rsidRPr="004506B1">
              <w:rPr>
                <w:sz w:val="26"/>
                <w:szCs w:val="26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сельхозпредприятия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1504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1081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06B1" w:rsidRPr="004506B1" w:rsidTr="004506B1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pStyle w:val="a8"/>
              <w:rPr>
                <w:sz w:val="26"/>
                <w:szCs w:val="26"/>
              </w:rPr>
            </w:pPr>
            <w:r w:rsidRPr="004506B1">
              <w:rPr>
                <w:sz w:val="26"/>
                <w:szCs w:val="26"/>
              </w:rPr>
              <w:t> 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КФХ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1891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6776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4577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  <w:tr w:rsidR="004506B1" w:rsidRPr="004506B1" w:rsidTr="004506B1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pStyle w:val="a8"/>
              <w:rPr>
                <w:sz w:val="26"/>
                <w:szCs w:val="26"/>
              </w:rPr>
            </w:pPr>
            <w:r w:rsidRPr="004506B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386</w:t>
            </w:r>
          </w:p>
        </w:tc>
      </w:tr>
    </w:tbl>
    <w:p w:rsidR="004506B1" w:rsidRPr="004506B1" w:rsidRDefault="004506B1" w:rsidP="004506B1">
      <w:pPr>
        <w:spacing w:before="100" w:before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6B1">
        <w:rPr>
          <w:rFonts w:ascii="Times New Roman" w:hAnsi="Times New Roman" w:cs="Times New Roman"/>
          <w:sz w:val="26"/>
          <w:szCs w:val="26"/>
        </w:rPr>
        <w:t>Организация воспроизводства ста</w:t>
      </w:r>
      <w:r>
        <w:rPr>
          <w:rFonts w:ascii="Times New Roman" w:hAnsi="Times New Roman" w:cs="Times New Roman"/>
          <w:sz w:val="26"/>
          <w:szCs w:val="26"/>
        </w:rPr>
        <w:t>да, является основой успешного</w:t>
      </w:r>
      <w:r w:rsidRPr="004506B1">
        <w:rPr>
          <w:rFonts w:ascii="Times New Roman" w:hAnsi="Times New Roman" w:cs="Times New Roman"/>
          <w:sz w:val="26"/>
          <w:szCs w:val="26"/>
        </w:rPr>
        <w:t xml:space="preserve">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06B1">
        <w:rPr>
          <w:rFonts w:ascii="Times New Roman" w:hAnsi="Times New Roman" w:cs="Times New Roman"/>
          <w:sz w:val="26"/>
          <w:szCs w:val="26"/>
        </w:rPr>
        <w:t>любого животноводческого хозяйства.  В сельхозпредприятиях и КФХ, получено телят всего – 3735 гол, (в 2017 г – 3821 гол.), выход телят на 100 коров составил 80,4 %, (в 2017 г.- 84,5 %), это  ниже уровня 2017 года на 4,1%. Ягнят получено всего-29840 голов (в 2016 г- 26609), выход ягнят на 100 овцематок составил 91,4 %, что выше на 7% уровня 2016 года</w:t>
      </w:r>
      <w:proofErr w:type="gramStart"/>
      <w:r w:rsidRPr="004506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506B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506B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506B1">
        <w:rPr>
          <w:rFonts w:ascii="Times New Roman" w:hAnsi="Times New Roman" w:cs="Times New Roman"/>
          <w:sz w:val="26"/>
          <w:szCs w:val="26"/>
        </w:rPr>
        <w:t xml:space="preserve"> 2016 г – 84,4%). (Таблицы №4,5).</w:t>
      </w:r>
    </w:p>
    <w:p w:rsidR="004506B1" w:rsidRPr="004506B1" w:rsidRDefault="004506B1" w:rsidP="004506B1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4506B1">
        <w:rPr>
          <w:rFonts w:ascii="Times New Roman" w:hAnsi="Times New Roman" w:cs="Times New Roman"/>
          <w:b/>
          <w:bCs/>
          <w:sz w:val="26"/>
          <w:szCs w:val="26"/>
        </w:rPr>
        <w:t>Воспроизводство стада КРС.</w:t>
      </w:r>
    </w:p>
    <w:p w:rsidR="004506B1" w:rsidRPr="004506B1" w:rsidRDefault="004506B1" w:rsidP="004506B1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4506B1">
        <w:rPr>
          <w:rFonts w:ascii="Times New Roman" w:hAnsi="Times New Roman" w:cs="Times New Roman"/>
          <w:sz w:val="26"/>
          <w:szCs w:val="26"/>
        </w:rPr>
        <w:t xml:space="preserve">Таблица 4 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851"/>
        <w:gridCol w:w="850"/>
        <w:gridCol w:w="851"/>
        <w:gridCol w:w="850"/>
        <w:gridCol w:w="851"/>
        <w:gridCol w:w="816"/>
      </w:tblGrid>
      <w:tr w:rsidR="004506B1" w:rsidRPr="004506B1" w:rsidTr="004506B1">
        <w:trPr>
          <w:trHeight w:val="1255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Получено телят, всего </w:t>
            </w:r>
          </w:p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(коровы + нетели)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 от коров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выхода телят, всего</w:t>
            </w:r>
          </w:p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(коровы + нетели)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% выхода телят от коров</w:t>
            </w:r>
          </w:p>
        </w:tc>
      </w:tr>
      <w:tr w:rsidR="004506B1" w:rsidRPr="004506B1" w:rsidTr="004506B1">
        <w:trPr>
          <w:trHeight w:val="1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6B1" w:rsidRPr="004506B1" w:rsidRDefault="00450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</w:tr>
      <w:tr w:rsidR="004506B1" w:rsidRPr="004506B1" w:rsidTr="004506B1">
        <w:trPr>
          <w:trHeight w:val="28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Сельхозпредприятия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4506B1" w:rsidRPr="004506B1" w:rsidTr="004506B1">
        <w:trPr>
          <w:trHeight w:val="49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Крестьянские </w:t>
            </w:r>
            <w:r w:rsidRPr="004506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(фермерские)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2891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2743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4506B1" w:rsidRPr="004506B1" w:rsidTr="004506B1">
        <w:trPr>
          <w:trHeight w:val="30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3084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71,7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80,4</w:t>
            </w:r>
          </w:p>
        </w:tc>
      </w:tr>
    </w:tbl>
    <w:p w:rsidR="004506B1" w:rsidRPr="004506B1" w:rsidRDefault="004506B1" w:rsidP="004506B1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4506B1">
        <w:rPr>
          <w:rFonts w:ascii="Times New Roman" w:hAnsi="Times New Roman" w:cs="Times New Roman"/>
          <w:b/>
          <w:bCs/>
          <w:sz w:val="26"/>
          <w:szCs w:val="26"/>
        </w:rPr>
        <w:t>Воспроизводство стада овец.</w:t>
      </w:r>
    </w:p>
    <w:p w:rsidR="004506B1" w:rsidRPr="004506B1" w:rsidRDefault="004506B1" w:rsidP="004506B1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4506B1">
        <w:rPr>
          <w:rFonts w:ascii="Times New Roman" w:hAnsi="Times New Roman" w:cs="Times New Roman"/>
          <w:b/>
          <w:bCs/>
          <w:sz w:val="26"/>
          <w:szCs w:val="26"/>
        </w:rPr>
        <w:t>Таблица № 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1530"/>
        <w:gridCol w:w="1020"/>
        <w:gridCol w:w="30"/>
        <w:gridCol w:w="1320"/>
        <w:gridCol w:w="851"/>
        <w:gridCol w:w="75"/>
      </w:tblGrid>
      <w:tr w:rsidR="004506B1" w:rsidRPr="004506B1" w:rsidTr="004506B1">
        <w:trPr>
          <w:trHeight w:val="757"/>
          <w:jc w:val="center"/>
        </w:trPr>
        <w:tc>
          <w:tcPr>
            <w:tcW w:w="4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Получено ягнят всего, гол.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выхода ягнят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100 овцематок</w:t>
            </w: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506B1" w:rsidRPr="004506B1" w:rsidRDefault="004506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506B1" w:rsidRPr="004506B1" w:rsidTr="004506B1">
        <w:trPr>
          <w:trHeight w:val="1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6B1" w:rsidRPr="004506B1" w:rsidRDefault="00450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14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14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14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 w:line="14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</w:tr>
      <w:tr w:rsidR="004506B1" w:rsidRPr="004506B1" w:rsidTr="004506B1">
        <w:trPr>
          <w:trHeight w:val="248"/>
          <w:jc w:val="center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Сельхозпредприятия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6133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4891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4506B1" w:rsidRPr="004506B1" w:rsidTr="004506B1">
        <w:trPr>
          <w:trHeight w:val="260"/>
          <w:jc w:val="center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Крестьянские (фермерские) хозяйства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23707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15457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4506B1" w:rsidRPr="004506B1" w:rsidTr="004506B1">
        <w:trPr>
          <w:trHeight w:val="260"/>
          <w:jc w:val="center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Итого по району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29840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20348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B1" w:rsidRPr="004506B1" w:rsidRDefault="004506B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B1"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</w:tr>
      <w:tr w:rsidR="004506B1" w:rsidRPr="004506B1" w:rsidTr="004506B1">
        <w:trPr>
          <w:jc w:val="center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6B1" w:rsidRPr="004506B1" w:rsidRDefault="00450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6B1" w:rsidRPr="004506B1" w:rsidRDefault="00450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6B1" w:rsidRPr="004506B1" w:rsidRDefault="00450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6B1" w:rsidRPr="004506B1" w:rsidRDefault="00450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6B1" w:rsidRPr="004506B1" w:rsidRDefault="00450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6B1" w:rsidRPr="004506B1" w:rsidRDefault="00450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6B1" w:rsidRPr="004506B1" w:rsidRDefault="00450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1A02" w:rsidRPr="004506B1" w:rsidRDefault="004506B1" w:rsidP="004506B1">
      <w:pPr>
        <w:pStyle w:val="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6B1">
        <w:rPr>
          <w:b w:val="0"/>
          <w:bCs w:val="0"/>
          <w:sz w:val="26"/>
          <w:szCs w:val="26"/>
        </w:rPr>
        <w:t>В 2018 году показатель по выходу ягнят значительно ниже уровня 2017 года, причина снижения показателей в первую очередь связана с нарушением технологии разведения овец (не плановый окот (зимний), отсутствие производителей), слабая кормовая база, недостаток помещений и др.</w:t>
      </w:r>
    </w:p>
    <w:sectPr w:rsidR="00AF1A02" w:rsidRPr="004506B1" w:rsidSect="0045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CC"/>
    <w:multiLevelType w:val="multilevel"/>
    <w:tmpl w:val="C18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E51"/>
    <w:multiLevelType w:val="multilevel"/>
    <w:tmpl w:val="32F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16"/>
    <w:rsid w:val="00011FEF"/>
    <w:rsid w:val="0014577D"/>
    <w:rsid w:val="001F3489"/>
    <w:rsid w:val="00207D19"/>
    <w:rsid w:val="003C222C"/>
    <w:rsid w:val="004506B1"/>
    <w:rsid w:val="0050783E"/>
    <w:rsid w:val="00537D16"/>
    <w:rsid w:val="0058140E"/>
    <w:rsid w:val="005C694B"/>
    <w:rsid w:val="00642224"/>
    <w:rsid w:val="008A7C3B"/>
    <w:rsid w:val="00A87035"/>
    <w:rsid w:val="00AB712E"/>
    <w:rsid w:val="00AF1A02"/>
    <w:rsid w:val="00D70BD8"/>
    <w:rsid w:val="00D94CC8"/>
    <w:rsid w:val="00D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1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3489"/>
    <w:rPr>
      <w:b/>
      <w:bCs/>
    </w:rPr>
  </w:style>
  <w:style w:type="character" w:styleId="a5">
    <w:name w:val="Hyperlink"/>
    <w:basedOn w:val="a0"/>
    <w:uiPriority w:val="99"/>
    <w:semiHidden/>
    <w:unhideWhenUsed/>
    <w:rsid w:val="001F3489"/>
    <w:rPr>
      <w:color w:val="0000FF"/>
      <w:u w:val="single"/>
    </w:rPr>
  </w:style>
  <w:style w:type="character" w:customStyle="1" w:styleId="js-phone-number">
    <w:name w:val="js-phone-number"/>
    <w:basedOn w:val="a0"/>
    <w:rsid w:val="001F3489"/>
  </w:style>
  <w:style w:type="paragraph" w:styleId="a6">
    <w:name w:val="Title"/>
    <w:basedOn w:val="a"/>
    <w:link w:val="a7"/>
    <w:uiPriority w:val="10"/>
    <w:qFormat/>
    <w:rsid w:val="00DD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DD4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List Paragraph"/>
    <w:basedOn w:val="a"/>
    <w:uiPriority w:val="34"/>
    <w:qFormat/>
    <w:rsid w:val="0045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27</cp:revision>
  <dcterms:created xsi:type="dcterms:W3CDTF">2020-10-19T04:12:00Z</dcterms:created>
  <dcterms:modified xsi:type="dcterms:W3CDTF">2020-10-28T06:40:00Z</dcterms:modified>
</cp:coreProperties>
</file>