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60E" w14:textId="060EE0F3" w:rsidR="0024207E" w:rsidRDefault="0024207E" w:rsidP="008D3BDA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AD5FAD">
        <w:rPr>
          <w:sz w:val="26"/>
          <w:szCs w:val="26"/>
        </w:rPr>
        <w:t>11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C572C2">
        <w:rPr>
          <w:sz w:val="26"/>
          <w:szCs w:val="26"/>
        </w:rPr>
        <w:t>4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C572C2">
        <w:rPr>
          <w:sz w:val="26"/>
          <w:szCs w:val="26"/>
        </w:rPr>
        <w:t>1</w:t>
      </w:r>
      <w:r w:rsidR="00AD5FAD">
        <w:rPr>
          <w:sz w:val="26"/>
          <w:szCs w:val="26"/>
        </w:rPr>
        <w:t>7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46BA0">
        <w:rPr>
          <w:sz w:val="26"/>
          <w:szCs w:val="26"/>
        </w:rPr>
        <w:t>4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p w14:paraId="7A53F9B2" w14:textId="77777777" w:rsidR="00F95430" w:rsidRPr="009A3095" w:rsidRDefault="00F95430" w:rsidP="008D3BDA">
      <w:pPr>
        <w:spacing w:after="120"/>
        <w:jc w:val="center"/>
        <w:rPr>
          <w:sz w:val="26"/>
          <w:szCs w:val="26"/>
        </w:rPr>
      </w:pP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69"/>
        <w:gridCol w:w="6018"/>
        <w:gridCol w:w="1404"/>
        <w:gridCol w:w="6882"/>
      </w:tblGrid>
      <w:tr w:rsidR="000D2DA0" w:rsidRPr="00A76092" w14:paraId="10076CAF" w14:textId="77777777" w:rsidTr="00320875">
        <w:trPr>
          <w:trHeight w:val="418"/>
          <w:jc w:val="center"/>
        </w:trPr>
        <w:tc>
          <w:tcPr>
            <w:tcW w:w="66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6018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882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0D2DA0" w:rsidRPr="00C572C2" w14:paraId="73C84FA5" w14:textId="77777777" w:rsidTr="00C572C2">
        <w:tblPrEx>
          <w:jc w:val="left"/>
        </w:tblPrEx>
        <w:trPr>
          <w:trHeight w:val="434"/>
        </w:trPr>
        <w:tc>
          <w:tcPr>
            <w:tcW w:w="669" w:type="dxa"/>
            <w:hideMark/>
          </w:tcPr>
          <w:p w14:paraId="5F06594F" w14:textId="77777777" w:rsidR="00C572C2" w:rsidRPr="00C572C2" w:rsidRDefault="00C572C2" w:rsidP="00020C7D">
            <w:pPr>
              <w:jc w:val="center"/>
            </w:pPr>
            <w:r w:rsidRPr="00C572C2">
              <w:t>1.</w:t>
            </w:r>
          </w:p>
        </w:tc>
        <w:tc>
          <w:tcPr>
            <w:tcW w:w="6018" w:type="dxa"/>
            <w:hideMark/>
          </w:tcPr>
          <w:p w14:paraId="640B94A1" w14:textId="36FD56A5" w:rsidR="00C572C2" w:rsidRDefault="00AD5FAD" w:rsidP="00C572C2">
            <w:pPr>
              <w:jc w:val="center"/>
              <w:rPr>
                <w:bCs/>
              </w:rPr>
            </w:pPr>
            <w:r w:rsidRPr="00DC2030">
              <w:rPr>
                <w:bCs/>
                <w:lang w:val="en-US"/>
              </w:rPr>
              <w:t>III</w:t>
            </w:r>
            <w:r w:rsidRPr="00DC2030">
              <w:rPr>
                <w:bCs/>
              </w:rPr>
              <w:t xml:space="preserve"> интеллектуальная викторина «Своя игра» среди работников Администрации Аскизского района, посвященная Дню местного самоуправления.</w:t>
            </w:r>
          </w:p>
          <w:p w14:paraId="2FF1DA79" w14:textId="77777777" w:rsidR="00AD5FAD" w:rsidRDefault="00AD5FAD" w:rsidP="00C572C2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119D2277" w14:textId="4F09A656" w:rsidR="00C572C2" w:rsidRPr="00C572C2" w:rsidRDefault="00AD5FAD" w:rsidP="00C572C2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70D6C632" wp14:editId="3B07CE0D">
                  <wp:extent cx="3536582" cy="2358854"/>
                  <wp:effectExtent l="0" t="0" r="698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06" cy="236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43FDEE2" w14:textId="412C00F2" w:rsidR="00895326" w:rsidRPr="00C572C2" w:rsidRDefault="000D2DA0" w:rsidP="00895326">
            <w:pPr>
              <w:jc w:val="center"/>
            </w:pPr>
            <w:r>
              <w:t>15</w:t>
            </w:r>
            <w:r w:rsidR="00C572C2" w:rsidRPr="00C572C2">
              <w:t>.04.</w:t>
            </w:r>
          </w:p>
          <w:p w14:paraId="5C611590" w14:textId="42497007" w:rsidR="00C572C2" w:rsidRPr="00C572C2" w:rsidRDefault="00C572C2" w:rsidP="00020C7D">
            <w:pPr>
              <w:jc w:val="center"/>
            </w:pPr>
          </w:p>
        </w:tc>
        <w:tc>
          <w:tcPr>
            <w:tcW w:w="6882" w:type="dxa"/>
            <w:hideMark/>
          </w:tcPr>
          <w:p w14:paraId="4CB744A5" w14:textId="2578BD39" w:rsidR="00AD5FAD" w:rsidRPr="00AD5FAD" w:rsidRDefault="00AD5FAD" w:rsidP="00AD5FAD">
            <w:pPr>
              <w:jc w:val="both"/>
              <w:rPr>
                <w:color w:val="000000"/>
                <w:shd w:val="clear" w:color="auto" w:fill="FFFFFF"/>
              </w:rPr>
            </w:pPr>
            <w:r w:rsidRPr="00AD5FAD">
              <w:rPr>
                <w:color w:val="000000"/>
                <w:shd w:val="clear" w:color="auto" w:fill="FFFFFF"/>
              </w:rPr>
              <w:t>15 апреля в 14:00 ч. в Большом зале администрации Аскизского района состоялась III интеллектуальная викторина «Своя игра» среди работников администрации Аскизского района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2DD150EC" w14:textId="2BF000C4" w:rsidR="00AD5FAD" w:rsidRPr="00AD5FAD" w:rsidRDefault="00AD5FAD" w:rsidP="00AD5FAD">
            <w:pPr>
              <w:jc w:val="both"/>
              <w:rPr>
                <w:color w:val="000000"/>
                <w:shd w:val="clear" w:color="auto" w:fill="FFFFFF"/>
              </w:rPr>
            </w:pPr>
            <w:r w:rsidRPr="00AD5FAD">
              <w:rPr>
                <w:color w:val="000000"/>
                <w:shd w:val="clear" w:color="auto" w:fill="FFFFFF"/>
              </w:rPr>
              <w:t>Организаторами данной викторины являются сотрудники Аскизского краеведческого музея им. Н.Ф. Катанова.</w:t>
            </w:r>
          </w:p>
          <w:p w14:paraId="521A458D" w14:textId="77777777" w:rsidR="00AD5FAD" w:rsidRPr="00AD5FAD" w:rsidRDefault="00AD5FAD" w:rsidP="00AD5FAD">
            <w:pPr>
              <w:jc w:val="both"/>
              <w:rPr>
                <w:color w:val="000000"/>
                <w:shd w:val="clear" w:color="auto" w:fill="FFFFFF"/>
              </w:rPr>
            </w:pPr>
            <w:r w:rsidRPr="00AD5FAD">
              <w:rPr>
                <w:color w:val="000000"/>
                <w:shd w:val="clear" w:color="auto" w:fill="FFFFFF"/>
              </w:rPr>
              <w:t xml:space="preserve">В викторине приняло участие 7 команд: "Спортшкола" (Аскизская спортивная школа им. С.З. </w:t>
            </w:r>
            <w:proofErr w:type="spellStart"/>
            <w:r w:rsidRPr="00AD5FAD">
              <w:rPr>
                <w:color w:val="000000"/>
                <w:shd w:val="clear" w:color="auto" w:fill="FFFFFF"/>
              </w:rPr>
              <w:t>Карамчакова</w:t>
            </w:r>
            <w:proofErr w:type="spellEnd"/>
            <w:r w:rsidRPr="00AD5FAD">
              <w:rPr>
                <w:color w:val="000000"/>
                <w:shd w:val="clear" w:color="auto" w:fill="FFFFFF"/>
              </w:rPr>
              <w:t>)", "Великолепная четверка" (Управление ЖКХ), "Оптимисты" (Комитет по управлению муниципальным имуществом), "Знание - сила" (Управление образования), "Гамма" (Управление социальной поддержки населения), "Сборная" (Объединенная команда Финансового управления и Управления культуры) и "Администрация» (Администрация Аскизского района).</w:t>
            </w:r>
          </w:p>
          <w:p w14:paraId="539BA9BD" w14:textId="77777777" w:rsidR="00AD5FAD" w:rsidRDefault="00AD5FAD" w:rsidP="00AD5FAD">
            <w:pPr>
              <w:jc w:val="both"/>
              <w:rPr>
                <w:color w:val="000000"/>
                <w:shd w:val="clear" w:color="auto" w:fill="FFFFFF"/>
              </w:rPr>
            </w:pPr>
            <w:r w:rsidRPr="00AD5FAD">
              <w:rPr>
                <w:color w:val="000000"/>
                <w:shd w:val="clear" w:color="auto" w:fill="FFFFFF"/>
              </w:rPr>
              <w:t>По итогам 3 раундов игры, призовые места распределились следующим образом: обладателем третьего места стала команда "Великолепная четверка", второе место заняла команда "Администрация", заработавшая 700 очков в ходе всех 3 раундов игры</w:t>
            </w:r>
            <w:r>
              <w:rPr>
                <w:color w:val="000000"/>
                <w:shd w:val="clear" w:color="auto" w:fill="FFFFFF"/>
              </w:rPr>
              <w:t>, п</w:t>
            </w:r>
            <w:r w:rsidRPr="00AD5FAD">
              <w:rPr>
                <w:color w:val="000000"/>
                <w:shd w:val="clear" w:color="auto" w:fill="FFFFFF"/>
              </w:rPr>
              <w:t>обедителем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D5FAD">
              <w:rPr>
                <w:color w:val="000000"/>
                <w:shd w:val="clear" w:color="auto" w:fill="FFFFFF"/>
              </w:rPr>
              <w:t xml:space="preserve">стала команда «Сборная», представленная сотрудниками Финансового управления и Управления культуры администрации района. </w:t>
            </w:r>
          </w:p>
          <w:p w14:paraId="138516CC" w14:textId="5CB62AFA" w:rsidR="00C572C2" w:rsidRPr="00C572C2" w:rsidRDefault="00AD5FAD" w:rsidP="00AD5FAD">
            <w:pPr>
              <w:jc w:val="both"/>
            </w:pPr>
            <w:r w:rsidRPr="00AD5FAD">
              <w:rPr>
                <w:color w:val="000000"/>
                <w:shd w:val="clear" w:color="auto" w:fill="FFFFFF"/>
              </w:rPr>
              <w:t xml:space="preserve">Помимо этого, Аскизским музеем был отмечен лучший знаток "Своей игры-2022" - капитан команды "Администрация" Марк Сергеевич </w:t>
            </w:r>
            <w:proofErr w:type="spellStart"/>
            <w:r w:rsidRPr="00AD5FAD">
              <w:rPr>
                <w:color w:val="000000"/>
                <w:shd w:val="clear" w:color="auto" w:fill="FFFFFF"/>
              </w:rPr>
              <w:t>Тодышев</w:t>
            </w:r>
            <w:proofErr w:type="spellEnd"/>
            <w:r w:rsidRPr="00AD5FAD">
              <w:rPr>
                <w:color w:val="000000"/>
                <w:shd w:val="clear" w:color="auto" w:fill="FFFFFF"/>
              </w:rPr>
              <w:t>, ответивший правильно на наибольшее число вопросов в процессе игры.</w:t>
            </w:r>
          </w:p>
        </w:tc>
      </w:tr>
      <w:tr w:rsidR="000D2DA0" w:rsidRPr="00013391" w14:paraId="7F65B16C" w14:textId="77777777" w:rsidTr="008C3E04">
        <w:tblPrEx>
          <w:jc w:val="left"/>
        </w:tblPrEx>
        <w:trPr>
          <w:trHeight w:val="2679"/>
        </w:trPr>
        <w:tc>
          <w:tcPr>
            <w:tcW w:w="669" w:type="dxa"/>
          </w:tcPr>
          <w:p w14:paraId="379944DE" w14:textId="18A24795" w:rsidR="0057389D" w:rsidRPr="0057389D" w:rsidRDefault="0057389D" w:rsidP="005738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018" w:type="dxa"/>
          </w:tcPr>
          <w:p w14:paraId="4D7A358C" w14:textId="002D0616" w:rsidR="0057389D" w:rsidRPr="000D2DA0" w:rsidRDefault="000D2DA0" w:rsidP="0057389D">
            <w:pPr>
              <w:jc w:val="center"/>
            </w:pPr>
            <w:r w:rsidRPr="000D2DA0">
              <w:rPr>
                <w:color w:val="000000"/>
                <w:shd w:val="clear" w:color="auto" w:fill="FFFFFF"/>
              </w:rPr>
              <w:t>"Международн</w:t>
            </w:r>
            <w:r>
              <w:rPr>
                <w:color w:val="000000"/>
                <w:shd w:val="clear" w:color="auto" w:fill="FFFFFF"/>
              </w:rPr>
              <w:t>ый</w:t>
            </w:r>
            <w:r w:rsidRPr="000D2DA0">
              <w:rPr>
                <w:color w:val="000000"/>
                <w:shd w:val="clear" w:color="auto" w:fill="FFFFFF"/>
              </w:rPr>
              <w:t xml:space="preserve"> д</w:t>
            </w:r>
            <w:r>
              <w:rPr>
                <w:color w:val="000000"/>
                <w:shd w:val="clear" w:color="auto" w:fill="FFFFFF"/>
              </w:rPr>
              <w:t>ень</w:t>
            </w:r>
            <w:r w:rsidRPr="000D2DA0">
              <w:rPr>
                <w:color w:val="000000"/>
                <w:shd w:val="clear" w:color="auto" w:fill="FFFFFF"/>
              </w:rPr>
              <w:t xml:space="preserve"> охраны памятников и исторических мест»</w:t>
            </w:r>
          </w:p>
          <w:p w14:paraId="26753103" w14:textId="77777777" w:rsidR="0057389D" w:rsidRPr="000D2DA0" w:rsidRDefault="0057389D" w:rsidP="000D2DA0"/>
          <w:p w14:paraId="23F686E4" w14:textId="77777777" w:rsidR="0057389D" w:rsidRDefault="000D2DA0" w:rsidP="000D2DA0">
            <w:pPr>
              <w:pStyle w:val="ac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110FD4" wp14:editId="32AC876C">
                  <wp:extent cx="3610721" cy="2037319"/>
                  <wp:effectExtent l="0" t="0" r="889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414" cy="205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3C72D" w14:textId="1FD405FD" w:rsidR="000D2DA0" w:rsidRPr="000D2DA0" w:rsidRDefault="000D2DA0" w:rsidP="000D2DA0">
            <w:pPr>
              <w:pStyle w:val="ac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5C2CCA9C" w14:textId="4A5B83B4" w:rsidR="0057389D" w:rsidRPr="0057389D" w:rsidRDefault="000D2DA0" w:rsidP="0057389D">
            <w:pPr>
              <w:jc w:val="center"/>
              <w:rPr>
                <w:bCs/>
              </w:rPr>
            </w:pPr>
            <w:r>
              <w:t>15</w:t>
            </w:r>
            <w:r w:rsidR="0057389D" w:rsidRPr="0057389D">
              <w:t>.04</w:t>
            </w:r>
            <w:r w:rsidR="00895326">
              <w:t>.</w:t>
            </w:r>
          </w:p>
        </w:tc>
        <w:tc>
          <w:tcPr>
            <w:tcW w:w="6882" w:type="dxa"/>
          </w:tcPr>
          <w:p w14:paraId="3D65A487" w14:textId="3589D4F1" w:rsidR="0057389D" w:rsidRPr="0057389D" w:rsidRDefault="000D2DA0" w:rsidP="0057389D">
            <w:pPr>
              <w:jc w:val="both"/>
              <w:rPr>
                <w:bCs/>
              </w:rPr>
            </w:pPr>
            <w:r w:rsidRPr="000D2DA0">
              <w:t xml:space="preserve">15 апреля в день заботы о памятниках для волонтёров из числа учеников 7-9 классов Лесоперевалочной школы 1 «Орта </w:t>
            </w:r>
            <w:proofErr w:type="spellStart"/>
            <w:r w:rsidRPr="000D2DA0">
              <w:t>чол</w:t>
            </w:r>
            <w:proofErr w:type="spellEnd"/>
            <w:r w:rsidRPr="000D2DA0">
              <w:t xml:space="preserve">- Верный путь» руководитель </w:t>
            </w:r>
            <w:proofErr w:type="spellStart"/>
            <w:r w:rsidRPr="000D2DA0">
              <w:t>Асяева</w:t>
            </w:r>
            <w:proofErr w:type="spellEnd"/>
            <w:r w:rsidRPr="000D2DA0">
              <w:t xml:space="preserve"> Оксана Павловна провели экскурсию по музею-заповеднику</w:t>
            </w:r>
            <w:r>
              <w:t xml:space="preserve"> </w:t>
            </w:r>
            <w:proofErr w:type="spellStart"/>
            <w:r>
              <w:t>Хуртуях</w:t>
            </w:r>
            <w:proofErr w:type="spellEnd"/>
            <w:r>
              <w:t xml:space="preserve"> </w:t>
            </w:r>
            <w:proofErr w:type="spellStart"/>
            <w:r>
              <w:t>тас</w:t>
            </w:r>
            <w:proofErr w:type="spellEnd"/>
            <w:r w:rsidRPr="000D2DA0">
              <w:t>. Рассказали о курганных полях, и о важности сохранения памятников природы, истории и культуры. Волонтёры помогли музею-заповеднику очистить территорию от сухостоя, сгребли старую траву, очистили от мусора прилегающую к музею территорию. Участники акции, волонтёры, сотрудники музея-заповедника после активной уборки территории провели совместное чаепитие и наметили планы на будущее.</w:t>
            </w:r>
          </w:p>
        </w:tc>
      </w:tr>
      <w:tr w:rsidR="00B023FC" w:rsidRPr="00320875" w14:paraId="74DB1032" w14:textId="77777777" w:rsidTr="00013391">
        <w:tblPrEx>
          <w:jc w:val="left"/>
        </w:tblPrEx>
        <w:trPr>
          <w:trHeight w:val="418"/>
        </w:trPr>
        <w:tc>
          <w:tcPr>
            <w:tcW w:w="669" w:type="dxa"/>
          </w:tcPr>
          <w:p w14:paraId="57B59BA4" w14:textId="6BA6543F" w:rsidR="0057389D" w:rsidRPr="00320875" w:rsidRDefault="0057389D" w:rsidP="0057389D">
            <w:pPr>
              <w:jc w:val="center"/>
            </w:pPr>
            <w:r>
              <w:t>3</w:t>
            </w:r>
          </w:p>
        </w:tc>
        <w:tc>
          <w:tcPr>
            <w:tcW w:w="6018" w:type="dxa"/>
          </w:tcPr>
          <w:p w14:paraId="3934C067" w14:textId="77777777" w:rsidR="0057389D" w:rsidRPr="000D2DA0" w:rsidRDefault="000D2DA0" w:rsidP="005738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стихов </w:t>
            </w:r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Тöреен</w:t>
            </w:r>
            <w:proofErr w:type="spellEnd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чир</w:t>
            </w:r>
            <w:proofErr w:type="spellStart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</w:t>
            </w:r>
            <w:proofErr w:type="spellStart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кööлбек</w:t>
            </w:r>
            <w:proofErr w:type="spellEnd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кöгӌ</w:t>
            </w:r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38358F8" w14:textId="77777777" w:rsidR="000D2DA0" w:rsidRDefault="000D2DA0" w:rsidP="005738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9AFFC" w14:textId="75D620BD" w:rsidR="000D2DA0" w:rsidRPr="000D2DA0" w:rsidRDefault="00B023FC" w:rsidP="005738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598361" wp14:editId="139233CC">
                  <wp:extent cx="3450074" cy="258852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050" cy="260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CCB3B2F" w14:textId="627241FC" w:rsidR="0057389D" w:rsidRPr="0057389D" w:rsidRDefault="000D2DA0" w:rsidP="000D2DA0">
            <w:pPr>
              <w:jc w:val="center"/>
              <w:rPr>
                <w:u w:val="single"/>
              </w:rPr>
            </w:pPr>
            <w:r>
              <w:t>16.</w:t>
            </w:r>
            <w:r w:rsidR="0057389D" w:rsidRPr="0057389D">
              <w:t>04</w:t>
            </w:r>
            <w:r w:rsidR="00895326">
              <w:t>.</w:t>
            </w:r>
          </w:p>
          <w:p w14:paraId="7BAA5269" w14:textId="77777777" w:rsidR="0057389D" w:rsidRPr="0057389D" w:rsidRDefault="0057389D" w:rsidP="0057389D">
            <w:pPr>
              <w:rPr>
                <w:u w:val="single"/>
              </w:rPr>
            </w:pPr>
          </w:p>
          <w:p w14:paraId="7CA13840" w14:textId="6DEDF48A" w:rsidR="0057389D" w:rsidRPr="0057389D" w:rsidRDefault="0057389D" w:rsidP="0057389D"/>
        </w:tc>
        <w:tc>
          <w:tcPr>
            <w:tcW w:w="6882" w:type="dxa"/>
          </w:tcPr>
          <w:p w14:paraId="49A970F4" w14:textId="59E1EC76" w:rsidR="000D2DA0" w:rsidRDefault="000D2DA0" w:rsidP="000D2DA0">
            <w:pPr>
              <w:ind w:firstLine="13"/>
              <w:jc w:val="both"/>
            </w:pPr>
            <w:r>
              <w:t xml:space="preserve">16 апреля 2022г. в Литературном музее им. М.Е. </w:t>
            </w:r>
            <w:proofErr w:type="spellStart"/>
            <w:r>
              <w:t>Кильчичакова</w:t>
            </w:r>
            <w:proofErr w:type="spellEnd"/>
            <w:r>
              <w:t xml:space="preserve"> прошло мероприятие «</w:t>
            </w:r>
            <w:proofErr w:type="spellStart"/>
            <w:r>
              <w:t>Тöреен</w:t>
            </w:r>
            <w:proofErr w:type="spellEnd"/>
            <w:r>
              <w:t xml:space="preserve"> </w:t>
            </w:r>
            <w:proofErr w:type="spellStart"/>
            <w:r>
              <w:t>чирiнiң</w:t>
            </w:r>
            <w:proofErr w:type="spellEnd"/>
            <w:r>
              <w:t xml:space="preserve"> </w:t>
            </w:r>
            <w:proofErr w:type="spellStart"/>
            <w:r>
              <w:t>кööлбек</w:t>
            </w:r>
            <w:proofErr w:type="spellEnd"/>
            <w:r>
              <w:t xml:space="preserve"> </w:t>
            </w:r>
            <w:proofErr w:type="spellStart"/>
            <w:r>
              <w:t>кöгӌiзi</w:t>
            </w:r>
            <w:proofErr w:type="spellEnd"/>
            <w:r>
              <w:t>» посвящённое Международному Дню поэзии и Году археологии. Приняли участие ученики Верх-</w:t>
            </w:r>
            <w:proofErr w:type="spellStart"/>
            <w:r>
              <w:t>Тейской</w:t>
            </w:r>
            <w:proofErr w:type="spellEnd"/>
            <w:r>
              <w:t xml:space="preserve"> НОШ, </w:t>
            </w:r>
            <w:proofErr w:type="spellStart"/>
            <w:r>
              <w:t>Иллиморовской</w:t>
            </w:r>
            <w:proofErr w:type="spellEnd"/>
            <w:r>
              <w:t xml:space="preserve"> НОШ, МБОУ </w:t>
            </w:r>
            <w:proofErr w:type="spellStart"/>
            <w:r>
              <w:t>Усть-Чульской</w:t>
            </w:r>
            <w:proofErr w:type="spellEnd"/>
            <w:r>
              <w:t xml:space="preserve"> СОШ им. </w:t>
            </w:r>
            <w:proofErr w:type="spellStart"/>
            <w:r>
              <w:t>М.Е.Кильчичакова</w:t>
            </w:r>
            <w:proofErr w:type="spellEnd"/>
            <w:r>
              <w:t xml:space="preserve">, </w:t>
            </w:r>
            <w:proofErr w:type="spellStart"/>
            <w:r>
              <w:t>Политовской</w:t>
            </w:r>
            <w:proofErr w:type="spellEnd"/>
            <w:r>
              <w:t xml:space="preserve"> НОШ, </w:t>
            </w:r>
            <w:proofErr w:type="spellStart"/>
            <w:r>
              <w:t>Оттинской</w:t>
            </w:r>
            <w:proofErr w:type="spellEnd"/>
            <w:r>
              <w:t xml:space="preserve"> НОШ и </w:t>
            </w:r>
            <w:proofErr w:type="spellStart"/>
            <w:r>
              <w:t>Лесопереволочной</w:t>
            </w:r>
            <w:proofErr w:type="spellEnd"/>
            <w:r>
              <w:t xml:space="preserve"> СОШ №1, так же среди взрослого населения участники из сел Н-Тея и </w:t>
            </w:r>
            <w:proofErr w:type="spellStart"/>
            <w:r>
              <w:t>Усть-Чуль</w:t>
            </w:r>
            <w:proofErr w:type="spellEnd"/>
            <w:r>
              <w:t>.</w:t>
            </w:r>
          </w:p>
          <w:p w14:paraId="4DECA4D9" w14:textId="4B39417C" w:rsidR="000D2DA0" w:rsidRDefault="000D2DA0" w:rsidP="000D2DA0">
            <w:pPr>
              <w:ind w:firstLine="13"/>
              <w:jc w:val="both"/>
            </w:pPr>
            <w:r>
              <w:t>В рамках мероприятия «</w:t>
            </w:r>
            <w:proofErr w:type="spellStart"/>
            <w:r>
              <w:t>Тöреен</w:t>
            </w:r>
            <w:proofErr w:type="spellEnd"/>
            <w:r>
              <w:t xml:space="preserve"> </w:t>
            </w:r>
            <w:proofErr w:type="spellStart"/>
            <w:r>
              <w:t>чирiнiң</w:t>
            </w:r>
            <w:proofErr w:type="spellEnd"/>
            <w:r>
              <w:t xml:space="preserve"> </w:t>
            </w:r>
            <w:proofErr w:type="spellStart"/>
            <w:r>
              <w:t>кööлбек</w:t>
            </w:r>
            <w:proofErr w:type="spellEnd"/>
            <w:r>
              <w:t xml:space="preserve"> </w:t>
            </w:r>
            <w:proofErr w:type="spellStart"/>
            <w:r>
              <w:t>кöгӌiзi</w:t>
            </w:r>
            <w:proofErr w:type="spellEnd"/>
            <w:r>
              <w:t>» прошел конкурс стихов, басен и поэзий между школьниками и взрослыми. После жарких споров конкурсного жюри места распределились следующим образом:</w:t>
            </w:r>
          </w:p>
          <w:p w14:paraId="0A7D0016" w14:textId="77777777" w:rsidR="000D2DA0" w:rsidRDefault="000D2DA0" w:rsidP="000D2DA0">
            <w:pPr>
              <w:ind w:firstLine="13"/>
              <w:jc w:val="both"/>
            </w:pPr>
            <w:r>
              <w:t>1-места заняли: в номинации</w:t>
            </w:r>
          </w:p>
          <w:p w14:paraId="78790B01" w14:textId="77777777" w:rsidR="000D2DA0" w:rsidRDefault="000D2DA0" w:rsidP="000D2DA0">
            <w:pPr>
              <w:ind w:firstLine="13"/>
              <w:jc w:val="both"/>
            </w:pPr>
            <w:r>
              <w:t xml:space="preserve">«За лучшее исполнение стихов» </w:t>
            </w:r>
            <w:proofErr w:type="spellStart"/>
            <w:r>
              <w:t>Амзаракова</w:t>
            </w:r>
            <w:proofErr w:type="spellEnd"/>
            <w:r>
              <w:t xml:space="preserve"> Арина 3 класс </w:t>
            </w:r>
            <w:proofErr w:type="spellStart"/>
            <w:r>
              <w:t>Оттинская</w:t>
            </w:r>
            <w:proofErr w:type="spellEnd"/>
            <w:r>
              <w:t xml:space="preserve"> НОШ, «За лучшее исполнение басни» среди младших классов </w:t>
            </w:r>
            <w:proofErr w:type="spellStart"/>
            <w:r>
              <w:t>Бурнакова</w:t>
            </w:r>
            <w:proofErr w:type="spellEnd"/>
            <w:r>
              <w:t xml:space="preserve"> </w:t>
            </w:r>
            <w:proofErr w:type="spellStart"/>
            <w:r>
              <w:t>Тарина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Иллиморовская</w:t>
            </w:r>
            <w:proofErr w:type="spellEnd"/>
            <w:r>
              <w:t xml:space="preserve"> НОШ, </w:t>
            </w:r>
            <w:proofErr w:type="spellStart"/>
            <w:r>
              <w:t>Боргоякова</w:t>
            </w:r>
            <w:proofErr w:type="spellEnd"/>
            <w:r>
              <w:t xml:space="preserve"> Даша 4кл. </w:t>
            </w:r>
            <w:proofErr w:type="spellStart"/>
            <w:r>
              <w:t>Политовская</w:t>
            </w:r>
            <w:proofErr w:type="spellEnd"/>
            <w:r>
              <w:t xml:space="preserve"> НОШ,</w:t>
            </w:r>
          </w:p>
          <w:p w14:paraId="56A81C59" w14:textId="77777777" w:rsidR="000D2DA0" w:rsidRDefault="000D2DA0" w:rsidP="000D2DA0">
            <w:pPr>
              <w:ind w:firstLine="13"/>
              <w:jc w:val="both"/>
            </w:pPr>
            <w:r>
              <w:t xml:space="preserve">«За лучшее исполнение поэм» </w:t>
            </w:r>
            <w:proofErr w:type="spellStart"/>
            <w:r>
              <w:t>БоргояковТагир</w:t>
            </w:r>
            <w:proofErr w:type="spellEnd"/>
            <w:r>
              <w:t xml:space="preserve"> 5кл. </w:t>
            </w:r>
            <w:proofErr w:type="spellStart"/>
            <w:r>
              <w:t>Усть-Чульская</w:t>
            </w:r>
            <w:proofErr w:type="spellEnd"/>
            <w:r>
              <w:t xml:space="preserve"> СОШ, «За лучшее исполнение сказаний» </w:t>
            </w:r>
            <w:proofErr w:type="spellStart"/>
            <w:r>
              <w:t>Томочакова</w:t>
            </w:r>
            <w:proofErr w:type="spellEnd"/>
            <w:r>
              <w:t xml:space="preserve"> </w:t>
            </w:r>
            <w:r>
              <w:lastRenderedPageBreak/>
              <w:t xml:space="preserve">Оля 10кл. </w:t>
            </w:r>
            <w:proofErr w:type="spellStart"/>
            <w:r>
              <w:t>Усть-Чульская</w:t>
            </w:r>
            <w:proofErr w:type="spellEnd"/>
            <w:r>
              <w:t xml:space="preserve"> СОШ, «За лучшее исполнение басни» среди старших классов.</w:t>
            </w:r>
          </w:p>
          <w:p w14:paraId="4FF7EA0F" w14:textId="73BC56B0" w:rsidR="0057389D" w:rsidRPr="000D2DA0" w:rsidRDefault="000D2DA0" w:rsidP="000D2DA0">
            <w:pPr>
              <w:ind w:firstLine="13"/>
              <w:jc w:val="both"/>
            </w:pPr>
            <w:r>
              <w:t xml:space="preserve">Среди взрослого населения 1-ое место заняла </w:t>
            </w:r>
            <w:proofErr w:type="spellStart"/>
            <w:r>
              <w:t>Тюмерекова</w:t>
            </w:r>
            <w:proofErr w:type="spellEnd"/>
            <w:r>
              <w:t xml:space="preserve"> Татьяна Тимофеевна учитель хакасского языка и литературы </w:t>
            </w:r>
            <w:proofErr w:type="spellStart"/>
            <w:r>
              <w:t>Усть-Чульской</w:t>
            </w:r>
            <w:proofErr w:type="spellEnd"/>
            <w:r>
              <w:t xml:space="preserve"> СОШ.</w:t>
            </w:r>
          </w:p>
        </w:tc>
      </w:tr>
    </w:tbl>
    <w:p w14:paraId="790BBE50" w14:textId="19876685" w:rsidR="00F95430" w:rsidRDefault="00F95430" w:rsidP="00C67AFF">
      <w:pPr>
        <w:spacing w:before="120" w:after="120"/>
        <w:rPr>
          <w:sz w:val="26"/>
          <w:szCs w:val="26"/>
        </w:rPr>
      </w:pPr>
    </w:p>
    <w:p w14:paraId="36EFB21C" w14:textId="7DC91737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2B35C4">
        <w:rPr>
          <w:sz w:val="26"/>
          <w:szCs w:val="26"/>
        </w:rPr>
        <w:t xml:space="preserve"> </w:t>
      </w:r>
      <w:r w:rsidR="00C572C2">
        <w:rPr>
          <w:sz w:val="26"/>
          <w:szCs w:val="26"/>
        </w:rPr>
        <w:t>1</w:t>
      </w:r>
      <w:r w:rsidR="00AD5FAD">
        <w:rPr>
          <w:sz w:val="26"/>
          <w:szCs w:val="26"/>
        </w:rPr>
        <w:t>7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46BA0">
        <w:rPr>
          <w:sz w:val="26"/>
          <w:szCs w:val="26"/>
        </w:rPr>
        <w:t>4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AD5FAD">
        <w:rPr>
          <w:sz w:val="26"/>
          <w:szCs w:val="26"/>
        </w:rPr>
        <w:t>24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C2122C">
        <w:rPr>
          <w:sz w:val="26"/>
          <w:szCs w:val="26"/>
        </w:rPr>
        <w:t>4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C572C2" w:rsidRPr="00775D55" w14:paraId="2C99717D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4BFCD11C" w14:textId="2360B97F" w:rsidR="00C572C2" w:rsidRPr="00775D55" w:rsidRDefault="00C572C2" w:rsidP="00C572C2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3CEEFF3B" w14:textId="310BB118" w:rsidR="00C572C2" w:rsidRPr="00C572C2" w:rsidRDefault="00B023FC" w:rsidP="00C572C2">
            <w:pPr>
              <w:jc w:val="center"/>
            </w:pPr>
            <w:r>
              <w:rPr>
                <w:lang w:eastAsia="ar-SA"/>
              </w:rPr>
              <w:t>Районный праздник «День местного самоуправления»</w:t>
            </w:r>
          </w:p>
        </w:tc>
        <w:tc>
          <w:tcPr>
            <w:tcW w:w="2534" w:type="dxa"/>
          </w:tcPr>
          <w:p w14:paraId="37C24F07" w14:textId="596ABA55" w:rsidR="00C572C2" w:rsidRPr="00C572C2" w:rsidRDefault="00B023FC" w:rsidP="00C572C2">
            <w:pPr>
              <w:jc w:val="center"/>
            </w:pPr>
            <w:r>
              <w:t>21</w:t>
            </w:r>
            <w:r w:rsidR="00C572C2" w:rsidRPr="00C572C2">
              <w:t>.04.2022</w:t>
            </w:r>
          </w:p>
        </w:tc>
        <w:tc>
          <w:tcPr>
            <w:tcW w:w="5741" w:type="dxa"/>
          </w:tcPr>
          <w:p w14:paraId="345E9C28" w14:textId="6E06762A" w:rsidR="00C572C2" w:rsidRPr="00C572C2" w:rsidRDefault="00B023FC" w:rsidP="00C572C2">
            <w:pPr>
              <w:jc w:val="center"/>
            </w:pPr>
            <w:r>
              <w:t>МБУК «Аскизский РЦКД»</w:t>
            </w:r>
          </w:p>
        </w:tc>
      </w:tr>
      <w:tr w:rsidR="00B023FC" w:rsidRPr="00775D55" w14:paraId="53303398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68F49E1A" w14:textId="75D5BD8D" w:rsidR="00B023FC" w:rsidRDefault="00B023FC" w:rsidP="00C572C2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0B6244E8" w14:textId="7B331F55" w:rsidR="00B023FC" w:rsidRDefault="00A87587" w:rsidP="00C572C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Праздник о</w:t>
            </w:r>
            <w:r w:rsidR="00B023FC">
              <w:rPr>
                <w:lang w:eastAsia="ar-SA"/>
              </w:rPr>
              <w:t>даренны</w:t>
            </w:r>
            <w:r>
              <w:rPr>
                <w:lang w:eastAsia="ar-SA"/>
              </w:rPr>
              <w:t>х</w:t>
            </w:r>
            <w:r w:rsidR="00B023FC">
              <w:rPr>
                <w:lang w:eastAsia="ar-SA"/>
              </w:rPr>
              <w:t xml:space="preserve"> дет</w:t>
            </w:r>
            <w:r>
              <w:rPr>
                <w:lang w:eastAsia="ar-SA"/>
              </w:rPr>
              <w:t>ей</w:t>
            </w:r>
          </w:p>
        </w:tc>
        <w:tc>
          <w:tcPr>
            <w:tcW w:w="2534" w:type="dxa"/>
          </w:tcPr>
          <w:p w14:paraId="53FA3C9D" w14:textId="20D237D1" w:rsidR="00B023FC" w:rsidRDefault="00B023FC" w:rsidP="00C572C2">
            <w:pPr>
              <w:jc w:val="center"/>
            </w:pPr>
            <w:r>
              <w:t>22.04.2022</w:t>
            </w:r>
          </w:p>
        </w:tc>
        <w:tc>
          <w:tcPr>
            <w:tcW w:w="5741" w:type="dxa"/>
          </w:tcPr>
          <w:p w14:paraId="41F4460D" w14:textId="714DE777" w:rsidR="00B023FC" w:rsidRDefault="00B023FC" w:rsidP="00C572C2">
            <w:pPr>
              <w:jc w:val="center"/>
            </w:pPr>
            <w:r>
              <w:t>МБУК «Аскизский РЦКД»</w:t>
            </w:r>
          </w:p>
        </w:tc>
      </w:tr>
      <w:tr w:rsidR="00DC2030" w:rsidRPr="00775D55" w14:paraId="4569A47F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5922A746" w14:textId="33CA601B" w:rsidR="00DC2030" w:rsidRDefault="00B023FC" w:rsidP="00C572C2">
            <w:pPr>
              <w:jc w:val="center"/>
            </w:pPr>
            <w:r>
              <w:t>3</w:t>
            </w:r>
          </w:p>
        </w:tc>
        <w:tc>
          <w:tcPr>
            <w:tcW w:w="6042" w:type="dxa"/>
          </w:tcPr>
          <w:p w14:paraId="21781BF9" w14:textId="42F54B9E" w:rsidR="00DC2030" w:rsidRPr="00DC2030" w:rsidRDefault="00B023FC" w:rsidP="00C572C2">
            <w:pPr>
              <w:jc w:val="center"/>
              <w:rPr>
                <w:bCs/>
                <w:lang w:eastAsia="ar-SA"/>
              </w:rPr>
            </w:pPr>
            <w:r w:rsidRPr="00F8597F">
              <w:t>Районный фестиваль народного творчества «Таланты земли Аскизской»</w:t>
            </w:r>
          </w:p>
        </w:tc>
        <w:tc>
          <w:tcPr>
            <w:tcW w:w="2534" w:type="dxa"/>
          </w:tcPr>
          <w:p w14:paraId="17D5D662" w14:textId="4AA8E56F" w:rsidR="00DC2030" w:rsidRPr="00C572C2" w:rsidRDefault="00B023FC" w:rsidP="00C572C2">
            <w:pPr>
              <w:jc w:val="center"/>
            </w:pPr>
            <w:r>
              <w:t>23.04.2022</w:t>
            </w:r>
          </w:p>
        </w:tc>
        <w:tc>
          <w:tcPr>
            <w:tcW w:w="5741" w:type="dxa"/>
          </w:tcPr>
          <w:p w14:paraId="018E268D" w14:textId="3794995F" w:rsidR="00DC2030" w:rsidRDefault="00895326" w:rsidP="00C572C2">
            <w:pPr>
              <w:jc w:val="center"/>
            </w:pPr>
            <w:r>
              <w:t>М</w:t>
            </w:r>
            <w:r w:rsidR="00B023FC">
              <w:t>БУК «Аскизский РЦКД»</w:t>
            </w:r>
          </w:p>
        </w:tc>
      </w:tr>
    </w:tbl>
    <w:p w14:paraId="079F2F22" w14:textId="77777777" w:rsidR="0024207E" w:rsidRPr="00132C2A" w:rsidRDefault="0024207E" w:rsidP="008D3BDA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36A9"/>
    <w:rsid w:val="00085551"/>
    <w:rsid w:val="000A440A"/>
    <w:rsid w:val="000B60F1"/>
    <w:rsid w:val="000D2DA0"/>
    <w:rsid w:val="000D5C4A"/>
    <w:rsid w:val="000E0C7D"/>
    <w:rsid w:val="000E5CEC"/>
    <w:rsid w:val="000E79E3"/>
    <w:rsid w:val="00104A6B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46B90"/>
    <w:rsid w:val="00353A1F"/>
    <w:rsid w:val="0037674A"/>
    <w:rsid w:val="00390295"/>
    <w:rsid w:val="00393F42"/>
    <w:rsid w:val="003A1778"/>
    <w:rsid w:val="003B3C89"/>
    <w:rsid w:val="003E09DE"/>
    <w:rsid w:val="003E30EB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B3E0A"/>
    <w:rsid w:val="007D2E43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442CC"/>
    <w:rsid w:val="00946BA0"/>
    <w:rsid w:val="00980A2D"/>
    <w:rsid w:val="00992DF0"/>
    <w:rsid w:val="009E02AC"/>
    <w:rsid w:val="009E7A62"/>
    <w:rsid w:val="009F380C"/>
    <w:rsid w:val="00A13251"/>
    <w:rsid w:val="00A17C15"/>
    <w:rsid w:val="00A50196"/>
    <w:rsid w:val="00A57169"/>
    <w:rsid w:val="00A76092"/>
    <w:rsid w:val="00A8630A"/>
    <w:rsid w:val="00A87587"/>
    <w:rsid w:val="00AA5CB2"/>
    <w:rsid w:val="00AC3B3D"/>
    <w:rsid w:val="00AC55DE"/>
    <w:rsid w:val="00AD5FAD"/>
    <w:rsid w:val="00B023FC"/>
    <w:rsid w:val="00B0751A"/>
    <w:rsid w:val="00B24171"/>
    <w:rsid w:val="00B31A65"/>
    <w:rsid w:val="00B37319"/>
    <w:rsid w:val="00B37C46"/>
    <w:rsid w:val="00B4789D"/>
    <w:rsid w:val="00B807FA"/>
    <w:rsid w:val="00B835F4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E2130A"/>
    <w:rsid w:val="00E23C61"/>
    <w:rsid w:val="00E33B21"/>
    <w:rsid w:val="00E61765"/>
    <w:rsid w:val="00E968E6"/>
    <w:rsid w:val="00E96B4A"/>
    <w:rsid w:val="00E97E22"/>
    <w:rsid w:val="00EF5DD8"/>
    <w:rsid w:val="00F14280"/>
    <w:rsid w:val="00F20A19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94</cp:revision>
  <cp:lastPrinted>2022-04-18T01:21:00Z</cp:lastPrinted>
  <dcterms:created xsi:type="dcterms:W3CDTF">2020-09-25T04:57:00Z</dcterms:created>
  <dcterms:modified xsi:type="dcterms:W3CDTF">2022-04-18T08:24:00Z</dcterms:modified>
</cp:coreProperties>
</file>