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2C8C" w:rsidTr="00472C8C">
        <w:tc>
          <w:tcPr>
            <w:tcW w:w="4785" w:type="dxa"/>
          </w:tcPr>
          <w:p w:rsidR="00472C8C" w:rsidRDefault="00472C8C">
            <w:r>
              <w:rPr>
                <w:sz w:val="27"/>
                <w:szCs w:val="27"/>
              </w:rPr>
              <w:t>Те</w:t>
            </w:r>
            <w:r>
              <w:rPr>
                <w:sz w:val="27"/>
                <w:szCs w:val="27"/>
              </w:rPr>
              <w:t>лефон </w:t>
            </w:r>
            <w:r>
              <w:rPr>
                <w:rStyle w:val="a4"/>
                <w:sz w:val="27"/>
                <w:szCs w:val="27"/>
              </w:rPr>
              <w:t>«Доверия»</w:t>
            </w:r>
            <w:r>
              <w:rPr>
                <w:sz w:val="27"/>
                <w:szCs w:val="27"/>
              </w:rPr>
              <w:t xml:space="preserve"> - это оказание экстренной психологической</w:t>
            </w:r>
            <w:r>
              <w:rPr>
                <w:sz w:val="27"/>
                <w:szCs w:val="27"/>
              </w:rPr>
              <w:br/>
              <w:t>помощи детям, подросткам и их родителям,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которые находятся</w:t>
            </w:r>
            <w:r>
              <w:rPr>
                <w:sz w:val="27"/>
                <w:szCs w:val="27"/>
              </w:rPr>
              <w:br/>
              <w:t>в сложной жизненной ситуации и нуждаются в дополнительных</w:t>
            </w:r>
            <w:r>
              <w:rPr>
                <w:sz w:val="27"/>
                <w:szCs w:val="27"/>
              </w:rPr>
              <w:br/>
              <w:t>ресурсах информационной и психологической поддержки.</w:t>
            </w:r>
          </w:p>
        </w:tc>
        <w:tc>
          <w:tcPr>
            <w:tcW w:w="4786" w:type="dxa"/>
          </w:tcPr>
          <w:p w:rsidR="00472C8C" w:rsidRDefault="00472C8C">
            <w:pPr>
              <w:rPr>
                <w:sz w:val="21"/>
                <w:szCs w:val="21"/>
              </w:rPr>
            </w:pPr>
            <w:r>
              <w:rPr>
                <w:rStyle w:val="a4"/>
                <w:color w:val="FF0000"/>
                <w:sz w:val="27"/>
                <w:szCs w:val="27"/>
              </w:rPr>
              <w:t>8-800-2000-122</w:t>
            </w:r>
            <w:r>
              <w:rPr>
                <w:color w:val="FF0000"/>
                <w:sz w:val="21"/>
                <w:szCs w:val="21"/>
              </w:rPr>
              <w:t> </w:t>
            </w:r>
            <w:r>
              <w:rPr>
                <w:sz w:val="27"/>
                <w:szCs w:val="27"/>
              </w:rPr>
              <w:br/>
            </w:r>
            <w:r>
              <w:rPr>
                <w:color w:val="FF0000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Единый общероссийский номер</w:t>
            </w:r>
            <w:r>
              <w:rPr>
                <w:sz w:val="21"/>
                <w:szCs w:val="21"/>
              </w:rPr>
              <w:br/>
              <w:t> детского телефона доверия</w:t>
            </w:r>
            <w:r>
              <w:br/>
            </w:r>
            <w:r>
              <w:rPr>
                <w:sz w:val="21"/>
                <w:szCs w:val="21"/>
              </w:rPr>
              <w:t> (Звонок бесплатный, анонимный,</w:t>
            </w:r>
            <w:r>
              <w:rPr>
                <w:sz w:val="21"/>
                <w:szCs w:val="21"/>
              </w:rPr>
              <w:br/>
              <w:t> круглосуточно с любого телефона)</w:t>
            </w:r>
          </w:p>
          <w:p w:rsidR="00472C8C" w:rsidRDefault="00472C8C" w:rsidP="00472C8C">
            <w:pPr>
              <w:pStyle w:val="a5"/>
            </w:pPr>
            <w:bookmarkStart w:id="0" w:name="_GoBack"/>
            <w:bookmarkEnd w:id="0"/>
          </w:p>
        </w:tc>
      </w:tr>
      <w:tr w:rsidR="00472C8C" w:rsidTr="00472C8C">
        <w:tc>
          <w:tcPr>
            <w:tcW w:w="4785" w:type="dxa"/>
          </w:tcPr>
          <w:p w:rsidR="00472C8C" w:rsidRDefault="00472C8C">
            <w:r>
              <w:rPr>
                <w:rStyle w:val="a4"/>
                <w:sz w:val="27"/>
                <w:szCs w:val="27"/>
              </w:rPr>
              <w:t>«Единый социальный телефон»</w:t>
            </w:r>
            <w:r>
              <w:rPr>
                <w:sz w:val="27"/>
                <w:szCs w:val="27"/>
              </w:rPr>
              <w:t xml:space="preserve"> по Республике Хакасия  -  это</w:t>
            </w:r>
            <w:r>
              <w:rPr>
                <w:sz w:val="27"/>
                <w:szCs w:val="27"/>
              </w:rPr>
              <w:br/>
              <w:t>экстренная социально – психологическая помощь для детей,</w:t>
            </w:r>
            <w:r>
              <w:rPr>
                <w:sz w:val="27"/>
                <w:szCs w:val="27"/>
              </w:rPr>
              <w:br/>
              <w:t>подростков и их родителей в кризисных ситуациях.</w:t>
            </w:r>
          </w:p>
        </w:tc>
        <w:tc>
          <w:tcPr>
            <w:tcW w:w="4786" w:type="dxa"/>
          </w:tcPr>
          <w:p w:rsidR="00472C8C" w:rsidRDefault="00472C8C">
            <w:r>
              <w:rPr>
                <w:rStyle w:val="a4"/>
                <w:color w:val="FF0000"/>
                <w:sz w:val="27"/>
                <w:szCs w:val="27"/>
              </w:rPr>
              <w:t> 8-800-200-3902</w:t>
            </w:r>
            <w:r>
              <w:rPr>
                <w:sz w:val="27"/>
                <w:szCs w:val="27"/>
              </w:rPr>
              <w:br/>
            </w:r>
            <w:r>
              <w:rPr>
                <w:sz w:val="21"/>
                <w:szCs w:val="21"/>
              </w:rPr>
              <w:t> (Звонок бесплатный, анонимный,</w:t>
            </w:r>
            <w:r>
              <w:rPr>
                <w:sz w:val="21"/>
                <w:szCs w:val="21"/>
              </w:rPr>
              <w:br/>
              <w:t> круглосуточный с любого телефона)</w:t>
            </w:r>
          </w:p>
        </w:tc>
      </w:tr>
      <w:tr w:rsidR="00472C8C" w:rsidTr="00472C8C">
        <w:tc>
          <w:tcPr>
            <w:tcW w:w="4785" w:type="dxa"/>
          </w:tcPr>
          <w:p w:rsidR="00472C8C" w:rsidRDefault="00472C8C">
            <w:pPr>
              <w:rPr>
                <w:rStyle w:val="a4"/>
                <w:sz w:val="27"/>
                <w:szCs w:val="27"/>
              </w:rPr>
            </w:pPr>
            <w:r>
              <w:rPr>
                <w:rStyle w:val="a4"/>
                <w:sz w:val="27"/>
                <w:szCs w:val="27"/>
              </w:rPr>
              <w:t>Общественная Детская Приемная (ОДП)</w:t>
            </w:r>
            <w:r>
              <w:rPr>
                <w:sz w:val="27"/>
                <w:szCs w:val="27"/>
              </w:rPr>
              <w:t xml:space="preserve"> в Центре   «Радость»</w:t>
            </w:r>
            <w:r>
              <w:rPr>
                <w:sz w:val="27"/>
                <w:szCs w:val="27"/>
              </w:rPr>
              <w:br/>
              <w:t>- это психологическая помощь  в кризисных ситуациях детям,</w:t>
            </w:r>
            <w:r>
              <w:rPr>
                <w:sz w:val="27"/>
                <w:szCs w:val="27"/>
              </w:rPr>
              <w:br/>
              <w:t>подросткам и их родителям в режиме телефонного</w:t>
            </w:r>
            <w:r>
              <w:rPr>
                <w:sz w:val="27"/>
                <w:szCs w:val="27"/>
              </w:rPr>
              <w:br/>
              <w:t>консультирования и личных обращений.</w:t>
            </w:r>
          </w:p>
        </w:tc>
        <w:tc>
          <w:tcPr>
            <w:tcW w:w="4786" w:type="dxa"/>
          </w:tcPr>
          <w:p w:rsidR="00472C8C" w:rsidRDefault="00472C8C">
            <w:pPr>
              <w:rPr>
                <w:rStyle w:val="a4"/>
                <w:color w:val="FF0000"/>
                <w:sz w:val="27"/>
                <w:szCs w:val="27"/>
              </w:rPr>
            </w:pPr>
            <w:r>
              <w:rPr>
                <w:rStyle w:val="a4"/>
                <w:color w:val="FF0000"/>
                <w:sz w:val="27"/>
                <w:szCs w:val="27"/>
              </w:rPr>
              <w:t>(8-390-2) 35-85-52</w:t>
            </w:r>
            <w:r>
              <w:br/>
              <w:t> </w:t>
            </w:r>
            <w:r>
              <w:rPr>
                <w:sz w:val="21"/>
                <w:szCs w:val="21"/>
              </w:rPr>
              <w:t>(Звонок бесплатный, анонимный)</w:t>
            </w:r>
            <w:r>
              <w:rPr>
                <w:sz w:val="21"/>
                <w:szCs w:val="21"/>
              </w:rPr>
              <w:br/>
              <w:t> Время работы специалистов в ОДП</w:t>
            </w:r>
            <w:proofErr w:type="gramStart"/>
            <w:r>
              <w:rPr>
                <w:sz w:val="21"/>
                <w:szCs w:val="21"/>
              </w:rPr>
              <w:t xml:space="preserve"> :</w:t>
            </w:r>
            <w:proofErr w:type="gramEnd"/>
            <w:r>
              <w:rPr>
                <w:sz w:val="21"/>
                <w:szCs w:val="21"/>
              </w:rPr>
              <w:br/>
              <w:t> ежедневно с 16:00 – 18:00</w:t>
            </w:r>
            <w:r>
              <w:rPr>
                <w:sz w:val="21"/>
                <w:szCs w:val="21"/>
              </w:rPr>
              <w:br/>
              <w:t> выходной: суббота, воскресенье.</w:t>
            </w:r>
          </w:p>
        </w:tc>
      </w:tr>
      <w:tr w:rsidR="00472C8C" w:rsidTr="00472C8C">
        <w:tc>
          <w:tcPr>
            <w:tcW w:w="4785" w:type="dxa"/>
          </w:tcPr>
          <w:p w:rsidR="00472C8C" w:rsidRDefault="00472C8C">
            <w:pPr>
              <w:rPr>
                <w:rStyle w:val="a4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 «горячей линии» </w:t>
            </w:r>
            <w:r>
              <w:rPr>
                <w:rStyle w:val="a4"/>
                <w:sz w:val="27"/>
                <w:szCs w:val="27"/>
              </w:rPr>
              <w:t>Центра экстренной психологической помощи</w:t>
            </w:r>
            <w:r>
              <w:rPr>
                <w:sz w:val="27"/>
                <w:szCs w:val="27"/>
              </w:rPr>
              <w:t xml:space="preserve"> МЧС России</w:t>
            </w:r>
          </w:p>
        </w:tc>
        <w:tc>
          <w:tcPr>
            <w:tcW w:w="4786" w:type="dxa"/>
          </w:tcPr>
          <w:p w:rsidR="00472C8C" w:rsidRDefault="00472C8C" w:rsidP="00472C8C">
            <w:pPr>
              <w:pStyle w:val="a5"/>
            </w:pPr>
            <w:r>
              <w:rPr>
                <w:rStyle w:val="a4"/>
                <w:color w:val="FF0000"/>
                <w:sz w:val="27"/>
                <w:szCs w:val="27"/>
              </w:rPr>
              <w:t>8 (495) 626-37-07</w:t>
            </w:r>
            <w:r>
              <w:br/>
            </w:r>
            <w:r>
              <w:rPr>
                <w:sz w:val="21"/>
                <w:szCs w:val="21"/>
              </w:rPr>
              <w:t>(бесплатно, круглосуточно)</w:t>
            </w:r>
          </w:p>
          <w:p w:rsidR="00472C8C" w:rsidRDefault="00472C8C">
            <w:pPr>
              <w:rPr>
                <w:rStyle w:val="a4"/>
                <w:color w:val="FF0000"/>
                <w:sz w:val="27"/>
                <w:szCs w:val="27"/>
              </w:rPr>
            </w:pPr>
          </w:p>
        </w:tc>
      </w:tr>
    </w:tbl>
    <w:p w:rsidR="00A45D49" w:rsidRDefault="00A45D49"/>
    <w:sectPr w:rsidR="00A4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D9"/>
    <w:rsid w:val="00472C8C"/>
    <w:rsid w:val="0047568F"/>
    <w:rsid w:val="00A45D49"/>
    <w:rsid w:val="00E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72C8C"/>
    <w:rPr>
      <w:b/>
      <w:bCs/>
    </w:rPr>
  </w:style>
  <w:style w:type="paragraph" w:styleId="a5">
    <w:name w:val="Normal (Web)"/>
    <w:basedOn w:val="a"/>
    <w:uiPriority w:val="99"/>
    <w:semiHidden/>
    <w:unhideWhenUsed/>
    <w:rsid w:val="0047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72C8C"/>
    <w:rPr>
      <w:b/>
      <w:bCs/>
    </w:rPr>
  </w:style>
  <w:style w:type="paragraph" w:styleId="a5">
    <w:name w:val="Normal (Web)"/>
    <w:basedOn w:val="a"/>
    <w:uiPriority w:val="99"/>
    <w:semiHidden/>
    <w:unhideWhenUsed/>
    <w:rsid w:val="0047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2021-09-21T09:03:00Z</dcterms:created>
  <dcterms:modified xsi:type="dcterms:W3CDTF">2021-09-21T09:10:00Z</dcterms:modified>
</cp:coreProperties>
</file>