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5"/>
        <w:gridCol w:w="570"/>
        <w:gridCol w:w="165"/>
        <w:gridCol w:w="4095"/>
      </w:tblGrid>
      <w:tr w:rsidR="0060271C" w:rsidRPr="0060271C" w14:paraId="6970210B" w14:textId="77777777" w:rsidTr="0060271C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C57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271C"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eastAsia="ru-RU"/>
              </w:rPr>
              <w:t>РЕСПУБЛИКА ХАКАСИЯ</w:t>
            </w:r>
          </w:p>
          <w:p w14:paraId="63E0299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ТЕРРИТОРИАЛЬНАЯ</w:t>
            </w:r>
            <w:r w:rsidRPr="0060271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911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723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ХАКАС РЕСПУБЛИКАЗЫ</w:t>
            </w:r>
          </w:p>
          <w:p w14:paraId="029A13F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АСХЫС АЙМАOЫНЫA</w:t>
            </w:r>
            <w:r w:rsidRPr="0060271C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br/>
              <w:t>ОРЫНДАOЫ</w:t>
            </w:r>
          </w:p>
          <w:p w14:paraId="6BFD248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60271C" w:rsidRPr="0060271C" w14:paraId="714E3402" w14:textId="77777777" w:rsidTr="0060271C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A274" w14:textId="77777777" w:rsidR="0060271C" w:rsidRPr="0060271C" w:rsidRDefault="0060271C" w:rsidP="0060271C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4C54EE7E" w14:textId="77777777" w:rsidR="0060271C" w:rsidRPr="0060271C" w:rsidRDefault="0060271C" w:rsidP="0060271C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60271C" w:rsidRPr="0060271C" w14:paraId="01E8BA78" w14:textId="77777777" w:rsidTr="0060271C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E2191" w14:textId="77777777" w:rsidR="0060271C" w:rsidRPr="0060271C" w:rsidRDefault="0060271C" w:rsidP="0060271C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A6CB" w14:textId="77777777" w:rsidR="0060271C" w:rsidRPr="0060271C" w:rsidRDefault="0060271C" w:rsidP="0060271C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A1E5" w14:textId="77777777" w:rsidR="0060271C" w:rsidRPr="0060271C" w:rsidRDefault="0060271C" w:rsidP="0060271C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lang w:eastAsia="ru-RU"/>
              </w:rPr>
              <w:t>№ 212/ 1215-4 </w:t>
            </w:r>
          </w:p>
        </w:tc>
      </w:tr>
      <w:tr w:rsidR="0060271C" w:rsidRPr="0060271C" w14:paraId="17302443" w14:textId="77777777" w:rsidTr="0060271C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2CC3" w14:textId="77777777" w:rsidR="0060271C" w:rsidRPr="0060271C" w:rsidRDefault="0060271C" w:rsidP="0060271C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60271C" w:rsidRPr="0060271C" w14:paraId="7C18A9E3" w14:textId="77777777" w:rsidTr="0060271C">
        <w:trPr>
          <w:tblCellSpacing w:w="0" w:type="dxa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BECA4" w14:textId="77777777" w:rsidR="0060271C" w:rsidRPr="0060271C" w:rsidRDefault="0060271C" w:rsidP="0060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2224C" w14:textId="77777777" w:rsidR="0060271C" w:rsidRPr="0060271C" w:rsidRDefault="0060271C" w:rsidP="0060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AABD5" w14:textId="77777777" w:rsidR="0060271C" w:rsidRPr="0060271C" w:rsidRDefault="0060271C" w:rsidP="0060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EC559" w14:textId="77777777" w:rsidR="0060271C" w:rsidRPr="0060271C" w:rsidRDefault="0060271C" w:rsidP="0060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5BF4D" w14:textId="77777777" w:rsidR="0060271C" w:rsidRPr="0060271C" w:rsidRDefault="0060271C" w:rsidP="0060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593A5D27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календарном плане мероприятий по подготовке и проведению выборов Главы Бирикчульского сельсовета Аскизского  района Республики Хакасия в единый день голосования 13 сентября 2020 года</w:t>
      </w:r>
    </w:p>
    <w:p w14:paraId="2F148C64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p w14:paraId="425AAF65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 7 Закона Республики Хакасия «Об избирательных комиссиях, комиссиях референдума 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 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241/1796-7, 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 территориальная избирательная комиссия Аскизского района </w:t>
      </w:r>
      <w:r w:rsidRPr="0060271C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2C079214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Утвердить календарный план мероприятий по подготовке и проведению выборов Главы Бирикчульского сельсовета Аскизского района Республики Хакасия в единый день голосования 13 сентября 2020 года, согласно приложению.</w:t>
      </w:r>
    </w:p>
    <w:p w14:paraId="397BE1AF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608DB6F0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AFF027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739CCF46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1C898BA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Н.А. Самрина</w:t>
      </w:r>
    </w:p>
    <w:p w14:paraId="679811C7" w14:textId="77777777" w:rsidR="0060271C" w:rsidRPr="0060271C" w:rsidRDefault="0060271C" w:rsidP="0060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1C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4FEEE2F2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Приложение</w:t>
      </w:r>
    </w:p>
    <w:p w14:paraId="1A854E16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к постановлению территориальной</w:t>
      </w:r>
    </w:p>
    <w:p w14:paraId="07115240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изб</w:t>
      </w:r>
      <w:r w:rsidRPr="0060271C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ирательной комиссии</w:t>
      </w:r>
    </w:p>
    <w:p w14:paraId="3E8D13D4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Аскизского района</w:t>
      </w:r>
    </w:p>
    <w:p w14:paraId="453E76CB" w14:textId="77777777" w:rsidR="0060271C" w:rsidRPr="0060271C" w:rsidRDefault="0060271C" w:rsidP="0060271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left="9923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60271C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t>от 24 июня 2020 года № 212/12</w:t>
      </w:r>
      <w:r w:rsidRPr="0060271C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lastRenderedPageBreak/>
        <w:t>15-4</w:t>
      </w:r>
    </w:p>
    <w:p w14:paraId="08602E3B" w14:textId="77777777" w:rsidR="0060271C" w:rsidRPr="0060271C" w:rsidRDefault="0060271C" w:rsidP="0060271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6CDA30CC" w14:textId="77777777" w:rsidR="0060271C" w:rsidRPr="0060271C" w:rsidRDefault="0060271C" w:rsidP="0060271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098EF820" w14:textId="77777777" w:rsidR="0060271C" w:rsidRPr="0060271C" w:rsidRDefault="0060271C" w:rsidP="0060271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КАЛЕНДАРНЫЙ ПЛАН</w:t>
      </w:r>
    </w:p>
    <w:p w14:paraId="4CD19A66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мероприятий по подготовке и проведению выборов</w:t>
      </w:r>
    </w:p>
    <w:p w14:paraId="201D0C6E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Главы Бирикчульского сельсовета Аскизского района Республики Хакасия</w:t>
      </w:r>
    </w:p>
    <w:p w14:paraId="1572957B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7DD4807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F212529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59B6FF6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официального опубликования</w:t>
      </w:r>
    </w:p>
    <w:p w14:paraId="5722F094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решения о назначении выборов – 25 июня 2020 года</w:t>
      </w:r>
    </w:p>
    <w:p w14:paraId="72745127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голосования – 13 сентября 2020 года</w:t>
      </w:r>
    </w:p>
    <w:p w14:paraId="735A3AE1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6791B15D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5B4E1EB7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5EFD3BD4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60271C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33ED1CB1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60271C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2A7282A0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60271C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60271C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170/1292-6 «О порядке формирования и расходования денежных средств избирательных фондов кандидатов при проведении выборов глав муниципальных образований в Республике Хакасия» в редакции от 14.06.2018 № 53/388-7</w:t>
      </w:r>
    </w:p>
    <w:p w14:paraId="060A032E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60271C">
        <w:rPr>
          <w:rFonts w:ascii="Verdana" w:eastAsia="Times New Roman" w:hAnsi="Verdana" w:cs="Times New Roman"/>
          <w:color w:val="052635"/>
          <w:lang w:eastAsia="ru-RU"/>
        </w:rPr>
        <w:t> – Республика Хакасия (в соответствующем падеже)</w:t>
      </w:r>
    </w:p>
    <w:p w14:paraId="4928A106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60271C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36B64E8E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ТИК – </w:t>
      </w:r>
      <w:r w:rsidRPr="0060271C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Бирикчульский сельсовет</w:t>
      </w:r>
    </w:p>
    <w:p w14:paraId="0AF05C3B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60271C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420EF137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60271C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5248A425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60271C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</w:t>
      </w:r>
    </w:p>
    <w:p w14:paraId="47CDFF20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60271C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44C146BE" w14:textId="77777777" w:rsidR="0060271C" w:rsidRPr="0060271C" w:rsidRDefault="0060271C" w:rsidP="006027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Times New Roman" w:eastAsia="Times New Roman" w:hAnsi="Times New Roman" w:cs="Times New Roman"/>
          <w:color w:val="052635"/>
          <w:lang w:eastAsia="ru-RU"/>
        </w:rPr>
        <w:br w:type="textWrapping" w:clear="all"/>
      </w:r>
    </w:p>
    <w:p w14:paraId="45C3B1E0" w14:textId="77777777" w:rsidR="0060271C" w:rsidRPr="0060271C" w:rsidRDefault="0060271C" w:rsidP="0060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0271C">
        <w:rPr>
          <w:rFonts w:ascii="Verdana" w:eastAsia="Times New Roman" w:hAnsi="Verdana" w:cs="Times New Roman"/>
          <w:color w:val="052635"/>
          <w:sz w:val="4"/>
          <w:szCs w:val="4"/>
          <w:lang w:eastAsia="ru-RU"/>
        </w:rPr>
        <w:t> </w:t>
      </w:r>
    </w:p>
    <w:tbl>
      <w:tblPr>
        <w:tblW w:w="148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664"/>
        <w:gridCol w:w="3811"/>
        <w:gridCol w:w="3108"/>
        <w:gridCol w:w="2688"/>
      </w:tblGrid>
      <w:tr w:rsidR="0060271C" w:rsidRPr="0060271C" w14:paraId="328B9F37" w14:textId="77777777" w:rsidTr="0060271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BC9D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A6943" w14:textId="77777777" w:rsidR="0060271C" w:rsidRPr="0060271C" w:rsidRDefault="0060271C" w:rsidP="0060271C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4FF7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4C3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F23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60271C" w:rsidRPr="0060271C" w14:paraId="76CFACA4" w14:textId="77777777" w:rsidTr="0060271C">
        <w:trPr>
          <w:trHeight w:val="520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7D12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Назначение выборов</w:t>
            </w:r>
          </w:p>
        </w:tc>
      </w:tr>
      <w:tr w:rsidR="0060271C" w:rsidRPr="0060271C" w14:paraId="61CD26B8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F09D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278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выборов Главы Бирикчульского сельсовета Аскизского  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EB8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70680AA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F29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9F7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Бирикчульского сельсовета</w:t>
            </w:r>
          </w:p>
        </w:tc>
      </w:tr>
      <w:tr w:rsidR="0060271C" w:rsidRPr="0060271C" w14:paraId="4E8AAC7C" w14:textId="77777777" w:rsidTr="0060271C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3566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AD6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Официальное опубликование решения о назначении выборов главы Бирикчульского сельсовета Аскизского    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6DED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через 5 дней со дня принятия решения о назначении выборов</w:t>
            </w:r>
          </w:p>
          <w:p w14:paraId="222F040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AE71A" w14:textId="77777777" w:rsidR="0060271C" w:rsidRPr="0060271C" w:rsidRDefault="0060271C" w:rsidP="0060271C">
            <w:pPr>
              <w:spacing w:before="100" w:beforeAutospacing="1" w:after="12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806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Бирикчульского сельсовета</w:t>
            </w:r>
          </w:p>
        </w:tc>
      </w:tr>
      <w:tr w:rsidR="0060271C" w:rsidRPr="0060271C" w14:paraId="106027EE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7F7D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B1C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номеров, местонахождения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7A4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21B8001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752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1F0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60271C" w:rsidRPr="0060271C" w14:paraId="1EB42481" w14:textId="77777777" w:rsidTr="0060271C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A2A3" w14:textId="77777777" w:rsidR="0060271C" w:rsidRPr="0060271C" w:rsidRDefault="0060271C" w:rsidP="0060271C">
            <w:pPr>
              <w:spacing w:before="120" w:after="120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Списки избирателей</w:t>
            </w:r>
          </w:p>
        </w:tc>
      </w:tr>
      <w:tr w:rsidR="0060271C" w:rsidRPr="0060271C" w14:paraId="3D5C1F63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921C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DDD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сведений об избирателях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3A4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54597FF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468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79E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ru-RU"/>
              </w:rPr>
              <w:t>Глава Аскизского района</w:t>
            </w:r>
          </w:p>
        </w:tc>
      </w:tr>
      <w:tr w:rsidR="0060271C" w:rsidRPr="0060271C" w14:paraId="21EB8562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CEBE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266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38A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671C16F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04E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14:paraId="048BFA5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102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31DF9C96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B29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B78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 список избирателей на основании личного письменного заявления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6EC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2E6E1BF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17 ст.17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8BA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14:paraId="1B24216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DB1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  <w:tr w:rsidR="0060271C" w:rsidRPr="0060271C" w14:paraId="16E7010A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6F10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A28E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дополнительного уточнения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2EE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0451BBE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15 ст. 17 ФЗ, ч.17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27D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E5EC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7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</w:tbl>
    <w:p w14:paraId="371FA311" w14:textId="77777777" w:rsidR="0060271C" w:rsidRPr="0060271C" w:rsidRDefault="0060271C" w:rsidP="0060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1C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148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125"/>
        <w:gridCol w:w="3502"/>
        <w:gridCol w:w="2852"/>
        <w:gridCol w:w="3430"/>
      </w:tblGrid>
      <w:tr w:rsidR="0060271C" w:rsidRPr="0060271C" w14:paraId="73560BD1" w14:textId="77777777" w:rsidTr="0060271C">
        <w:trPr>
          <w:trHeight w:val="27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F932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053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2F7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11F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EE3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60271C" w:rsidRPr="0060271C" w14:paraId="18A07A6B" w14:textId="77777777" w:rsidTr="0060271C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435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488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60C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 позднее дня, предшествующего дню голосования</w:t>
            </w:r>
          </w:p>
          <w:p w14:paraId="72805DD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п. 13, 14 ст. 17 ФЗ, ч. ч.15,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C55F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59A0D2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EAF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60271C" w:rsidRPr="0060271C" w14:paraId="11CE781D" w14:textId="77777777" w:rsidTr="0060271C">
        <w:trPr>
          <w:trHeight w:val="475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5244D" w14:textId="77777777" w:rsidR="0060271C" w:rsidRPr="0060271C" w:rsidRDefault="0060271C" w:rsidP="0060271C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60271C" w:rsidRPr="0060271C" w14:paraId="0EBF356E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2B7B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D6B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60271C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   «Интернет</w:t>
            </w:r>
            <w:r w:rsidRPr="0060271C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» и направление его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537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389C2CF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AC3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BC2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6B17E52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60271C" w:rsidRPr="0060271C" w14:paraId="165D230C" w14:textId="77777777" w:rsidTr="0060271C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18737" w14:textId="77777777" w:rsidR="0060271C" w:rsidRPr="0060271C" w:rsidRDefault="0060271C" w:rsidP="0060271C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Выдвижение и регистрация кандидатов</w:t>
            </w:r>
          </w:p>
        </w:tc>
      </w:tr>
      <w:tr w:rsidR="0060271C" w:rsidRPr="0060271C" w14:paraId="312DF3FD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6439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2B6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  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EA5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 до 17 часов по местному времени</w:t>
            </w:r>
          </w:p>
          <w:p w14:paraId="6282C04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322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678E4F3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5981DD6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8BE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</w:t>
            </w:r>
          </w:p>
          <w:p w14:paraId="305E6AA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60271C" w:rsidRPr="0060271C" w14:paraId="4AD315F5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605A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3C237" w14:textId="77777777" w:rsidR="0060271C" w:rsidRPr="0060271C" w:rsidRDefault="0060271C" w:rsidP="0060271C">
            <w:pPr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письменного уведомления  выдвижение кандидатов и других документов, связанных с его выдвижением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9D0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015C239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205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231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члены ТИК</w:t>
            </w:r>
          </w:p>
        </w:tc>
      </w:tr>
      <w:tr w:rsidR="0060271C" w:rsidRPr="0060271C" w14:paraId="18B0DB88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E2C9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1C63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поддержку выдвижения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332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  <w:p w14:paraId="563F06A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043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6E8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сей возраста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18 лет</w:t>
            </w:r>
          </w:p>
        </w:tc>
      </w:tr>
      <w:tr w:rsidR="0060271C" w:rsidRPr="0060271C" w14:paraId="571EE88B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A38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876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01D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246B6E0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D35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56B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60271C" w:rsidRPr="0060271C" w14:paraId="7010E2F2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FC5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089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 оформлению документов, представленных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8BA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  <w:p w14:paraId="7E574B7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526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133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52FD2120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401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9CA9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7A0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  <w:p w14:paraId="22CEB4A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7CA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000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76C8E528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CA9E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E141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Проверка соответствия порядка выдвижения кандидата требованиям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закона и принятие решения о регистрации либо об отказе в регистрации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EA7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10 дней после приёма необходимых для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 кандидата документов</w:t>
            </w:r>
          </w:p>
          <w:p w14:paraId="1B51640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(п.18 ст. 38 ФЗ, ч.3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1C6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10 дней после приёма необходимых для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A0E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60271C" w:rsidRPr="0060271C" w14:paraId="1CE086CB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C198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375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43B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заседания, на котором должен рассматриваться вопрос о регистрации кандидата</w:t>
            </w:r>
          </w:p>
          <w:p w14:paraId="05B2B82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F362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позднее, чем за один день до дня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B11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Кандидат</w:t>
            </w:r>
          </w:p>
        </w:tc>
      </w:tr>
      <w:tr w:rsidR="0060271C" w:rsidRPr="0060271C" w14:paraId="16B91FAC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FEAB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626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BC8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  <w:p w14:paraId="330F359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 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409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C7E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421F9DF8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0BDC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999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зарегистрированных кандидатах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14D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  <w:p w14:paraId="07DA8EA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CE9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6CB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4C750AE9" w14:textId="77777777" w:rsidTr="0060271C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C05BD" w14:textId="77777777" w:rsidR="0060271C" w:rsidRPr="0060271C" w:rsidRDefault="0060271C" w:rsidP="0060271C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Статус кандидатов</w:t>
            </w:r>
          </w:p>
        </w:tc>
      </w:tr>
      <w:tr w:rsidR="0060271C" w:rsidRPr="0060271C" w14:paraId="6DE9C70C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720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20C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14:paraId="795E436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5B5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  <w:p w14:paraId="7C584CB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36F2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 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1C6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СМИ</w:t>
            </w:r>
          </w:p>
        </w:tc>
      </w:tr>
      <w:tr w:rsidR="0060271C" w:rsidRPr="0060271C" w14:paraId="6CAA5866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035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A3F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18E5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66AE048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A5E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ABD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60271C" w:rsidRPr="0060271C" w14:paraId="741FBB7C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E3B5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3CD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6D65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пяти дней со дня поступления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письменного заявления кандидата, представления избирательного объединения вместе с заявлениями самих граждан о согласии быть доверенными лицами</w:t>
            </w:r>
          </w:p>
          <w:p w14:paraId="2C4951D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 3 ст.32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AD6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пяти дней со дня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поступления письменного заявления кандидата, представления избирательного объединения вместе с заявлениями самих граждан о согласии быть доверенными лицами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318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60271C" w:rsidRPr="0060271C" w14:paraId="66F4BAB3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88E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94F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8283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 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B5B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674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664B0EC7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4FC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3F1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4A7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6DFBB3C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155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417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60271C" w:rsidRPr="0060271C" w14:paraId="0BE18C02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CA1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165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EBF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обстоятельств – не позднее чем за один день до дня голосования</w:t>
            </w:r>
          </w:p>
          <w:p w14:paraId="0004CBD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ст.38 ФЗ, ч.11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877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 года, а при наличии вынуждающих к тому обстоятельств – не позднее 11 сентября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4C47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60271C" w:rsidRPr="0060271C" w14:paraId="0848B1AC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D17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57B0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AF5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</w:t>
            </w:r>
          </w:p>
          <w:p w14:paraId="3B495B9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(п.31 ст.38 ФЗ, ч.12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B36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A18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</w:t>
            </w:r>
          </w:p>
          <w:p w14:paraId="3E63733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</w:t>
            </w:r>
          </w:p>
        </w:tc>
      </w:tr>
      <w:tr w:rsidR="0060271C" w:rsidRPr="0060271C" w14:paraId="55C56AD1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CF8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94E4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об аннулировании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898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суток со дня получения заявления о снятии кандидатуры</w:t>
            </w:r>
          </w:p>
          <w:p w14:paraId="1583058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ст.38 ФЗ, ч.12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9F9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суток со дня получения заявления о снятии кандидатуры</w:t>
            </w:r>
          </w:p>
          <w:p w14:paraId="2E329A1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7E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5C63BC45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CA1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98F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0A6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голосования</w:t>
            </w:r>
          </w:p>
          <w:p w14:paraId="35472D1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093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8028E1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1FAC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</w:t>
            </w:r>
          </w:p>
          <w:p w14:paraId="2DCE3F6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</w:t>
            </w:r>
          </w:p>
        </w:tc>
      </w:tr>
      <w:tr w:rsidR="0060271C" w:rsidRPr="0060271C" w14:paraId="4F2774BF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A791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4088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CEA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10EDD1A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2254" w14:textId="77777777" w:rsidR="0060271C" w:rsidRPr="0060271C" w:rsidRDefault="0060271C" w:rsidP="0060271C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 года, а при проведении</w:t>
            </w:r>
          </w:p>
          <w:p w14:paraId="70DEB38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1E2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60271C" w:rsidRPr="0060271C" w14:paraId="7327F256" w14:textId="77777777" w:rsidTr="0060271C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9968" w14:textId="77777777" w:rsidR="0060271C" w:rsidRPr="0060271C" w:rsidRDefault="0060271C" w:rsidP="0060271C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60271C" w:rsidRPr="0060271C" w14:paraId="6047BDEA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8B8F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A38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D8F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47 ФЗ, 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9B4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4FFDB8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14B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60271C" w:rsidRPr="0060271C" w14:paraId="0E8DDDA7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9E4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4B8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печат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560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на пятнадцатый день после дня официального опубликования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(публикации) решения о назначении выборов</w:t>
            </w:r>
          </w:p>
          <w:p w14:paraId="6C7D330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7 ст. 47 ФЗ, ч. 2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422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10</w:t>
            </w:r>
            <w:r w:rsidRPr="0060271C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.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07.2020</w:t>
            </w:r>
            <w:r w:rsidRPr="0060271C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 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5850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07E32A71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FD4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E3E3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1274" w14:textId="77777777" w:rsidR="0060271C" w:rsidRPr="0060271C" w:rsidRDefault="0060271C" w:rsidP="0060271C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 местному времени дня предшествующего дню голосования</w:t>
            </w:r>
          </w:p>
          <w:p w14:paraId="1451C38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242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 местному времени 12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4A78F" w14:textId="77777777" w:rsidR="0060271C" w:rsidRPr="0060271C" w:rsidRDefault="0060271C" w:rsidP="0060271C">
            <w:pPr>
              <w:spacing w:before="100" w:beforeAutospacing="1" w:after="100" w:afterAutospacing="1" w:line="292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  <w:p w14:paraId="237CDAD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60271C" w:rsidRPr="0060271C" w14:paraId="5FB7392D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FF27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88A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958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дня, предшествующего дню голосования</w:t>
            </w:r>
          </w:p>
          <w:p w14:paraId="49CD6FF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AC8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12 сентября 2020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4695" w14:textId="77777777" w:rsidR="0060271C" w:rsidRPr="0060271C" w:rsidRDefault="0060271C" w:rsidP="0060271C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1694A62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60271C" w:rsidRPr="0060271C" w14:paraId="37AC2FE6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5BB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A30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 общего пользования (включая информационно-телекоммуникацион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ную </w:t>
            </w:r>
            <w:r w:rsidRPr="0060271C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AD65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585E04E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D87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5E4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в том числе сетевые издания, организации, публикующие (обнародующие) результаты опросов и прогнозы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результатов выборов</w:t>
            </w:r>
          </w:p>
        </w:tc>
      </w:tr>
      <w:tr w:rsidR="0060271C" w:rsidRPr="0060271C" w14:paraId="6BAFC2D7" w14:textId="77777777" w:rsidTr="0060271C">
        <w:trPr>
          <w:trHeight w:val="13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65D6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F46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Предвыборная агитация на каналах организаций телерадиовещания, в периодических печатных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изданиях и в сетевых изданиях</w:t>
            </w:r>
          </w:p>
          <w:p w14:paraId="18EE795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F6B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За 28 дней до дня голосования до 00 часов за одни сутки до дня голосования</w:t>
            </w:r>
          </w:p>
          <w:p w14:paraId="3952AAD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0C43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 15 августа 2020 года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17C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60271C" w:rsidRPr="0060271C" w14:paraId="593BC9B4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2A4B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709E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  и других условиях оплаты эфирного времени, печатной площади, услуг по размещению агитационных материалов.</w:t>
            </w:r>
          </w:p>
          <w:p w14:paraId="7514C16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D8E3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    дня официального опубликова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 назначении выборов</w:t>
            </w:r>
          </w:p>
          <w:p w14:paraId="125604E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4CB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1B8B5B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BC5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</w:t>
            </w:r>
          </w:p>
          <w:p w14:paraId="7A8847E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телерадиовещания, редакция периодического печатного издания, редакция сетевого издания</w:t>
            </w:r>
          </w:p>
        </w:tc>
      </w:tr>
      <w:tr w:rsidR="0060271C" w:rsidRPr="0060271C" w14:paraId="79AE0FFA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5D53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264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бесплатного эфирного вре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3569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C5D04A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ED1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035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60271C" w:rsidRPr="0060271C" w14:paraId="3D0CD9BC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7DA1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758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платного эфирного времени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5E9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A49965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366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6FEC083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67B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60271C" w:rsidRPr="0060271C" w14:paraId="3F139135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E8D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6A7B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бесплатной печатной пло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245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BF8306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3FC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64D5C4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3AE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60271C" w:rsidRPr="0060271C" w14:paraId="03AB7B83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627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B47C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платной 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056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сле завершения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 кандидатов</w:t>
            </w:r>
          </w:p>
          <w:p w14:paraId="6634A95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4A8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3 дня после завершения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 кандидатов</w:t>
            </w:r>
          </w:p>
          <w:p w14:paraId="02A58B7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2D5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Редакция периодического печатного издания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 участием заинтересованных лиц</w:t>
            </w:r>
          </w:p>
        </w:tc>
      </w:tr>
      <w:tr w:rsidR="0060271C" w:rsidRPr="0060271C" w14:paraId="7F26E183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F71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883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BC2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2C3164D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F83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3A1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04FD0298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64D0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223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 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90E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30 дней со дня официального опубликова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1CB3414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1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ст. 54 ФЗ, ч. 1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 ст. 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9D6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18E88D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DB4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0271C" w:rsidRPr="0060271C" w14:paraId="7211AB21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945D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A4B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а также сведений, указанных в п. 3 ст. 54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0FA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До начала их распространения</w:t>
            </w:r>
          </w:p>
          <w:p w14:paraId="2012F17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  <w:p w14:paraId="11C5E34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097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D89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249137A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60271C" w:rsidRPr="0060271C" w14:paraId="2D68BBCA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158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A0F0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16D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 опубликования предвыборного агитационного материала</w:t>
            </w:r>
          </w:p>
          <w:p w14:paraId="16EA6F3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92A6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 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BB2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60271C" w:rsidRPr="0060271C" w14:paraId="6D4EE462" w14:textId="77777777" w:rsidTr="0060271C">
        <w:trPr>
          <w:trHeight w:val="10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8F36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60A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B7C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6F69E21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4AC2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6B5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60271C" w:rsidRPr="0060271C" w14:paraId="114F5AC9" w14:textId="77777777" w:rsidTr="0060271C">
        <w:trPr>
          <w:trHeight w:val="5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C868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C2E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E38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6E006FD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(п.10 ст.48 ФЗ, ч. 6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657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61662A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D99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60271C" w:rsidRPr="0060271C" w14:paraId="2B73C174" w14:textId="77777777" w:rsidTr="0060271C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A9E32" w14:textId="77777777" w:rsidR="0060271C" w:rsidRPr="0060271C" w:rsidRDefault="0060271C" w:rsidP="0060271C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Финансирование выборов</w:t>
            </w:r>
          </w:p>
        </w:tc>
      </w:tr>
      <w:tr w:rsidR="0060271C" w:rsidRPr="0060271C" w14:paraId="72D2409B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381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7FA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ствии с утвержденной бюджетной рос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писью о распределении расходов соот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ветствующего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22F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ный срок со дня официального опубликования решения о назначении выборов</w:t>
            </w:r>
          </w:p>
          <w:p w14:paraId="34CB87A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F5D5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14DC13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  <w:p w14:paraId="4EFAC56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F47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Бирикчульского сельсовета</w:t>
            </w:r>
          </w:p>
        </w:tc>
      </w:tr>
      <w:tr w:rsidR="0060271C" w:rsidRPr="0060271C" w14:paraId="309C25F1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64E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EA9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341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176427C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CE5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FA6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2A645FA4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86C0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6FA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для финансирования своей избирательной компании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9C1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  <w:p w14:paraId="7ACF9F5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675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5284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1566F8D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60271C" w:rsidRPr="0060271C" w14:paraId="1DE03F9F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5D7C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551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39D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6FAC72F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DAA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81FF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 кандидата</w:t>
            </w:r>
          </w:p>
        </w:tc>
      </w:tr>
      <w:tr w:rsidR="0060271C" w:rsidRPr="0060271C" w14:paraId="1E2BFBFF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5834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8CA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пожертвование, или с нарушением требований частей 1 и 2 статьи 46 ЗРХ либо в размерах, превышающих размеры, предусмотренные статьей 44 ЗРХ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274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на специальный избира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05CF9A9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A729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D01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60271C" w:rsidRPr="0060271C" w14:paraId="61E58159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F2B1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202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внесенного анонимными жертвователями, в доход местного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F36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на специальный избира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 кандидата</w:t>
            </w:r>
          </w:p>
          <w:p w14:paraId="426991E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42C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A44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60271C" w:rsidRPr="0060271C" w14:paraId="0177C20C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024B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CBA0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отчёта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421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через 30 дней со дня официального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опубликования результатов выборов</w:t>
            </w:r>
          </w:p>
          <w:p w14:paraId="06763D2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9.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ED7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30 дней со дня официального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875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60271C" w:rsidRPr="0060271C" w14:paraId="27E3A001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BFB7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959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кандидатов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D8F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02D0FD7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2BC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5171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555A39A1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074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907A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поступлении и расходовании средств на специальных избирательных счетах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7C1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7C64291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5F4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после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 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ED7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60271C" w:rsidRPr="0060271C" w14:paraId="37F771E7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1C21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9AD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A27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58D1A66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CCA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33BACAA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954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Редакция периодического печатного издания</w:t>
            </w:r>
          </w:p>
        </w:tc>
      </w:tr>
      <w:tr w:rsidR="0060271C" w:rsidRPr="0060271C" w14:paraId="15F23BCF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6BB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C35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DBB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  <w:p w14:paraId="5279BFB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(п.п.13, 14 ст. 58 ФЗ, ч.ч. 1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 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A1B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73B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03047DB4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D2A6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F64D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50C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1020714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11. ст. 59 ФЗ, 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973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24C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60271C" w:rsidRPr="0060271C" w14:paraId="0856ABEF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22D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000F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отчета о поступлении и расходовании средств бюджета, выделенных на подготовку и проведе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444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 дня голосования</w:t>
            </w:r>
          </w:p>
          <w:p w14:paraId="62F4C44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023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A09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60271C" w:rsidRPr="0060271C" w14:paraId="5464971D" w14:textId="77777777" w:rsidTr="0060271C">
        <w:trPr>
          <w:trHeight w:val="15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929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8F7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Совет депутатов Бирикчульского сельсовета Аскизского  района Республики Хакасия отчета о 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5FB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 дня голосования</w:t>
            </w:r>
          </w:p>
          <w:p w14:paraId="1B07C48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28D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8F2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3035AB47" w14:textId="77777777" w:rsidTr="0060271C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6213B" w14:textId="77777777" w:rsidR="0060271C" w:rsidRPr="0060271C" w:rsidRDefault="0060271C" w:rsidP="0060271C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60271C" w:rsidRPr="0060271C" w14:paraId="4CAA8689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88A4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843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 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 осуществления контроля за изготовлением бюллетеней.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CAD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07E4191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4. ст. 63 ФЗ,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3F8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15C9E6E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0E3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17141A6B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09E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2F2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8AA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2E239A5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C0E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856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</w:t>
            </w:r>
          </w:p>
          <w:p w14:paraId="59EA92F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</w:p>
        </w:tc>
      </w:tr>
      <w:tr w:rsidR="0060271C" w:rsidRPr="0060271C" w14:paraId="16169A4C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63FC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9FE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065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68948A7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(ч.13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633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 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B6EC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7D60AFAA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A17B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E97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  <w:p w14:paraId="109795E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E908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один день до дня голосования</w:t>
            </w:r>
          </w:p>
          <w:p w14:paraId="20DAEA6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(п.13 ст. 63 ФЗ, ч. 16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373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7E79511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  <w:p w14:paraId="0F28887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210918F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E21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60271C" w:rsidRPr="0060271C" w14:paraId="2C53F986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18F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F66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</w:t>
            </w:r>
          </w:p>
          <w:p w14:paraId="003F666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 месте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423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3E2204E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3D1C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863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60271C" w:rsidRPr="0060271C" w14:paraId="2061B477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41B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515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549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3614C9C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A5F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сентября 2020 года по 8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C43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17824756" w14:textId="77777777" w:rsidTr="0060271C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50E4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1737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570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667E9DF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F46C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B262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60271C" w:rsidRPr="0060271C" w14:paraId="48241358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75A1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6EB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ED7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6099EF8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4E4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1775E3E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837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60271C" w:rsidRPr="0060271C" w14:paraId="3DA201B9" w14:textId="77777777" w:rsidTr="0060271C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E9C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D30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возможности проголосовать вне помещения для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90A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 шесть часов до окончания времени голосования</w:t>
            </w:r>
          </w:p>
          <w:p w14:paraId="1209349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1C2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 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172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 список избирателей на данном избирательном участке и не могут самостоятельно по уважительным причинам прибыть в помещение для голосования</w:t>
            </w:r>
          </w:p>
        </w:tc>
      </w:tr>
      <w:tr w:rsidR="0060271C" w:rsidRPr="0060271C" w14:paraId="073ABB95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F11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0C3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ACC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окончания времени голосования и без перерыва до установления итогов голосова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</w:t>
            </w:r>
          </w:p>
          <w:p w14:paraId="2193AEA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E3A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AA8C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60271C" w:rsidRPr="0060271C" w14:paraId="36E3DEB8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B076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4D0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433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0F8A11C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946A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41F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60271C" w:rsidRPr="0060271C" w14:paraId="166A3EF7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11B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836E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0AB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4E973E6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08D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28FD3F1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B33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60271C" w:rsidRPr="0060271C" w14:paraId="446C4AA5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587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3CD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4CB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присутствующими членами УИК с правом решающего голоса и выдачи его заверенных копий</w:t>
            </w:r>
          </w:p>
          <w:p w14:paraId="2E26DF7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D44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AD0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60271C" w:rsidRPr="0060271C" w14:paraId="3E0DF0FA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86DC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B92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6C9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347E42F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  <w:p w14:paraId="6ADBAA3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EBBF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1E1D58B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  <w:p w14:paraId="66E1D6A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7A8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УИК</w:t>
            </w:r>
          </w:p>
        </w:tc>
      </w:tr>
      <w:tr w:rsidR="0060271C" w:rsidRPr="0060271C" w14:paraId="5DC141E9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26F6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8E4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Главы Бирикчульского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FFE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 дня голосования</w:t>
            </w:r>
          </w:p>
          <w:p w14:paraId="4AEE018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C7D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C87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ТИК</w:t>
            </w:r>
          </w:p>
        </w:tc>
      </w:tr>
      <w:tr w:rsidR="0060271C" w:rsidRPr="0060271C" w14:paraId="5B404552" w14:textId="77777777" w:rsidTr="0060271C">
        <w:trPr>
          <w:trHeight w:val="11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5D9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2A7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Главой Бирикчульского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20E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323DB87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B09C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ADA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053B3F83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509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05EC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Представление зарегистрированным кандидатом в ТИК копии приказа (иного документа) об освобождении его от обязанностей, несовместимых со статусом 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Главы 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Бирикчульского сельсовета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, либо копии документа, удостоверяющего, что им было подано заявление об освобождении от таких обязанностей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058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пятидневный срок после извещения</w:t>
            </w:r>
          </w:p>
          <w:p w14:paraId="349FE661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D9D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7993460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5F7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избранный Главой 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Бирикчульского сельсовета</w:t>
            </w:r>
          </w:p>
          <w:p w14:paraId="6A45723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60271C" w:rsidRPr="0060271C" w14:paraId="32B0D4B0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396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738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Главы 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Бирикчульского сельсовета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и выдача ему удостоверения об избрании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9140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смотренных частью 1 статьи 65 ЗРХ в трехдневный срок</w:t>
            </w:r>
          </w:p>
          <w:p w14:paraId="405C3F95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01038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опубликования результатов выборов и выполнения требований, предусмотренных частью 1 статьи 65 ЗРХ в трехдневный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0D0F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1E042E7F" w14:textId="77777777" w:rsidTr="0060271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2E6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877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Главы 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Бирикчульского сельсовета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2D8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ров</w:t>
            </w:r>
          </w:p>
          <w:p w14:paraId="59A6AEE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588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64FDB66A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E10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354EB26E" w14:textId="77777777" w:rsidTr="0060271C">
        <w:trPr>
          <w:trHeight w:val="3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821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C94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 Главы 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Бирикчульского сельсовета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, а также данных о числе голосов избирателей, полученных каждым из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AA17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6C46084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500D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3EED9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60271C" w:rsidRPr="0060271C" w14:paraId="4C99D570" w14:textId="77777777" w:rsidTr="0060271C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FF743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7BE4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полных данных о результатах выборов Главы </w:t>
            </w:r>
            <w:r w:rsidRPr="0060271C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Бирикчульского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964B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13A0AB7E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B826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84632" w14:textId="77777777" w:rsidR="0060271C" w:rsidRPr="0060271C" w:rsidRDefault="0060271C" w:rsidP="006027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0271C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51A12D4B" w14:textId="77777777" w:rsidR="00532E61" w:rsidRDefault="00532E61"/>
    <w:sectPr w:rsidR="0053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61"/>
    <w:rsid w:val="00532E61"/>
    <w:rsid w:val="0060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1BE1D-59A4-42EA-99B7-20DDA32F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2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2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027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60271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60271C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7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27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02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2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02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6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02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4355</Words>
  <Characters>24829</Characters>
  <Application>Microsoft Office Word</Application>
  <DocSecurity>0</DocSecurity>
  <Lines>206</Lines>
  <Paragraphs>58</Paragraphs>
  <ScaleCrop>false</ScaleCrop>
  <Company/>
  <LinksUpToDate>false</LinksUpToDate>
  <CharactersWithSpaces>29126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2020-08-19T15:51:00Z</dcterms:created>
  <dcterms:modified xsi:type="dcterms:W3CDTF">2020-08-19T15:51:00Z</dcterms:modified>
</cp:coreProperties>
</file>